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8A0C" w14:textId="77777777" w:rsidR="002E3F1E" w:rsidRDefault="002E3F1E" w:rsidP="002E3F1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</w:pPr>
    </w:p>
    <w:p w14:paraId="190C9B05" w14:textId="67F80AA0" w:rsidR="006C00AC" w:rsidRPr="002E3F1E" w:rsidRDefault="0082671A" w:rsidP="002E3F1E">
      <w:pPr>
        <w:shd w:val="clear" w:color="auto" w:fill="FFFFFF"/>
        <w:spacing w:after="24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</w:pPr>
      <w:r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>U</w:t>
      </w:r>
      <w:r w:rsidR="000D30DE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>čitelka</w:t>
      </w:r>
      <w:r w:rsidR="00D02521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>, učitel</w:t>
      </w:r>
      <w:r w:rsidR="000D30DE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 xml:space="preserve"> </w:t>
      </w:r>
      <w:r w:rsidR="00D44267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 xml:space="preserve">Informační a komunikačních </w:t>
      </w:r>
      <w:r w:rsidR="00AB64CA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>technologie.</w:t>
      </w:r>
      <w:r w:rsidR="00B00991" w:rsidRPr="002E3F1E">
        <w:rPr>
          <w:rFonts w:ascii="Georgia" w:eastAsia="Times New Roman" w:hAnsi="Georgia" w:cs="Helvetica"/>
          <w:b/>
          <w:bCs/>
          <w:color w:val="000000"/>
          <w:sz w:val="28"/>
          <w:szCs w:val="28"/>
          <w:lang w:eastAsia="cs-CZ"/>
        </w:rPr>
        <w:t xml:space="preserve"> </w:t>
      </w:r>
    </w:p>
    <w:p w14:paraId="190C9B08" w14:textId="634FE60D" w:rsidR="006C00AC" w:rsidRPr="002E3F1E" w:rsidRDefault="00A202E0" w:rsidP="002E3F1E">
      <w:pPr>
        <w:shd w:val="clear" w:color="auto" w:fill="FFFFFF"/>
        <w:tabs>
          <w:tab w:val="left" w:pos="2410"/>
        </w:tabs>
        <w:spacing w:after="0" w:line="240" w:lineRule="auto"/>
        <w:ind w:left="3540" w:hanging="3540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  <w:tab/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ab/>
      </w:r>
    </w:p>
    <w:p w14:paraId="7F669998" w14:textId="77777777" w:rsidR="002E3F1E" w:rsidRPr="00AC6F54" w:rsidRDefault="002E3F1E" w:rsidP="008B748B">
      <w:pPr>
        <w:spacing w:after="0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AC6F54">
        <w:rPr>
          <w:rFonts w:ascii="Georgia" w:hAnsi="Georgia"/>
          <w:b/>
          <w:bCs/>
          <w:color w:val="000000"/>
          <w:sz w:val="24"/>
          <w:szCs w:val="24"/>
        </w:rPr>
        <w:t>Místo výkonu práce:</w:t>
      </w:r>
    </w:p>
    <w:p w14:paraId="1E1F66C3" w14:textId="77777777" w:rsidR="002E3F1E" w:rsidRPr="002E3F1E" w:rsidRDefault="002E3F1E" w:rsidP="008B748B">
      <w:pPr>
        <w:pStyle w:val="Odstavecseseznamem"/>
        <w:numPr>
          <w:ilvl w:val="0"/>
          <w:numId w:val="11"/>
        </w:numPr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2E3F1E">
        <w:rPr>
          <w:rFonts w:ascii="Georgia" w:hAnsi="Georgia"/>
          <w:color w:val="000000"/>
          <w:sz w:val="24"/>
          <w:szCs w:val="24"/>
        </w:rPr>
        <w:t>Integrovaná střední škola automobilní Brno, příspěvková organizace, Křižíkova 15, 612 00.</w:t>
      </w:r>
    </w:p>
    <w:p w14:paraId="35167010" w14:textId="77777777" w:rsidR="002E3F1E" w:rsidRPr="002E3F1E" w:rsidRDefault="002E3F1E" w:rsidP="008B748B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Typ pracovního poměru:</w:t>
      </w:r>
    </w:p>
    <w:p w14:paraId="38D5F160" w14:textId="7D78A7B3" w:rsidR="002E3F1E" w:rsidRPr="002E3F1E" w:rsidRDefault="002E3F1E" w:rsidP="008B748B">
      <w:pPr>
        <w:pStyle w:val="Odstavecseseznamem"/>
        <w:numPr>
          <w:ilvl w:val="0"/>
          <w:numId w:val="13"/>
        </w:num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Hlavní pracovní poměr.</w:t>
      </w:r>
    </w:p>
    <w:p w14:paraId="5870D2EF" w14:textId="68C181CE" w:rsidR="002E3F1E" w:rsidRPr="002E3F1E" w:rsidRDefault="002E3F1E" w:rsidP="008B748B">
      <w:pPr>
        <w:pStyle w:val="Odstavecseseznamem"/>
        <w:numPr>
          <w:ilvl w:val="0"/>
          <w:numId w:val="13"/>
        </w:num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Nástup od 1.9.2025</w:t>
      </w:r>
      <w:r w:rsidR="00F72BB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</w:t>
      </w:r>
    </w:p>
    <w:p w14:paraId="0299C85F" w14:textId="77777777" w:rsidR="002E3F1E" w:rsidRPr="002E3F1E" w:rsidRDefault="002E3F1E" w:rsidP="008B748B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</w:p>
    <w:p w14:paraId="60A8857A" w14:textId="77777777" w:rsidR="002E3F1E" w:rsidRPr="002E3F1E" w:rsidRDefault="002E3F1E" w:rsidP="008B748B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cs-CZ"/>
        </w:rPr>
        <w:t>Kvalifikační kritéria:</w:t>
      </w:r>
    </w:p>
    <w:p w14:paraId="3C159687" w14:textId="128C27AF" w:rsidR="002E3F1E" w:rsidRPr="002E3F1E" w:rsidRDefault="002E3F1E" w:rsidP="008B748B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Georgia" w:hAnsi="Georgia" w:cs="Times New Roman"/>
          <w:color w:val="000000"/>
          <w:sz w:val="24"/>
          <w:szCs w:val="24"/>
        </w:rPr>
      </w:pPr>
      <w:r w:rsidRPr="002E3F1E">
        <w:rPr>
          <w:rFonts w:ascii="Georgia" w:hAnsi="Georgia" w:cs="Times New Roman"/>
          <w:color w:val="000000"/>
          <w:sz w:val="24"/>
          <w:szCs w:val="24"/>
        </w:rPr>
        <w:t>Předpoklady pro výkon činnosti učitelky, učitele SŠ dle zákona č. 563/2004 Sb.</w:t>
      </w:r>
      <w:r w:rsidRPr="002E3F1E">
        <w:rPr>
          <w:rFonts w:ascii="Georgia" w:hAnsi="Georgia"/>
          <w:color w:val="000000"/>
          <w:sz w:val="24"/>
          <w:szCs w:val="24"/>
        </w:rPr>
        <w:t xml:space="preserve"> (Zákon o pedagog. pracovnících v platném znění).</w:t>
      </w:r>
    </w:p>
    <w:p w14:paraId="190C9B11" w14:textId="60DD6067" w:rsidR="00C37D4B" w:rsidRPr="002E3F1E" w:rsidRDefault="002E3F1E" w:rsidP="008B748B">
      <w:pPr>
        <w:pStyle w:val="Odstavecseseznamem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Trestní bezúhonnost.</w:t>
      </w:r>
    </w:p>
    <w:p w14:paraId="190C9B12" w14:textId="77777777" w:rsidR="006C00AC" w:rsidRPr="002E3F1E" w:rsidRDefault="006C00AC" w:rsidP="008B748B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</w:p>
    <w:p w14:paraId="190C9B13" w14:textId="15DD4007" w:rsidR="006C00AC" w:rsidRPr="002E3F1E" w:rsidRDefault="00F72BBE" w:rsidP="008B748B">
      <w:pPr>
        <w:shd w:val="clear" w:color="auto" w:fill="FFFFFF"/>
        <w:tabs>
          <w:tab w:val="left" w:pos="2410"/>
        </w:tabs>
        <w:spacing w:after="0" w:line="240" w:lineRule="auto"/>
        <w:ind w:left="708" w:hanging="708"/>
        <w:jc w:val="both"/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  <w:t>Popis pozice</w:t>
      </w:r>
      <w:r w:rsidR="006C00AC" w:rsidRPr="002E3F1E"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  <w:t>:</w:t>
      </w:r>
      <w:r w:rsidR="006C00AC" w:rsidRPr="002E3F1E"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  <w:tab/>
      </w:r>
    </w:p>
    <w:p w14:paraId="46B60344" w14:textId="1713AC31" w:rsidR="00F72BBE" w:rsidRPr="00F72BBE" w:rsidRDefault="00F72BBE" w:rsidP="008B748B">
      <w:pPr>
        <w:numPr>
          <w:ilvl w:val="0"/>
          <w:numId w:val="2"/>
        </w:numPr>
        <w:spacing w:after="0" w:line="240" w:lineRule="auto"/>
        <w:jc w:val="both"/>
        <w:rPr>
          <w:rFonts w:ascii="Georgia" w:eastAsia="Times New Roman" w:hAnsi="Georgia" w:cs="Segoe UI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>Výuka předmětů souvisejících s</w:t>
      </w:r>
      <w:r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> </w:t>
      </w:r>
      <w:r w:rsidRPr="00F72BBE"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>infor</w:t>
      </w:r>
      <w:r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>mační a komunikační technologií.</w:t>
      </w:r>
    </w:p>
    <w:p w14:paraId="4DF6053E" w14:textId="39FD1904" w:rsidR="00200D19" w:rsidRPr="002E3F1E" w:rsidRDefault="00200D19" w:rsidP="008B748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Hodnocení a zpětná vazba studentům.</w:t>
      </w:r>
    </w:p>
    <w:p w14:paraId="70E5D6EF" w14:textId="1C027EAD" w:rsidR="00FB3667" w:rsidRPr="00F72BBE" w:rsidRDefault="00F72BBE" w:rsidP="008B74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Segoe UI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>Spolupráce s ostatními pedagogy a vedením školy</w:t>
      </w:r>
      <w:r>
        <w:rPr>
          <w:rFonts w:ascii="Georgia" w:eastAsia="Times New Roman" w:hAnsi="Georgia" w:cs="Segoe UI"/>
          <w:color w:val="000000"/>
          <w:sz w:val="24"/>
          <w:szCs w:val="24"/>
          <w:lang w:eastAsia="cs-CZ"/>
        </w:rPr>
        <w:t xml:space="preserve"> </w:t>
      </w:r>
      <w:r w:rsidR="0044148B" w:rsidRPr="00F72BBE">
        <w:rPr>
          <w:rFonts w:ascii="Georgia" w:hAnsi="Georgia"/>
          <w:sz w:val="24"/>
          <w:szCs w:val="24"/>
        </w:rPr>
        <w:t>na integraci ICT do dalších předmětů.</w:t>
      </w:r>
    </w:p>
    <w:p w14:paraId="0AFBBB39" w14:textId="5C0FDDE6" w:rsidR="00FB3667" w:rsidRPr="002E3F1E" w:rsidRDefault="00FB3667" w:rsidP="008B748B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  <w:t>Obsah výuky:</w:t>
      </w:r>
    </w:p>
    <w:p w14:paraId="02AEEEA5" w14:textId="5AB01036" w:rsidR="000275C0" w:rsidRPr="002E3F1E" w:rsidRDefault="00417947" w:rsidP="008B748B">
      <w:pPr>
        <w:pStyle w:val="Odstavecseseznamem"/>
        <w:numPr>
          <w:ilvl w:val="0"/>
          <w:numId w:val="2"/>
        </w:num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  <w:r w:rsidRPr="002E3F1E">
        <w:rPr>
          <w:rFonts w:ascii="Georgia" w:hAnsi="Georgia"/>
          <w:sz w:val="24"/>
          <w:szCs w:val="24"/>
        </w:rPr>
        <w:t>Práce s počítačem a operačním systémem.</w:t>
      </w:r>
    </w:p>
    <w:p w14:paraId="0EF79BB0" w14:textId="7C04E01F" w:rsidR="00417947" w:rsidRPr="002E3F1E" w:rsidRDefault="00417947" w:rsidP="008B748B">
      <w:pPr>
        <w:numPr>
          <w:ilvl w:val="0"/>
          <w:numId w:val="2"/>
        </w:numPr>
        <w:tabs>
          <w:tab w:val="left" w:pos="1845"/>
        </w:tabs>
        <w:spacing w:after="0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Vytváření a práce se soubory.</w:t>
      </w:r>
    </w:p>
    <w:p w14:paraId="7B9E5C76" w14:textId="77777777" w:rsidR="00417947" w:rsidRPr="002E3F1E" w:rsidRDefault="00417947" w:rsidP="008B748B">
      <w:pPr>
        <w:numPr>
          <w:ilvl w:val="0"/>
          <w:numId w:val="2"/>
        </w:numPr>
        <w:tabs>
          <w:tab w:val="left" w:pos="1845"/>
        </w:tabs>
        <w:spacing w:after="0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Práce se standardním aplikačním programovým vybavením (kancelářský software, zpracování textů, prezentační software).</w:t>
      </w:r>
    </w:p>
    <w:p w14:paraId="4378FE5C" w14:textId="77777777" w:rsidR="00417947" w:rsidRPr="002E3F1E" w:rsidRDefault="00417947" w:rsidP="008B748B">
      <w:pPr>
        <w:numPr>
          <w:ilvl w:val="0"/>
          <w:numId w:val="2"/>
        </w:numPr>
        <w:tabs>
          <w:tab w:val="left" w:pos="1845"/>
        </w:tabs>
        <w:spacing w:after="0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Elektronická komunikace a přenosové možnosti internetu.</w:t>
      </w:r>
    </w:p>
    <w:p w14:paraId="54F8992B" w14:textId="77777777" w:rsidR="00417947" w:rsidRPr="002E3F1E" w:rsidRDefault="00417947" w:rsidP="008B748B">
      <w:pPr>
        <w:numPr>
          <w:ilvl w:val="0"/>
          <w:numId w:val="2"/>
        </w:numPr>
        <w:tabs>
          <w:tab w:val="left" w:pos="1845"/>
        </w:tabs>
        <w:spacing w:after="0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Tabulkový procesor a relační databáze.</w:t>
      </w:r>
    </w:p>
    <w:p w14:paraId="5900F8EC" w14:textId="77777777" w:rsidR="00417947" w:rsidRPr="002E3F1E" w:rsidRDefault="00417947" w:rsidP="008B748B">
      <w:pPr>
        <w:numPr>
          <w:ilvl w:val="0"/>
          <w:numId w:val="2"/>
        </w:numPr>
        <w:tabs>
          <w:tab w:val="left" w:pos="1845"/>
        </w:tabs>
        <w:spacing w:after="0"/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3D tisk, AutoCAD, Inventor.</w:t>
      </w:r>
    </w:p>
    <w:p w14:paraId="190C9B16" w14:textId="015A625F" w:rsidR="006C00AC" w:rsidRPr="002E3F1E" w:rsidRDefault="00417947" w:rsidP="008B748B">
      <w:pPr>
        <w:numPr>
          <w:ilvl w:val="0"/>
          <w:numId w:val="2"/>
        </w:numPr>
        <w:tabs>
          <w:tab w:val="left" w:pos="1845"/>
        </w:tabs>
        <w:jc w:val="both"/>
        <w:rPr>
          <w:rFonts w:ascii="Georgia" w:hAnsi="Georgia"/>
          <w:sz w:val="24"/>
          <w:szCs w:val="24"/>
        </w:rPr>
      </w:pPr>
      <w:r w:rsidRPr="002E3F1E">
        <w:rPr>
          <w:rFonts w:ascii="Georgia" w:hAnsi="Georgia"/>
          <w:sz w:val="24"/>
          <w:szCs w:val="24"/>
        </w:rPr>
        <w:t>Umělá inteligence a další moderní technologie.</w:t>
      </w:r>
    </w:p>
    <w:p w14:paraId="190C9B17" w14:textId="77777777" w:rsidR="006C00AC" w:rsidRPr="002E3F1E" w:rsidRDefault="006C00AC" w:rsidP="002E3F1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b/>
          <w:color w:val="000000"/>
          <w:sz w:val="24"/>
          <w:szCs w:val="24"/>
          <w:lang w:eastAsia="cs-CZ"/>
        </w:rPr>
        <w:t>Nabízíme:</w:t>
      </w:r>
    </w:p>
    <w:p w14:paraId="190C9B18" w14:textId="304EAAF1" w:rsidR="006C00AC" w:rsidRPr="002E3F1E" w:rsidRDefault="0071399A" w:rsidP="002E3F1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40 dní 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dovolené</w:t>
      </w:r>
      <w:r w:rsidR="002E3F1E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190C9B19" w14:textId="15EF38DC" w:rsidR="00B00991" w:rsidRPr="002E3F1E" w:rsidRDefault="0071399A" w:rsidP="002E3F1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12 dni </w:t>
      </w:r>
      <w:r w:rsidR="00D02521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s</w:t>
      </w:r>
      <w:r w:rsidR="00B00991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tudijní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ho</w:t>
      </w:r>
      <w:r w:rsidR="00B00991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voln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a</w:t>
      </w:r>
      <w:r w:rsidR="002E3F1E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190C9B1A" w14:textId="31A2DB65" w:rsidR="006C00AC" w:rsidRPr="002E3F1E" w:rsidRDefault="002E3F1E" w:rsidP="002E3F1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P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říspěvek na obědy a </w:t>
      </w:r>
      <w:r w:rsidR="00D02521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jiné aktivity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z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 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FKSP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190C9B1B" w14:textId="37BE3E29" w:rsidR="006C00AC" w:rsidRPr="002E3F1E" w:rsidRDefault="002E3F1E" w:rsidP="002E3F1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P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racovní prostředí</w:t>
      </w:r>
      <w:r w:rsidR="001E0628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s moderním vybavením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190C9B1C" w14:textId="45854375" w:rsidR="006C00AC" w:rsidRPr="002E3F1E" w:rsidRDefault="002E3F1E" w:rsidP="002E3F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S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tabilitu státní příspěvkové organizace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190C9B1D" w14:textId="2B4964E7" w:rsidR="006C00AC" w:rsidRPr="002E3F1E" w:rsidRDefault="002E3F1E" w:rsidP="002E3F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M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ísto výkonu práce: Brno</w:t>
      </w: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</w:t>
      </w:r>
    </w:p>
    <w:p w14:paraId="190C9B1F" w14:textId="4BE7E148" w:rsidR="006C00AC" w:rsidRPr="002E3F1E" w:rsidRDefault="002E3F1E" w:rsidP="002E3F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N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ástup </w:t>
      </w:r>
      <w:r w:rsidR="00217028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1.9.202</w:t>
      </w:r>
      <w:r w:rsidR="0071399A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5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nebo</w:t>
      </w:r>
      <w:r w:rsidR="00D02521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</w:t>
      </w:r>
      <w:r w:rsidR="006C00AC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dle dohody</w:t>
      </w:r>
      <w:r w:rsidR="00FA7F88" w:rsidRPr="002E3F1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.</w:t>
      </w:r>
    </w:p>
    <w:p w14:paraId="6B733476" w14:textId="77777777" w:rsidR="002E3F1E" w:rsidRPr="002E3F1E" w:rsidRDefault="002E3F1E" w:rsidP="008B748B">
      <w:p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b/>
          <w:color w:val="000000"/>
          <w:sz w:val="24"/>
          <w:szCs w:val="24"/>
          <w:lang w:eastAsia="cs-CZ"/>
        </w:rPr>
        <w:t>Platové zařazení:</w:t>
      </w:r>
    </w:p>
    <w:p w14:paraId="3DB08AD4" w14:textId="32EAB947" w:rsidR="002E3F1E" w:rsidRPr="002E3F1E" w:rsidRDefault="002E3F1E" w:rsidP="008B748B">
      <w:pPr>
        <w:spacing w:after="0"/>
        <w:jc w:val="both"/>
        <w:rPr>
          <w:rFonts w:ascii="Georgia" w:hAnsi="Georgia"/>
          <w:color w:val="000000"/>
          <w:sz w:val="24"/>
          <w:szCs w:val="24"/>
        </w:rPr>
      </w:pPr>
      <w:r w:rsidRPr="002E3F1E">
        <w:rPr>
          <w:rFonts w:ascii="Georgia" w:hAnsi="Georgia"/>
          <w:color w:val="000000"/>
          <w:sz w:val="24"/>
          <w:szCs w:val="24"/>
        </w:rPr>
        <w:t>Platové zařazení dle nařízení vlády č. 222/2010 Sb. (katalog prací), nařízení vlády č.</w:t>
      </w:r>
      <w:r w:rsidR="008B748B">
        <w:rPr>
          <w:rFonts w:ascii="Georgia" w:hAnsi="Georgia"/>
          <w:color w:val="000000"/>
          <w:sz w:val="24"/>
          <w:szCs w:val="24"/>
        </w:rPr>
        <w:t> </w:t>
      </w:r>
      <w:r w:rsidRPr="002E3F1E">
        <w:rPr>
          <w:rFonts w:ascii="Georgia" w:hAnsi="Georgia"/>
          <w:color w:val="000000"/>
          <w:sz w:val="24"/>
          <w:szCs w:val="24"/>
        </w:rPr>
        <w:t>341/2017 Sb. (příloha č. 1), a podle délky započitatelné praxe.</w:t>
      </w:r>
    </w:p>
    <w:p w14:paraId="38CAB983" w14:textId="08FC5A91" w:rsidR="002E3F1E" w:rsidRDefault="002E3F1E" w:rsidP="008B748B">
      <w:pPr>
        <w:pStyle w:val="Odstavecseseznamem"/>
        <w:numPr>
          <w:ilvl w:val="0"/>
          <w:numId w:val="2"/>
        </w:num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2E3F1E">
        <w:rPr>
          <w:rFonts w:ascii="Georgia" w:eastAsia="Times New Roman" w:hAnsi="Georgia" w:cs="Times New Roman"/>
          <w:sz w:val="24"/>
          <w:szCs w:val="24"/>
          <w:lang w:eastAsia="cs-CZ"/>
        </w:rPr>
        <w:t>12.</w:t>
      </w:r>
      <w:r w:rsidRPr="002E3F1E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 platová třída + osobní příplatek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.</w:t>
      </w:r>
    </w:p>
    <w:p w14:paraId="42BE7369" w14:textId="77777777" w:rsidR="000C79EB" w:rsidRDefault="000C79EB" w:rsidP="000C79EB">
      <w:pPr>
        <w:pStyle w:val="Odstavecseseznamem"/>
        <w:shd w:val="clear" w:color="auto" w:fill="FFFFFF"/>
        <w:tabs>
          <w:tab w:val="left" w:pos="241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7FE31B15" w14:textId="77777777" w:rsidR="000C79EB" w:rsidRDefault="000C79EB" w:rsidP="000C79EB">
      <w:pPr>
        <w:pStyle w:val="Odstavecseseznamem"/>
        <w:shd w:val="clear" w:color="auto" w:fill="FFFFFF"/>
        <w:tabs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</w:p>
    <w:p w14:paraId="345A3857" w14:textId="77777777" w:rsidR="00B72099" w:rsidRPr="002E3F1E" w:rsidRDefault="00B72099" w:rsidP="000C79EB">
      <w:pPr>
        <w:pStyle w:val="Odstavecseseznamem"/>
        <w:shd w:val="clear" w:color="auto" w:fill="FFFFFF"/>
        <w:tabs>
          <w:tab w:val="left" w:pos="2410"/>
        </w:tabs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</w:p>
    <w:p w14:paraId="543BAFE7" w14:textId="13BFBDE3" w:rsidR="002E3F1E" w:rsidRPr="002E3F1E" w:rsidRDefault="002E3F1E" w:rsidP="008B748B">
      <w:pPr>
        <w:pStyle w:val="Odstavecseseznamem"/>
        <w:numPr>
          <w:ilvl w:val="0"/>
          <w:numId w:val="2"/>
        </w:numPr>
        <w:shd w:val="clear" w:color="auto" w:fill="FFFFFF"/>
        <w:tabs>
          <w:tab w:val="left" w:pos="2410"/>
        </w:tabs>
        <w:spacing w:after="0" w:line="240" w:lineRule="auto"/>
        <w:jc w:val="both"/>
        <w:rPr>
          <w:rFonts w:ascii="Georgia" w:hAnsi="Georgia" w:cs="Times New Roman"/>
          <w:color w:val="000000"/>
          <w:sz w:val="24"/>
          <w:szCs w:val="24"/>
        </w:rPr>
      </w:pPr>
      <w:r>
        <w:rPr>
          <w:rFonts w:ascii="Georgia" w:hAnsi="Georgia" w:cs="Times New Roman"/>
          <w:color w:val="000000"/>
          <w:sz w:val="24"/>
          <w:szCs w:val="24"/>
        </w:rPr>
        <w:t>S</w:t>
      </w:r>
      <w:r w:rsidRPr="002E3F1E">
        <w:rPr>
          <w:rFonts w:ascii="Georgia" w:hAnsi="Georgia" w:cs="Times New Roman"/>
          <w:color w:val="000000"/>
          <w:sz w:val="24"/>
          <w:szCs w:val="24"/>
        </w:rPr>
        <w:t>mlouva na dobu určitou na 1 rok se zkušební dobou 3 měsíce s případným prodloužením pracovního poměru.</w:t>
      </w:r>
    </w:p>
    <w:p w14:paraId="790A9BBB" w14:textId="77777777" w:rsidR="009F567C" w:rsidRDefault="009F567C" w:rsidP="008B74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</w:p>
    <w:p w14:paraId="1C428EF4" w14:textId="18B33565" w:rsidR="00F72BBE" w:rsidRDefault="004649FB" w:rsidP="008B74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  <w:r w:rsidRPr="004649FB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  <w:t>Registrace zájemce o pr</w:t>
      </w:r>
      <w:r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  <w:t>acovní pozici:</w:t>
      </w:r>
    </w:p>
    <w:p w14:paraId="557DC014" w14:textId="53D35342" w:rsidR="00F72BBE" w:rsidRPr="00F72BBE" w:rsidRDefault="00F72BBE" w:rsidP="008B748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Zájemci zašlou strukturovaný životopis a motivační dopis na e-mailovou adresu </w:t>
      </w:r>
      <w:hyperlink r:id="rId7" w:history="1">
        <w:r w:rsidRPr="00F72BBE">
          <w:rPr>
            <w:rStyle w:val="Hypertextovodkaz"/>
            <w:rFonts w:ascii="Georgia" w:eastAsia="Times New Roman" w:hAnsi="Georgia" w:cs="Helvetica"/>
            <w:sz w:val="24"/>
            <w:szCs w:val="24"/>
            <w:lang w:eastAsia="cs-CZ"/>
          </w:rPr>
          <w:t>libor.haltmar@issabrno.cz</w:t>
        </w:r>
      </w:hyperlink>
      <w:r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 xml:space="preserve"> .</w:t>
      </w:r>
    </w:p>
    <w:p w14:paraId="543EA4B8" w14:textId="77777777" w:rsidR="00F72BBE" w:rsidRPr="00F72BBE" w:rsidRDefault="00F72BBE" w:rsidP="008B748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Na základě zaslaných materiálů budou vybraní uchazeči pozváni k osobnímu pohovoru.</w:t>
      </w:r>
    </w:p>
    <w:p w14:paraId="0241FE70" w14:textId="77777777" w:rsidR="00F72BBE" w:rsidRPr="00F72BBE" w:rsidRDefault="00F72BBE" w:rsidP="008B748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Zaměstnavatel si vyhrazuje právo nevybrat žádného z uchazečů bez udání důvodu.</w:t>
      </w:r>
    </w:p>
    <w:p w14:paraId="38CACF20" w14:textId="77777777" w:rsidR="00F72BBE" w:rsidRPr="00F72BBE" w:rsidRDefault="00F72BBE" w:rsidP="008B748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Zasláním životopisu uchazeč souhlasí se zpracováním osobních údajů pro účely výběrového řízení.</w:t>
      </w:r>
    </w:p>
    <w:p w14:paraId="31DD3BD6" w14:textId="77777777" w:rsidR="00F72BBE" w:rsidRDefault="00F72BBE" w:rsidP="008B748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</w:p>
    <w:p w14:paraId="1342EA43" w14:textId="77777777" w:rsidR="00F72BBE" w:rsidRDefault="00F72BBE" w:rsidP="0077556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</w:p>
    <w:p w14:paraId="662BAA35" w14:textId="74B89C8F" w:rsidR="002E3F1E" w:rsidRDefault="00B72099" w:rsidP="0077556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</w:pPr>
      <w:r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  <w:t>Kontaktní osoba</w:t>
      </w:r>
      <w:r w:rsidRPr="00B72099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cs-CZ"/>
        </w:rPr>
        <w:t>:</w:t>
      </w:r>
    </w:p>
    <w:p w14:paraId="3A6CEBE5" w14:textId="31FD6BF1" w:rsidR="00F72BBE" w:rsidRPr="00F72BBE" w:rsidRDefault="00F72BBE" w:rsidP="0077556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</w:pPr>
      <w:r w:rsidRPr="00F72BBE">
        <w:rPr>
          <w:rFonts w:ascii="Georgia" w:eastAsia="Times New Roman" w:hAnsi="Georgia" w:cs="Helvetica"/>
          <w:color w:val="000000"/>
          <w:sz w:val="24"/>
          <w:szCs w:val="24"/>
          <w:lang w:eastAsia="cs-CZ"/>
        </w:rPr>
        <w:t>Mgr. Libor Haltmar</w:t>
      </w:r>
    </w:p>
    <w:p w14:paraId="190C9B20" w14:textId="24C80600" w:rsidR="006C00AC" w:rsidRDefault="00F72BBE" w:rsidP="00F72BBE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hyperlink r:id="rId8" w:history="1">
        <w:r w:rsidRPr="00660B63">
          <w:rPr>
            <w:rStyle w:val="Hypertextovodkaz"/>
            <w:rFonts w:ascii="Georgia" w:hAnsi="Georgia"/>
            <w:sz w:val="24"/>
            <w:szCs w:val="24"/>
          </w:rPr>
          <w:t>libor.haltmar@issabrno.cz</w:t>
        </w:r>
      </w:hyperlink>
      <w:r w:rsidR="0071399A" w:rsidRPr="002E3F1E">
        <w:rPr>
          <w:rFonts w:ascii="Georgia" w:hAnsi="Georgia"/>
          <w:sz w:val="24"/>
          <w:szCs w:val="24"/>
        </w:rPr>
        <w:t xml:space="preserve"> </w:t>
      </w:r>
    </w:p>
    <w:p w14:paraId="3B2750DC" w14:textId="2B079B75" w:rsidR="00F72BBE" w:rsidRDefault="00F72BBE" w:rsidP="00F72BBE">
      <w:pPr>
        <w:shd w:val="clear" w:color="auto" w:fill="FFFFFF"/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725 022 171</w:t>
      </w:r>
    </w:p>
    <w:p w14:paraId="69AAB87C" w14:textId="77777777" w:rsidR="00F72BBE" w:rsidRPr="002E3F1E" w:rsidRDefault="00F72BBE" w:rsidP="00775564">
      <w:pPr>
        <w:shd w:val="clear" w:color="auto" w:fill="FFFFFF"/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059D45E5" w14:textId="3436358F" w:rsidR="009F567C" w:rsidRPr="00775564" w:rsidRDefault="009F567C" w:rsidP="0085577D">
      <w:pPr>
        <w:shd w:val="clear" w:color="auto" w:fill="FFFFFF"/>
        <w:spacing w:after="24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Těšíme se na spolupráci.</w:t>
      </w:r>
    </w:p>
    <w:p w14:paraId="0C23CF5A" w14:textId="77777777" w:rsidR="00417947" w:rsidRPr="002E3F1E" w:rsidRDefault="00417947" w:rsidP="00417947">
      <w:pPr>
        <w:rPr>
          <w:rFonts w:ascii="Georgia" w:hAnsi="Georgia"/>
          <w:sz w:val="24"/>
          <w:szCs w:val="24"/>
        </w:rPr>
      </w:pPr>
    </w:p>
    <w:p w14:paraId="3E70EEA0" w14:textId="77777777" w:rsidR="00417947" w:rsidRPr="002E3F1E" w:rsidRDefault="00417947" w:rsidP="00417947">
      <w:pPr>
        <w:rPr>
          <w:rFonts w:ascii="Georgia" w:hAnsi="Georgia"/>
          <w:sz w:val="24"/>
          <w:szCs w:val="24"/>
        </w:rPr>
      </w:pPr>
    </w:p>
    <w:p w14:paraId="64E9B58F" w14:textId="77777777" w:rsidR="00417947" w:rsidRPr="002E3F1E" w:rsidRDefault="00417947" w:rsidP="00417947">
      <w:pPr>
        <w:rPr>
          <w:rFonts w:ascii="Georgia" w:hAnsi="Georgia"/>
          <w:sz w:val="24"/>
          <w:szCs w:val="24"/>
        </w:rPr>
      </w:pPr>
    </w:p>
    <w:p w14:paraId="616DDAD7" w14:textId="77777777" w:rsidR="00417947" w:rsidRPr="002E3F1E" w:rsidRDefault="00417947" w:rsidP="00417947">
      <w:pPr>
        <w:rPr>
          <w:rFonts w:ascii="Georgia" w:hAnsi="Georgia"/>
          <w:sz w:val="24"/>
          <w:szCs w:val="24"/>
        </w:rPr>
      </w:pPr>
    </w:p>
    <w:p w14:paraId="3B713E4C" w14:textId="217AAED4" w:rsidR="00417947" w:rsidRPr="002E3F1E" w:rsidRDefault="00417947" w:rsidP="00417947">
      <w:pPr>
        <w:tabs>
          <w:tab w:val="left" w:pos="1845"/>
        </w:tabs>
        <w:rPr>
          <w:rFonts w:ascii="Georgia" w:hAnsi="Georgia"/>
          <w:sz w:val="24"/>
          <w:szCs w:val="24"/>
        </w:rPr>
      </w:pPr>
    </w:p>
    <w:sectPr w:rsidR="00417947" w:rsidRPr="002E3F1E" w:rsidSect="003E2A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2411" w14:textId="77777777" w:rsidR="00C82798" w:rsidRDefault="00C82798" w:rsidP="00B65230">
      <w:pPr>
        <w:spacing w:after="0" w:line="240" w:lineRule="auto"/>
      </w:pPr>
      <w:r>
        <w:separator/>
      </w:r>
    </w:p>
  </w:endnote>
  <w:endnote w:type="continuationSeparator" w:id="0">
    <w:p w14:paraId="2689C662" w14:textId="77777777" w:rsidR="00C82798" w:rsidRDefault="00C82798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9B28" w14:textId="5EBF0732" w:rsidR="003C61BB" w:rsidRDefault="00352D9F" w:rsidP="003C61BB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90C9B2D" wp14:editId="6199A796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C9B2F" w14:textId="77777777" w:rsidR="003C61BB" w:rsidRPr="00891000" w:rsidRDefault="001D2158" w:rsidP="001D2158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Integrovaná </w:t>
                          </w:r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střední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škola automobilní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příspěvková organizace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Křižíkova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190C9B30" w14:textId="77777777" w:rsidR="001D2158" w:rsidRPr="00891000" w:rsidRDefault="001D2158" w:rsidP="001D2158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0C9B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190C9B2F" w14:textId="77777777" w:rsidR="003C61BB" w:rsidRPr="00891000" w:rsidRDefault="001D2158" w:rsidP="001D2158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891000">
                      <w:rPr>
                        <w:sz w:val="14"/>
                        <w:szCs w:val="16"/>
                      </w:rPr>
                      <w:t xml:space="preserve">Integrovaná </w:t>
                    </w:r>
                    <w:r w:rsidR="006B600D">
                      <w:rPr>
                        <w:sz w:val="14"/>
                        <w:szCs w:val="16"/>
                      </w:rPr>
                      <w:t xml:space="preserve">střední </w:t>
                    </w:r>
                    <w:r w:rsidRPr="00891000">
                      <w:rPr>
                        <w:sz w:val="14"/>
                        <w:szCs w:val="16"/>
                      </w:rPr>
                      <w:t>škola automobilní</w:t>
                    </w:r>
                    <w:r w:rsidR="00891000">
                      <w:rPr>
                        <w:sz w:val="14"/>
                        <w:szCs w:val="16"/>
                      </w:rPr>
                      <w:t xml:space="preserve"> Brno, příspěvková organizace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r w:rsidR="00891000">
                      <w:rPr>
                        <w:sz w:val="14"/>
                        <w:szCs w:val="16"/>
                      </w:rPr>
                      <w:t xml:space="preserve">Křižíkova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190C9B30" w14:textId="77777777" w:rsidR="001D2158" w:rsidRPr="00891000" w:rsidRDefault="001D2158" w:rsidP="001D2158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0C9B2E" wp14:editId="489992CE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00DAC4" id="Straight Connector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" strokecolor="#bd472a [3204]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9B6BF" w14:textId="77777777" w:rsidR="00C82798" w:rsidRDefault="00C82798" w:rsidP="00B65230">
      <w:pPr>
        <w:spacing w:after="0" w:line="240" w:lineRule="auto"/>
      </w:pPr>
      <w:r>
        <w:separator/>
      </w:r>
    </w:p>
  </w:footnote>
  <w:footnote w:type="continuationSeparator" w:id="0">
    <w:p w14:paraId="1EC4026B" w14:textId="77777777" w:rsidR="00C82798" w:rsidRDefault="00C82798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9B27" w14:textId="77777777" w:rsidR="003C61BB" w:rsidRDefault="003C61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0C9B29" wp14:editId="190C9B2A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C9B2B" wp14:editId="190C9B2C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6F1"/>
    <w:multiLevelType w:val="multilevel"/>
    <w:tmpl w:val="F4B6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D5991"/>
    <w:multiLevelType w:val="multilevel"/>
    <w:tmpl w:val="D3F6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95E36"/>
    <w:multiLevelType w:val="multilevel"/>
    <w:tmpl w:val="04DC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85D20"/>
    <w:multiLevelType w:val="multilevel"/>
    <w:tmpl w:val="C7D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4137C"/>
    <w:multiLevelType w:val="multilevel"/>
    <w:tmpl w:val="7AAE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84071"/>
    <w:multiLevelType w:val="hybridMultilevel"/>
    <w:tmpl w:val="D220A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7EF7"/>
    <w:multiLevelType w:val="hybridMultilevel"/>
    <w:tmpl w:val="2E4A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0A1D"/>
    <w:multiLevelType w:val="hybridMultilevel"/>
    <w:tmpl w:val="7C24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06E49"/>
    <w:multiLevelType w:val="multilevel"/>
    <w:tmpl w:val="6C7E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90A36"/>
    <w:multiLevelType w:val="multilevel"/>
    <w:tmpl w:val="FC2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E108B"/>
    <w:multiLevelType w:val="multilevel"/>
    <w:tmpl w:val="BCD4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C95441"/>
    <w:multiLevelType w:val="hybridMultilevel"/>
    <w:tmpl w:val="AA5A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16A4E"/>
    <w:multiLevelType w:val="hybridMultilevel"/>
    <w:tmpl w:val="1196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86B62"/>
    <w:multiLevelType w:val="hybridMultilevel"/>
    <w:tmpl w:val="A5287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E036F"/>
    <w:multiLevelType w:val="hybridMultilevel"/>
    <w:tmpl w:val="CD68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C0406"/>
    <w:multiLevelType w:val="multilevel"/>
    <w:tmpl w:val="2E9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8A451C"/>
    <w:multiLevelType w:val="multilevel"/>
    <w:tmpl w:val="060A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413D8"/>
    <w:multiLevelType w:val="multilevel"/>
    <w:tmpl w:val="119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221102">
    <w:abstractNumId w:val="12"/>
  </w:num>
  <w:num w:numId="2" w16cid:durableId="429356212">
    <w:abstractNumId w:val="11"/>
  </w:num>
  <w:num w:numId="3" w16cid:durableId="842596455">
    <w:abstractNumId w:val="6"/>
  </w:num>
  <w:num w:numId="4" w16cid:durableId="2065981141">
    <w:abstractNumId w:val="16"/>
  </w:num>
  <w:num w:numId="5" w16cid:durableId="1550069584">
    <w:abstractNumId w:val="1"/>
  </w:num>
  <w:num w:numId="6" w16cid:durableId="1448961385">
    <w:abstractNumId w:val="9"/>
  </w:num>
  <w:num w:numId="7" w16cid:durableId="1950358837">
    <w:abstractNumId w:val="2"/>
  </w:num>
  <w:num w:numId="8" w16cid:durableId="955017650">
    <w:abstractNumId w:val="15"/>
  </w:num>
  <w:num w:numId="9" w16cid:durableId="453211986">
    <w:abstractNumId w:val="17"/>
  </w:num>
  <w:num w:numId="10" w16cid:durableId="2055806142">
    <w:abstractNumId w:val="4"/>
  </w:num>
  <w:num w:numId="11" w16cid:durableId="17776432">
    <w:abstractNumId w:val="7"/>
  </w:num>
  <w:num w:numId="12" w16cid:durableId="1390230524">
    <w:abstractNumId w:val="14"/>
  </w:num>
  <w:num w:numId="13" w16cid:durableId="1238321816">
    <w:abstractNumId w:val="13"/>
  </w:num>
  <w:num w:numId="14" w16cid:durableId="516390250">
    <w:abstractNumId w:val="5"/>
  </w:num>
  <w:num w:numId="15" w16cid:durableId="1163398524">
    <w:abstractNumId w:val="8"/>
  </w:num>
  <w:num w:numId="16" w16cid:durableId="1828588983">
    <w:abstractNumId w:val="10"/>
  </w:num>
  <w:num w:numId="17" w16cid:durableId="1142306115">
    <w:abstractNumId w:val="0"/>
  </w:num>
  <w:num w:numId="18" w16cid:durableId="1022508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0"/>
    <w:rsid w:val="000275C0"/>
    <w:rsid w:val="000C79EB"/>
    <w:rsid w:val="000D30DE"/>
    <w:rsid w:val="00140130"/>
    <w:rsid w:val="0015185E"/>
    <w:rsid w:val="001D2158"/>
    <w:rsid w:val="001E0628"/>
    <w:rsid w:val="00200D19"/>
    <w:rsid w:val="00217028"/>
    <w:rsid w:val="00234083"/>
    <w:rsid w:val="00250CC9"/>
    <w:rsid w:val="0027343F"/>
    <w:rsid w:val="002972A1"/>
    <w:rsid w:val="002C7314"/>
    <w:rsid w:val="002E3F1E"/>
    <w:rsid w:val="002E724F"/>
    <w:rsid w:val="00345B29"/>
    <w:rsid w:val="00352D9F"/>
    <w:rsid w:val="00377DD4"/>
    <w:rsid w:val="0039578C"/>
    <w:rsid w:val="003C61BB"/>
    <w:rsid w:val="003D60C6"/>
    <w:rsid w:val="003E2A7A"/>
    <w:rsid w:val="003F2B2E"/>
    <w:rsid w:val="00417947"/>
    <w:rsid w:val="004227D4"/>
    <w:rsid w:val="0044148B"/>
    <w:rsid w:val="004516D5"/>
    <w:rsid w:val="00462E3A"/>
    <w:rsid w:val="004649FB"/>
    <w:rsid w:val="00493606"/>
    <w:rsid w:val="004941F8"/>
    <w:rsid w:val="004A36B4"/>
    <w:rsid w:val="004A7C55"/>
    <w:rsid w:val="004B48FA"/>
    <w:rsid w:val="004E08AA"/>
    <w:rsid w:val="004E2CB6"/>
    <w:rsid w:val="00597F2F"/>
    <w:rsid w:val="005A1909"/>
    <w:rsid w:val="006104C6"/>
    <w:rsid w:val="00635512"/>
    <w:rsid w:val="006B4B1A"/>
    <w:rsid w:val="006B600D"/>
    <w:rsid w:val="006C00AC"/>
    <w:rsid w:val="006D49DB"/>
    <w:rsid w:val="0071399A"/>
    <w:rsid w:val="00716ABC"/>
    <w:rsid w:val="0074281E"/>
    <w:rsid w:val="00753B3F"/>
    <w:rsid w:val="007730FD"/>
    <w:rsid w:val="00775564"/>
    <w:rsid w:val="00803A64"/>
    <w:rsid w:val="0082671A"/>
    <w:rsid w:val="00854EC9"/>
    <w:rsid w:val="0085577D"/>
    <w:rsid w:val="00876596"/>
    <w:rsid w:val="008820A2"/>
    <w:rsid w:val="00891000"/>
    <w:rsid w:val="008B748B"/>
    <w:rsid w:val="00943541"/>
    <w:rsid w:val="00943ED1"/>
    <w:rsid w:val="00953496"/>
    <w:rsid w:val="00992744"/>
    <w:rsid w:val="009F567C"/>
    <w:rsid w:val="00A04A01"/>
    <w:rsid w:val="00A202E0"/>
    <w:rsid w:val="00A37240"/>
    <w:rsid w:val="00A634E4"/>
    <w:rsid w:val="00AA0C3B"/>
    <w:rsid w:val="00AA6E9A"/>
    <w:rsid w:val="00AB64CA"/>
    <w:rsid w:val="00B00991"/>
    <w:rsid w:val="00B17FBE"/>
    <w:rsid w:val="00B21FA7"/>
    <w:rsid w:val="00B273EE"/>
    <w:rsid w:val="00B65230"/>
    <w:rsid w:val="00B72099"/>
    <w:rsid w:val="00B924FF"/>
    <w:rsid w:val="00BB5859"/>
    <w:rsid w:val="00BC4CE4"/>
    <w:rsid w:val="00BC5CBA"/>
    <w:rsid w:val="00BE5147"/>
    <w:rsid w:val="00C064AD"/>
    <w:rsid w:val="00C15C44"/>
    <w:rsid w:val="00C37D4B"/>
    <w:rsid w:val="00C82798"/>
    <w:rsid w:val="00CC6EC3"/>
    <w:rsid w:val="00CD471A"/>
    <w:rsid w:val="00CE45A3"/>
    <w:rsid w:val="00CF72BC"/>
    <w:rsid w:val="00D02521"/>
    <w:rsid w:val="00D0769A"/>
    <w:rsid w:val="00D110C1"/>
    <w:rsid w:val="00D44267"/>
    <w:rsid w:val="00D56D71"/>
    <w:rsid w:val="00D7191A"/>
    <w:rsid w:val="00DD7A1E"/>
    <w:rsid w:val="00DF230C"/>
    <w:rsid w:val="00E348D8"/>
    <w:rsid w:val="00E84FBD"/>
    <w:rsid w:val="00F17789"/>
    <w:rsid w:val="00F501E9"/>
    <w:rsid w:val="00F6451B"/>
    <w:rsid w:val="00F72BBE"/>
    <w:rsid w:val="00F925F2"/>
    <w:rsid w:val="00FA7F88"/>
    <w:rsid w:val="00FB3667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C9B03"/>
  <w15:docId w15:val="{E3E656CA-8A43-4FAD-9900-CA781DD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AC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6C00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00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haltmar@issa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or.haltmar@issa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yli36529\Disk%20Google\Kalend&#225;&#345;n&#237;%20rok%202018\Person&#225;ln&#237;%20-%20mzdy,%20osobn&#237;,%20odm&#283;ny,%20p&#345;&#237;platky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79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chyli36529</dc:creator>
  <cp:lastModifiedBy>Libor Haltmar</cp:lastModifiedBy>
  <cp:revision>9</cp:revision>
  <dcterms:created xsi:type="dcterms:W3CDTF">2025-03-10T13:49:00Z</dcterms:created>
  <dcterms:modified xsi:type="dcterms:W3CDTF">2025-03-27T08:53:00Z</dcterms:modified>
</cp:coreProperties>
</file>