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76CC" w14:textId="1B9B2229" w:rsidR="00463C6B" w:rsidRDefault="00362B0D" w:rsidP="00F40748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0188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Informace vedoucího odboru školství Krajského úřadu Jihomoravského kraje ke </w:t>
      </w:r>
      <w:r w:rsidR="004A1E54" w:rsidRPr="00C01887">
        <w:rPr>
          <w:rFonts w:asciiTheme="minorHAnsi" w:hAnsiTheme="minorHAnsi" w:cstheme="minorHAnsi"/>
          <w:b/>
          <w:bCs/>
          <w:color w:val="000000"/>
          <w:sz w:val="28"/>
          <w:szCs w:val="28"/>
        </w:rPr>
        <w:t>stravování zaměstnanců</w:t>
      </w:r>
      <w:r w:rsidR="002302A6" w:rsidRPr="00C0188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školských příspěvkových organizací</w:t>
      </w:r>
    </w:p>
    <w:p w14:paraId="297A3944" w14:textId="77777777" w:rsidR="00C01887" w:rsidRPr="00C01887" w:rsidRDefault="00C01887" w:rsidP="001C3129">
      <w:pPr>
        <w:pStyle w:val="Normlnweb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1D70832" w14:textId="07FD04F5" w:rsidR="000016AE" w:rsidRDefault="000016AE" w:rsidP="001C3129">
      <w:pPr>
        <w:pStyle w:val="Normlnweb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 xml:space="preserve">Tato informace byla zpracována podle právní úpravy účinné ke dni 21.04.2021. Informace </w:t>
      </w:r>
      <w:r w:rsidR="00C01887">
        <w:rPr>
          <w:rFonts w:asciiTheme="minorHAnsi" w:hAnsiTheme="minorHAnsi" w:cstheme="minorHAnsi"/>
        </w:rPr>
        <w:br/>
      </w:r>
      <w:r w:rsidRPr="000016AE">
        <w:rPr>
          <w:rFonts w:asciiTheme="minorHAnsi" w:hAnsiTheme="minorHAnsi" w:cstheme="minorHAnsi"/>
        </w:rPr>
        <w:t>v plném rozsahu nahrazuje Metodický pokyn č. 1/2010 vedoucího odbor</w:t>
      </w:r>
      <w:r w:rsidR="002F764A">
        <w:rPr>
          <w:rFonts w:asciiTheme="minorHAnsi" w:hAnsiTheme="minorHAnsi" w:cstheme="minorHAnsi"/>
        </w:rPr>
        <w:t>u</w:t>
      </w:r>
      <w:r w:rsidRPr="000016AE">
        <w:rPr>
          <w:rFonts w:asciiTheme="minorHAnsi" w:hAnsiTheme="minorHAnsi" w:cstheme="minorHAnsi"/>
        </w:rPr>
        <w:t xml:space="preserve"> školství </w:t>
      </w:r>
      <w:proofErr w:type="spellStart"/>
      <w:r w:rsidRPr="000016AE">
        <w:rPr>
          <w:rFonts w:asciiTheme="minorHAnsi" w:hAnsiTheme="minorHAnsi" w:cstheme="minorHAnsi"/>
        </w:rPr>
        <w:t>KrÚ</w:t>
      </w:r>
      <w:proofErr w:type="spellEnd"/>
      <w:r w:rsidRPr="000016AE">
        <w:rPr>
          <w:rFonts w:asciiTheme="minorHAnsi" w:hAnsiTheme="minorHAnsi" w:cstheme="minorHAnsi"/>
        </w:rPr>
        <w:t xml:space="preserve"> JMK ke</w:t>
      </w:r>
      <w:r w:rsidR="00655CF7">
        <w:rPr>
          <w:rFonts w:asciiTheme="minorHAnsi" w:hAnsiTheme="minorHAnsi" w:cstheme="minorHAnsi"/>
        </w:rPr>
        <w:t> </w:t>
      </w:r>
      <w:r w:rsidRPr="000016AE">
        <w:rPr>
          <w:rFonts w:asciiTheme="minorHAnsi" w:hAnsiTheme="minorHAnsi" w:cstheme="minorHAnsi"/>
        </w:rPr>
        <w:t>stravování zaměstnanců školských příspěvkových organizací</w:t>
      </w:r>
      <w:r>
        <w:rPr>
          <w:rFonts w:asciiTheme="minorHAnsi" w:hAnsiTheme="minorHAnsi" w:cstheme="minorHAnsi"/>
        </w:rPr>
        <w:t>.</w:t>
      </w:r>
    </w:p>
    <w:p w14:paraId="7CE836F5" w14:textId="77777777" w:rsidR="004D79AA" w:rsidRDefault="004D79AA" w:rsidP="004D79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972450D" w14:textId="44293BCE" w:rsidR="000016AE" w:rsidRPr="000016AE" w:rsidRDefault="000016AE" w:rsidP="004D79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Právní úprava:</w:t>
      </w:r>
    </w:p>
    <w:p w14:paraId="6FCFD850" w14:textId="46E10F2B" w:rsidR="000016AE" w:rsidRPr="000016AE" w:rsidRDefault="000016AE" w:rsidP="00E02238">
      <w:pPr>
        <w:pStyle w:val="Normlnweb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zákon č. 262/2006 Sb., zákoník práce, ve znění pozdějších předpisů</w:t>
      </w:r>
      <w:r>
        <w:rPr>
          <w:rFonts w:asciiTheme="minorHAnsi" w:hAnsiTheme="minorHAnsi" w:cstheme="minorHAnsi"/>
        </w:rPr>
        <w:t xml:space="preserve"> (dále jen „zákoník práce“)</w:t>
      </w:r>
    </w:p>
    <w:p w14:paraId="13AA780A" w14:textId="1B7894AD" w:rsidR="000016AE" w:rsidRPr="000016AE" w:rsidRDefault="000016AE" w:rsidP="00E02238">
      <w:pPr>
        <w:pStyle w:val="Normlnweb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zákon č. 250/2000 Sb., o rozpočtových pravidlech územních rozpočtů, ve znění pozdějších předpisů</w:t>
      </w:r>
      <w:r>
        <w:rPr>
          <w:rFonts w:asciiTheme="minorHAnsi" w:hAnsiTheme="minorHAnsi" w:cstheme="minorHAnsi"/>
        </w:rPr>
        <w:t xml:space="preserve"> (dále jen „zákon</w:t>
      </w:r>
      <w:r w:rsidR="003B6A30">
        <w:rPr>
          <w:rFonts w:asciiTheme="minorHAnsi" w:hAnsiTheme="minorHAnsi" w:cstheme="minorHAnsi"/>
        </w:rPr>
        <w:t xml:space="preserve"> o rozpočtových pravidlech</w:t>
      </w:r>
      <w:r>
        <w:rPr>
          <w:rFonts w:asciiTheme="minorHAnsi" w:hAnsiTheme="minorHAnsi" w:cstheme="minorHAnsi"/>
        </w:rPr>
        <w:t>“)</w:t>
      </w:r>
    </w:p>
    <w:p w14:paraId="0DCBDE98" w14:textId="579E7F94" w:rsidR="000016AE" w:rsidRPr="000016AE" w:rsidRDefault="000016AE" w:rsidP="00E02238">
      <w:pPr>
        <w:pStyle w:val="Normlnweb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vyhláška č. 84/2005 Sb., o nákladech na stravování a jejich úhradě v příspěvkových organizacích zřízených územními samosprávnými celky, ve znění pozdějších předpisů</w:t>
      </w:r>
      <w:r>
        <w:rPr>
          <w:rFonts w:asciiTheme="minorHAnsi" w:hAnsiTheme="minorHAnsi" w:cstheme="minorHAnsi"/>
        </w:rPr>
        <w:t xml:space="preserve"> (dále jen „vyhláška o stravování zaměstnanců“)</w:t>
      </w:r>
    </w:p>
    <w:p w14:paraId="61272138" w14:textId="2AE9A677" w:rsidR="000016AE" w:rsidRPr="000016AE" w:rsidRDefault="000016AE" w:rsidP="00E02238">
      <w:pPr>
        <w:pStyle w:val="Normlnweb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zákon č. 561/2004 Sb., o předškolním, základním, středním, vyšším odborném a jiném vzdělávání (školský zákon), ve znění pozdějších předpisů</w:t>
      </w:r>
      <w:r>
        <w:rPr>
          <w:rFonts w:asciiTheme="minorHAnsi" w:hAnsiTheme="minorHAnsi" w:cstheme="minorHAnsi"/>
        </w:rPr>
        <w:t xml:space="preserve"> (dále jen „školský zákon“)</w:t>
      </w:r>
    </w:p>
    <w:p w14:paraId="35323D6E" w14:textId="4B0909C5" w:rsidR="000016AE" w:rsidRPr="000016AE" w:rsidRDefault="000016AE" w:rsidP="00E02238">
      <w:pPr>
        <w:pStyle w:val="Normlnweb"/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vyhláška č. 114/2002 Sb., o fondu kulturních a sociálních potřeb, ve znění pozdějších předpisů</w:t>
      </w:r>
    </w:p>
    <w:p w14:paraId="30A4FB18" w14:textId="77777777" w:rsidR="004D79AA" w:rsidRDefault="004D79AA" w:rsidP="004D79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36B87DD" w14:textId="46819E53" w:rsidR="000016AE" w:rsidRDefault="000016AE" w:rsidP="004D79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016AE">
        <w:rPr>
          <w:rFonts w:asciiTheme="minorHAnsi" w:hAnsiTheme="minorHAnsi" w:cstheme="minorHAnsi"/>
        </w:rPr>
        <w:t>Předpisy upravující podmínky poskytování stravování zaměstnanců (či jiných obdobných plnění) se týkají:</w:t>
      </w:r>
    </w:p>
    <w:p w14:paraId="75A3AD97" w14:textId="77777777" w:rsidR="00655CF7" w:rsidRPr="000016AE" w:rsidRDefault="00655CF7" w:rsidP="004D79A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F48207F" w14:textId="2015FC64" w:rsidR="000016AE" w:rsidRPr="006F5208" w:rsidRDefault="00FC4E76" w:rsidP="004D79AA">
      <w:pPr>
        <w:pStyle w:val="Normlnweb"/>
        <w:numPr>
          <w:ilvl w:val="0"/>
          <w:numId w:val="23"/>
        </w:numPr>
        <w:spacing w:before="0" w:beforeAutospacing="0" w:after="0" w:afterAutospacing="0"/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Z</w:t>
      </w:r>
      <w:r w:rsidR="000016AE" w:rsidRPr="006F5208">
        <w:rPr>
          <w:rFonts w:asciiTheme="minorHAnsi" w:hAnsiTheme="minorHAnsi" w:cstheme="minorHAnsi"/>
          <w:b/>
          <w:bCs/>
        </w:rPr>
        <w:t>aměstnanců v pracovním poměru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7D138199" w14:textId="4388AAB6" w:rsidR="000016AE" w:rsidRPr="006F5208" w:rsidRDefault="00FC4E76" w:rsidP="00FC4E76">
      <w:pPr>
        <w:pStyle w:val="Normlnweb"/>
        <w:numPr>
          <w:ilvl w:val="0"/>
          <w:numId w:val="23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Z</w:t>
      </w:r>
      <w:r w:rsidR="000016AE" w:rsidRPr="006F5208">
        <w:rPr>
          <w:rFonts w:asciiTheme="minorHAnsi" w:hAnsiTheme="minorHAnsi" w:cstheme="minorHAnsi"/>
          <w:b/>
          <w:bCs/>
        </w:rPr>
        <w:t>aměstnanců pracujících na základě dohod o pracích konaných mimo pracovní poměr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705FC623" w14:textId="5DF81709" w:rsidR="000016AE" w:rsidRPr="006F5208" w:rsidRDefault="00FC4E76" w:rsidP="00FC4E76">
      <w:pPr>
        <w:pStyle w:val="Normlnweb"/>
        <w:numPr>
          <w:ilvl w:val="0"/>
          <w:numId w:val="23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B</w:t>
      </w:r>
      <w:r w:rsidR="000016AE" w:rsidRPr="006F5208">
        <w:rPr>
          <w:rFonts w:asciiTheme="minorHAnsi" w:hAnsiTheme="minorHAnsi" w:cstheme="minorHAnsi"/>
          <w:b/>
          <w:bCs/>
        </w:rPr>
        <w:t>ývalých zaměstnanců, nyní důchodců, kteří u organizace pracovali při odchodu do</w:t>
      </w:r>
      <w:r w:rsidR="00655CF7" w:rsidRPr="006F5208">
        <w:rPr>
          <w:rFonts w:asciiTheme="minorHAnsi" w:hAnsiTheme="minorHAnsi" w:cstheme="minorHAnsi"/>
          <w:b/>
          <w:bCs/>
        </w:rPr>
        <w:t> </w:t>
      </w:r>
      <w:r w:rsidR="000016AE" w:rsidRPr="006F5208">
        <w:rPr>
          <w:rFonts w:asciiTheme="minorHAnsi" w:hAnsiTheme="minorHAnsi" w:cstheme="minorHAnsi"/>
          <w:b/>
          <w:bCs/>
        </w:rPr>
        <w:t>starobního důchodu, nebo invalidního důchodu pro invaliditu třetího stupně</w:t>
      </w:r>
      <w:r w:rsidR="006A13B3" w:rsidRPr="006F5208">
        <w:rPr>
          <w:rFonts w:asciiTheme="minorHAnsi" w:hAnsiTheme="minorHAnsi" w:cstheme="minorHAnsi"/>
          <w:b/>
          <w:bCs/>
        </w:rPr>
        <w:t xml:space="preserve"> (dále jen „</w:t>
      </w:r>
      <w:r w:rsidR="00691770" w:rsidRPr="006F5208">
        <w:rPr>
          <w:rFonts w:asciiTheme="minorHAnsi" w:hAnsiTheme="minorHAnsi" w:cstheme="minorHAnsi"/>
          <w:b/>
          <w:bCs/>
        </w:rPr>
        <w:t>bývalí zaměstnanci</w:t>
      </w:r>
      <w:r w:rsidR="006A13B3" w:rsidRPr="006F5208">
        <w:rPr>
          <w:rFonts w:asciiTheme="minorHAnsi" w:hAnsiTheme="minorHAnsi" w:cstheme="minorHAnsi"/>
          <w:b/>
          <w:bCs/>
        </w:rPr>
        <w:t>“)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25411AC9" w14:textId="3BC429D1" w:rsidR="000016AE" w:rsidRPr="006F5208" w:rsidRDefault="00FC4E76" w:rsidP="00FC4E76">
      <w:pPr>
        <w:pStyle w:val="Normlnweb"/>
        <w:numPr>
          <w:ilvl w:val="0"/>
          <w:numId w:val="23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Ž</w:t>
      </w:r>
      <w:r w:rsidR="000016AE" w:rsidRPr="006F5208">
        <w:rPr>
          <w:rFonts w:asciiTheme="minorHAnsi" w:hAnsiTheme="minorHAnsi" w:cstheme="minorHAnsi"/>
          <w:b/>
          <w:bCs/>
        </w:rPr>
        <w:t>áků středních škol a studentů, kteří</w:t>
      </w:r>
      <w:r w:rsidR="002725A3" w:rsidRPr="006F5208">
        <w:rPr>
          <w:rFonts w:asciiTheme="minorHAnsi" w:hAnsiTheme="minorHAnsi" w:cstheme="minorHAnsi"/>
          <w:b/>
          <w:bCs/>
        </w:rPr>
        <w:t xml:space="preserve"> u organizace vykonávají praktické vyučování nebo praktickou přípravu a pokud jejich stravování není zajištěno jako školní stravování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664457FB" w14:textId="332D978A" w:rsidR="00FC4E76" w:rsidRPr="006F5208" w:rsidRDefault="00FC4E76" w:rsidP="00FC4E76">
      <w:pPr>
        <w:pStyle w:val="Normlnweb"/>
        <w:numPr>
          <w:ilvl w:val="0"/>
          <w:numId w:val="23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Fyzických osob, k jejichž stravování se organizace zavázala smlouvou o stravování</w:t>
      </w:r>
      <w:r w:rsidR="008101EC" w:rsidRPr="006F5208">
        <w:rPr>
          <w:rFonts w:asciiTheme="minorHAnsi" w:hAnsiTheme="minorHAnsi" w:cstheme="minorHAnsi"/>
          <w:b/>
          <w:bCs/>
        </w:rPr>
        <w:t xml:space="preserve"> (jedná se o zajištění stravování pro zaměstnance jiného zaměstnavatele)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4DAD646A" w14:textId="3D35F728" w:rsidR="000016AE" w:rsidRPr="006F5208" w:rsidRDefault="00FC4E76" w:rsidP="00FC4E76">
      <w:pPr>
        <w:pStyle w:val="Normlnweb"/>
        <w:numPr>
          <w:ilvl w:val="0"/>
          <w:numId w:val="23"/>
        </w:numPr>
        <w:ind w:left="426" w:hanging="142"/>
        <w:jc w:val="both"/>
        <w:rPr>
          <w:rFonts w:asciiTheme="minorHAnsi" w:hAnsiTheme="minorHAnsi" w:cstheme="minorHAnsi"/>
          <w:b/>
          <w:bCs/>
        </w:rPr>
      </w:pPr>
      <w:r w:rsidRPr="006F5208">
        <w:rPr>
          <w:rFonts w:asciiTheme="minorHAnsi" w:hAnsiTheme="minorHAnsi" w:cstheme="minorHAnsi"/>
          <w:b/>
          <w:bCs/>
        </w:rPr>
        <w:t>Z</w:t>
      </w:r>
      <w:r w:rsidR="000016AE" w:rsidRPr="006F5208">
        <w:rPr>
          <w:rFonts w:asciiTheme="minorHAnsi" w:hAnsiTheme="minorHAnsi" w:cstheme="minorHAnsi"/>
          <w:b/>
          <w:bCs/>
        </w:rPr>
        <w:t xml:space="preserve">aměstnanců jiných zaměstnavatelů, kteří jsou u </w:t>
      </w:r>
      <w:r w:rsidR="002725A3" w:rsidRPr="006F5208">
        <w:rPr>
          <w:rFonts w:asciiTheme="minorHAnsi" w:hAnsiTheme="minorHAnsi" w:cstheme="minorHAnsi"/>
          <w:b/>
          <w:bCs/>
        </w:rPr>
        <w:t>organizace</w:t>
      </w:r>
      <w:r w:rsidR="000016AE" w:rsidRPr="006F5208">
        <w:rPr>
          <w:rFonts w:asciiTheme="minorHAnsi" w:hAnsiTheme="minorHAnsi" w:cstheme="minorHAnsi"/>
          <w:b/>
          <w:bCs/>
        </w:rPr>
        <w:t xml:space="preserve"> na pracovní cestě nebo pro ni jinak činní</w:t>
      </w:r>
      <w:r w:rsidRPr="006F5208">
        <w:rPr>
          <w:rFonts w:asciiTheme="minorHAnsi" w:hAnsiTheme="minorHAnsi" w:cstheme="minorHAnsi"/>
          <w:b/>
          <w:bCs/>
        </w:rPr>
        <w:t>.</w:t>
      </w:r>
    </w:p>
    <w:p w14:paraId="65996AE3" w14:textId="664DF8C9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84E3220" w14:textId="4AE5E02C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FD5DD0F" w14:textId="7A8E89EC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94E1E24" w14:textId="54E72B36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371922E" w14:textId="1CBF5C1A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43D06F1" w14:textId="77777777" w:rsidR="00655CF7" w:rsidRDefault="00655CF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A43DD3A" w14:textId="388AAA8D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ABDAAB4" w14:textId="194AA02C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CF7" w14:paraId="1593B3FC" w14:textId="77777777" w:rsidTr="00655CF7">
        <w:tc>
          <w:tcPr>
            <w:tcW w:w="9062" w:type="dxa"/>
          </w:tcPr>
          <w:p w14:paraId="1D1B1B7E" w14:textId="77777777" w:rsidR="00655CF7" w:rsidRPr="00B804D2" w:rsidRDefault="00655CF7" w:rsidP="003B6A30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FA8585" w14:textId="323EE192" w:rsidR="00655CF7" w:rsidRPr="00B804D2" w:rsidRDefault="00655CF7" w:rsidP="00655CF7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aps/>
                <w:color w:val="FF0000"/>
              </w:rPr>
            </w:pPr>
            <w:r w:rsidRPr="00B804D2">
              <w:rPr>
                <w:rFonts w:asciiTheme="minorHAnsi" w:hAnsiTheme="minorHAnsi" w:cstheme="minorHAnsi"/>
                <w:b/>
                <w:bCs/>
                <w:caps/>
              </w:rPr>
              <w:t>I. Stravování zaměstnanců v pracovním poměru</w:t>
            </w:r>
          </w:p>
          <w:p w14:paraId="6CF53233" w14:textId="7A7CB43A" w:rsidR="00655CF7" w:rsidRPr="00B804D2" w:rsidRDefault="00655CF7" w:rsidP="003B6A30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EEF7739" w14:textId="23BDAB3D" w:rsidR="00C01887" w:rsidRDefault="00C01887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81F8632" w14:textId="625BDC0B" w:rsidR="003B6A30" w:rsidRDefault="004D79AA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14091">
        <w:rPr>
          <w:rFonts w:asciiTheme="minorHAnsi" w:hAnsiTheme="minorHAnsi" w:cstheme="minorHAnsi"/>
        </w:rPr>
        <w:t>Stravování a stravovací služby upravuje ustanovení § 3</w:t>
      </w:r>
      <w:r>
        <w:rPr>
          <w:rFonts w:asciiTheme="minorHAnsi" w:hAnsiTheme="minorHAnsi" w:cstheme="minorHAnsi"/>
        </w:rPr>
        <w:t>3</w:t>
      </w:r>
      <w:r w:rsidRPr="00F14091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 zákona</w:t>
      </w:r>
      <w:r w:rsidR="003B6A30">
        <w:rPr>
          <w:rFonts w:asciiTheme="minorHAnsi" w:hAnsiTheme="minorHAnsi" w:cstheme="minorHAnsi"/>
        </w:rPr>
        <w:t xml:space="preserve"> o rozpočtových pravidlech</w:t>
      </w:r>
      <w:r w:rsidR="003B6A30">
        <w:rPr>
          <w:rFonts w:asciiTheme="minorHAnsi" w:hAnsiTheme="minorHAnsi" w:cstheme="minorHAnsi"/>
        </w:rPr>
        <w:br/>
      </w:r>
      <w:r w:rsidRPr="00F14091">
        <w:rPr>
          <w:rFonts w:asciiTheme="minorHAnsi" w:hAnsiTheme="minorHAnsi" w:cstheme="minorHAnsi"/>
        </w:rPr>
        <w:t>a vyhláška o stravování</w:t>
      </w:r>
      <w:r>
        <w:rPr>
          <w:rFonts w:asciiTheme="minorHAnsi" w:hAnsiTheme="minorHAnsi" w:cstheme="minorHAnsi"/>
        </w:rPr>
        <w:t xml:space="preserve"> zaměstnanců.</w:t>
      </w:r>
      <w:r w:rsidR="00731E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="00F14091" w:rsidRPr="00F14091">
        <w:rPr>
          <w:rFonts w:asciiTheme="minorHAnsi" w:hAnsiTheme="minorHAnsi" w:cstheme="minorHAnsi"/>
        </w:rPr>
        <w:t>odle těchto právních předpisů příspěvkov</w:t>
      </w:r>
      <w:r w:rsidR="003B6A30">
        <w:rPr>
          <w:rFonts w:asciiTheme="minorHAnsi" w:hAnsiTheme="minorHAnsi" w:cstheme="minorHAnsi"/>
        </w:rPr>
        <w:t>á</w:t>
      </w:r>
      <w:r w:rsidR="00F14091" w:rsidRPr="00F14091">
        <w:rPr>
          <w:rFonts w:asciiTheme="minorHAnsi" w:hAnsiTheme="minorHAnsi" w:cstheme="minorHAnsi"/>
        </w:rPr>
        <w:t xml:space="preserve"> organizace může:</w:t>
      </w:r>
    </w:p>
    <w:p w14:paraId="79158EAC" w14:textId="3594B9E3" w:rsidR="00C01887" w:rsidRDefault="00603691" w:rsidP="003B6A3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2130B" wp14:editId="53B87A9F">
                <wp:simplePos x="0" y="0"/>
                <wp:positionH relativeFrom="column">
                  <wp:posOffset>4286354</wp:posOffset>
                </wp:positionH>
                <wp:positionV relativeFrom="paragraph">
                  <wp:posOffset>37002</wp:posOffset>
                </wp:positionV>
                <wp:extent cx="1132205" cy="594104"/>
                <wp:effectExtent l="0" t="0" r="10795" b="158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594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6AD65" w14:textId="51874373" w:rsidR="004D79AA" w:rsidRDefault="004D79AA" w:rsidP="004D79AA">
                            <w:r>
                              <w:t>a</w:t>
                            </w:r>
                            <w:r w:rsidRPr="002701E8">
                              <w:t>) </w:t>
                            </w:r>
                            <w:r w:rsidR="00603691" w:rsidRPr="002701E8">
                              <w:t>jídlo u</w:t>
                            </w:r>
                            <w:r w:rsidRPr="002701E8">
                              <w:t>v</w:t>
                            </w:r>
                            <w:r w:rsidR="00603691" w:rsidRPr="002701E8">
                              <w:t>ařené</w:t>
                            </w:r>
                            <w:r w:rsidRPr="002701E8">
                              <w:t xml:space="preserve"> </w:t>
                            </w:r>
                            <w:r w:rsidR="00603691" w:rsidRPr="002701E8">
                              <w:t xml:space="preserve">ve </w:t>
                            </w:r>
                            <w:r w:rsidRPr="002701E8">
                              <w:t>vlastní ŠJ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2130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37.5pt;margin-top:2.9pt;width:89.15pt;height:4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ZnNwIAAHw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" fillcolor="white [3201]" strokeweight=".5pt">
                <v:textbox>
                  <w:txbxContent>
                    <w:p w14:paraId="1076AD65" w14:textId="51874373" w:rsidR="004D79AA" w:rsidRDefault="004D79AA" w:rsidP="004D79AA">
                      <w:r>
                        <w:t>a</w:t>
                      </w:r>
                      <w:r w:rsidRPr="002701E8">
                        <w:t>) </w:t>
                      </w:r>
                      <w:r w:rsidR="00603691" w:rsidRPr="002701E8">
                        <w:t>jídlo u</w:t>
                      </w:r>
                      <w:r w:rsidRPr="002701E8">
                        <w:t>v</w:t>
                      </w:r>
                      <w:r w:rsidR="00603691" w:rsidRPr="002701E8">
                        <w:t>ařené</w:t>
                      </w:r>
                      <w:r w:rsidRPr="002701E8">
                        <w:t xml:space="preserve"> </w:t>
                      </w:r>
                      <w:r w:rsidR="00603691" w:rsidRPr="002701E8">
                        <w:t xml:space="preserve">ve </w:t>
                      </w:r>
                      <w:r w:rsidRPr="002701E8">
                        <w:t>vlastní ŠJ</w:t>
                      </w:r>
                    </w:p>
                  </w:txbxContent>
                </v:textbox>
              </v:shape>
            </w:pict>
          </mc:Fallback>
        </mc:AlternateContent>
      </w:r>
    </w:p>
    <w:p w14:paraId="49D8F053" w14:textId="1C04A06D" w:rsidR="004D79AA" w:rsidRDefault="006916CE" w:rsidP="004D79AA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FEB5A" wp14:editId="357CF11B">
                <wp:simplePos x="0" y="0"/>
                <wp:positionH relativeFrom="column">
                  <wp:posOffset>3754092</wp:posOffset>
                </wp:positionH>
                <wp:positionV relativeFrom="paragraph">
                  <wp:posOffset>185316</wp:posOffset>
                </wp:positionV>
                <wp:extent cx="532262" cy="613997"/>
                <wp:effectExtent l="0" t="0" r="20320" b="3429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262" cy="613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2A5DC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6pt,14.6pt" to="337.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6284D" wp14:editId="07407C4B">
                <wp:simplePos x="0" y="0"/>
                <wp:positionH relativeFrom="column">
                  <wp:posOffset>2341548</wp:posOffset>
                </wp:positionH>
                <wp:positionV relativeFrom="paragraph">
                  <wp:posOffset>540158</wp:posOffset>
                </wp:positionV>
                <wp:extent cx="1377950" cy="641444"/>
                <wp:effectExtent l="0" t="0" r="12700" b="2540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14FB0" w14:textId="77777777" w:rsidR="002713C5" w:rsidRDefault="002713C5" w:rsidP="004D79AA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</w:p>
                          <w:p w14:paraId="33E6BE61" w14:textId="7344B499" w:rsidR="004D79AA" w:rsidRPr="002701E8" w:rsidRDefault="004D79AA" w:rsidP="004D79AA">
                            <w:pPr>
                              <w:spacing w:after="0"/>
                            </w:pPr>
                            <w:r w:rsidRPr="002701E8">
                              <w:t>poskytnutí jídla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284D" id="Textové pole 4" o:spid="_x0000_s1027" type="#_x0000_t202" style="position:absolute;left:0;text-align:left;margin-left:184.35pt;margin-top:42.55pt;width:108.5pt;height:5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" fillcolor="white [3201]" strokeweight=".5pt">
                <v:textbox>
                  <w:txbxContent>
                    <w:p w14:paraId="2DD14FB0" w14:textId="77777777" w:rsidR="002713C5" w:rsidRDefault="002713C5" w:rsidP="004D79AA">
                      <w:pPr>
                        <w:spacing w:after="0"/>
                        <w:rPr>
                          <w:highlight w:val="yellow"/>
                        </w:rPr>
                      </w:pPr>
                    </w:p>
                    <w:p w14:paraId="33E6BE61" w14:textId="7344B499" w:rsidR="004D79AA" w:rsidRPr="002701E8" w:rsidRDefault="004D79AA" w:rsidP="004D79AA">
                      <w:pPr>
                        <w:spacing w:after="0"/>
                      </w:pPr>
                      <w:r w:rsidRPr="002701E8">
                        <w:t>poskytnutí jídla</w:t>
                      </w:r>
                    </w:p>
                  </w:txbxContent>
                </v:textbox>
              </v:shape>
            </w:pict>
          </mc:Fallback>
        </mc:AlternateContent>
      </w:r>
    </w:p>
    <w:p w14:paraId="22886F6E" w14:textId="646C6B28" w:rsidR="004D79AA" w:rsidRDefault="006916CE" w:rsidP="00731E3C">
      <w:pPr>
        <w:pStyle w:val="Normlnweb"/>
        <w:tabs>
          <w:tab w:val="left" w:pos="993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D0ED5" wp14:editId="6F7EEB4D">
                <wp:simplePos x="0" y="0"/>
                <wp:positionH relativeFrom="column">
                  <wp:posOffset>3749040</wp:posOffset>
                </wp:positionH>
                <wp:positionV relativeFrom="paragraph">
                  <wp:posOffset>306695</wp:posOffset>
                </wp:positionV>
                <wp:extent cx="498437" cy="416257"/>
                <wp:effectExtent l="0" t="0" r="35560" b="2222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37" cy="416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21CC1"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24.15pt" to="334.4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731E3C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9F9E3" wp14:editId="5ED4F655">
                <wp:simplePos x="0" y="0"/>
                <wp:positionH relativeFrom="margin">
                  <wp:posOffset>4247922</wp:posOffset>
                </wp:positionH>
                <wp:positionV relativeFrom="paragraph">
                  <wp:posOffset>79603</wp:posOffset>
                </wp:positionV>
                <wp:extent cx="1470356" cy="1353312"/>
                <wp:effectExtent l="0" t="0" r="15875" b="1841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6" cy="1353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D89B" w14:textId="0E51F17C" w:rsidR="004D79AA" w:rsidRDefault="004D79AA" w:rsidP="004D79AA">
                            <w:r>
                              <w:t>b) od jiného provozovatele stravovacích služeb či ve vlastní ŠJ – výdejně</w:t>
                            </w:r>
                            <w:r w:rsidR="005D2563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D2563" w:rsidRPr="002701E8">
                              <w:t>(</w:t>
                            </w:r>
                            <w:r w:rsidRPr="002701E8">
                              <w:t>strava</w:t>
                            </w:r>
                            <w:r w:rsidR="005D2563" w:rsidRPr="002701E8">
                              <w:t xml:space="preserve"> se</w:t>
                            </w:r>
                            <w:r w:rsidRPr="002701E8">
                              <w:t xml:space="preserve"> dováží od </w:t>
                            </w:r>
                            <w:r w:rsidR="005D2563" w:rsidRPr="002701E8">
                              <w:t xml:space="preserve">jiného </w:t>
                            </w:r>
                            <w:r w:rsidRPr="002701E8">
                              <w:t>dodavatele</w:t>
                            </w:r>
                            <w:r w:rsidR="005D2563" w:rsidRPr="002701E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9F9E3" id="Textové pole 9" o:spid="_x0000_s1028" type="#_x0000_t202" style="position:absolute;left:0;text-align:left;margin-left:334.5pt;margin-top:6.25pt;width:115.8pt;height:1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" fillcolor="white [3201]" strokeweight=".5pt">
                <v:textbox>
                  <w:txbxContent>
                    <w:p w14:paraId="147CD89B" w14:textId="0E51F17C" w:rsidR="004D79AA" w:rsidRDefault="004D79AA" w:rsidP="004D79AA">
                      <w:r>
                        <w:t>b) od jiného provozovatele stravovacích služeb či ve vlastní ŠJ – výdejně</w:t>
                      </w:r>
                      <w:r w:rsidR="005D2563">
                        <w:t xml:space="preserve"> </w:t>
                      </w:r>
                      <w:r>
                        <w:t xml:space="preserve"> </w:t>
                      </w:r>
                      <w:r w:rsidR="005D2563" w:rsidRPr="002701E8">
                        <w:t>(</w:t>
                      </w:r>
                      <w:r w:rsidRPr="002701E8">
                        <w:t>strava</w:t>
                      </w:r>
                      <w:r w:rsidR="005D2563" w:rsidRPr="002701E8">
                        <w:t xml:space="preserve"> se</w:t>
                      </w:r>
                      <w:r w:rsidRPr="002701E8">
                        <w:t xml:space="preserve"> dováží od </w:t>
                      </w:r>
                      <w:r w:rsidR="005D2563" w:rsidRPr="002701E8">
                        <w:t xml:space="preserve">jiného </w:t>
                      </w:r>
                      <w:r w:rsidRPr="002701E8">
                        <w:t>dodavatele</w:t>
                      </w:r>
                      <w:r w:rsidR="005D2563" w:rsidRPr="002701E8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E3C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E9C2" wp14:editId="793BA2AD">
                <wp:simplePos x="0" y="0"/>
                <wp:positionH relativeFrom="column">
                  <wp:posOffset>1758518</wp:posOffset>
                </wp:positionH>
                <wp:positionV relativeFrom="paragraph">
                  <wp:posOffset>304520</wp:posOffset>
                </wp:positionV>
                <wp:extent cx="552734" cy="504967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734" cy="504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3BBBB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4pt" to="181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6727892E" w14:textId="48B15697" w:rsidR="004D79AA" w:rsidRDefault="004D79AA" w:rsidP="00731E3C">
      <w:pPr>
        <w:pStyle w:val="Normlnweb"/>
        <w:tabs>
          <w:tab w:val="left" w:pos="993"/>
        </w:tabs>
        <w:jc w:val="both"/>
        <w:rPr>
          <w:rFonts w:asciiTheme="minorHAnsi" w:hAnsiTheme="minorHAnsi" w:cstheme="minorHAnsi"/>
          <w:color w:val="000000"/>
        </w:rPr>
      </w:pPr>
    </w:p>
    <w:p w14:paraId="72C688B8" w14:textId="1DF9677C" w:rsidR="004D79AA" w:rsidRPr="00BA5E62" w:rsidRDefault="00603691" w:rsidP="00731E3C">
      <w:pPr>
        <w:pStyle w:val="Normlnweb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BA5E62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73970" wp14:editId="1E461A85">
                <wp:simplePos x="0" y="0"/>
                <wp:positionH relativeFrom="column">
                  <wp:posOffset>1781990</wp:posOffset>
                </wp:positionH>
                <wp:positionV relativeFrom="paragraph">
                  <wp:posOffset>116954</wp:posOffset>
                </wp:positionV>
                <wp:extent cx="560553" cy="307975"/>
                <wp:effectExtent l="0" t="0" r="30480" b="349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53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60E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3pt,9.2pt" to="184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31E3C" w:rsidRPr="00BA5E62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E57C6" wp14:editId="7DEE87E6">
                <wp:simplePos x="0" y="0"/>
                <wp:positionH relativeFrom="column">
                  <wp:posOffset>2376120</wp:posOffset>
                </wp:positionH>
                <wp:positionV relativeFrom="paragraph">
                  <wp:posOffset>165405</wp:posOffset>
                </wp:positionV>
                <wp:extent cx="1360627" cy="541324"/>
                <wp:effectExtent l="0" t="0" r="11430" b="1143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541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0C1D2" w14:textId="77777777" w:rsidR="004D79AA" w:rsidRDefault="004D79AA" w:rsidP="004D79AA">
                            <w:r>
                              <w:t>poskytnutí „stravenky“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57C6" id="Textové pole 5" o:spid="_x0000_s1029" type="#_x0000_t202" style="position:absolute;left:0;text-align:left;margin-left:187.1pt;margin-top:13pt;width:107.1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CpOwIAAIM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" fillcolor="white [3201]" strokeweight=".5pt">
                <v:textbox>
                  <w:txbxContent>
                    <w:p w14:paraId="35E0C1D2" w14:textId="77777777" w:rsidR="004D79AA" w:rsidRDefault="004D79AA" w:rsidP="004D79AA">
                      <w:r>
                        <w:t>poskytnutí „stravenky“</w:t>
                      </w:r>
                    </w:p>
                  </w:txbxContent>
                </v:textbox>
              </v:shape>
            </w:pict>
          </mc:Fallback>
        </mc:AlternateContent>
      </w:r>
      <w:r w:rsidR="004D79AA" w:rsidRPr="00BA5E62">
        <w:rPr>
          <w:rFonts w:asciiTheme="minorHAnsi" w:hAnsiTheme="minorHAnsi" w:cstheme="minorHAnsi"/>
          <w:b/>
          <w:bCs/>
        </w:rPr>
        <w:t xml:space="preserve">zabezpečovat stravování </w:t>
      </w:r>
    </w:p>
    <w:p w14:paraId="4577E0F9" w14:textId="67FD84A9" w:rsidR="004D79AA" w:rsidRDefault="004D79AA" w:rsidP="00731E3C">
      <w:pPr>
        <w:pStyle w:val="Normlnweb"/>
        <w:tabs>
          <w:tab w:val="left" w:pos="993"/>
        </w:tabs>
        <w:jc w:val="both"/>
        <w:rPr>
          <w:rFonts w:asciiTheme="minorHAnsi" w:hAnsiTheme="minorHAnsi" w:cstheme="minorHAnsi"/>
          <w:color w:val="000000"/>
        </w:rPr>
      </w:pPr>
    </w:p>
    <w:p w14:paraId="03D72D3A" w14:textId="62A4DDBC" w:rsidR="00C01887" w:rsidRDefault="00C01887" w:rsidP="00731E3C">
      <w:pPr>
        <w:pStyle w:val="Normlnweb"/>
        <w:tabs>
          <w:tab w:val="left" w:pos="993"/>
        </w:tabs>
        <w:jc w:val="both"/>
        <w:rPr>
          <w:rFonts w:asciiTheme="minorHAnsi" w:hAnsiTheme="minorHAnsi" w:cstheme="minorHAnsi"/>
          <w:color w:val="000000"/>
        </w:rPr>
      </w:pPr>
    </w:p>
    <w:p w14:paraId="5B13E629" w14:textId="11DE0366" w:rsidR="004D79AA" w:rsidRPr="00BA5E62" w:rsidRDefault="004D79AA" w:rsidP="00731E3C">
      <w:pPr>
        <w:pStyle w:val="Normlnweb"/>
        <w:numPr>
          <w:ilvl w:val="0"/>
          <w:numId w:val="26"/>
        </w:numPr>
        <w:tabs>
          <w:tab w:val="left" w:pos="993"/>
        </w:tabs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BA5E62">
        <w:rPr>
          <w:rFonts w:asciiTheme="minorHAnsi" w:hAnsiTheme="minorHAnsi" w:cstheme="minorHAnsi"/>
          <w:b/>
          <w:bCs/>
        </w:rPr>
        <w:t xml:space="preserve">nebo poskytovat peněžitý příspěvek na stravování (tzv. </w:t>
      </w:r>
      <w:proofErr w:type="spellStart"/>
      <w:r w:rsidRPr="00BA5E62">
        <w:rPr>
          <w:rFonts w:asciiTheme="minorHAnsi" w:hAnsiTheme="minorHAnsi" w:cstheme="minorHAnsi"/>
          <w:b/>
          <w:bCs/>
        </w:rPr>
        <w:t>stravenkový</w:t>
      </w:r>
      <w:proofErr w:type="spellEnd"/>
      <w:r w:rsidRPr="00BA5E62">
        <w:rPr>
          <w:rFonts w:asciiTheme="minorHAnsi" w:hAnsiTheme="minorHAnsi" w:cstheme="minorHAnsi"/>
          <w:b/>
          <w:bCs/>
        </w:rPr>
        <w:t xml:space="preserve"> paušál)</w:t>
      </w:r>
      <w:r w:rsidR="003B6A30" w:rsidRPr="00BA5E62">
        <w:rPr>
          <w:rFonts w:asciiTheme="minorHAnsi" w:hAnsiTheme="minorHAnsi" w:cstheme="minorHAnsi"/>
          <w:b/>
          <w:bCs/>
        </w:rPr>
        <w:t>.</w:t>
      </w:r>
    </w:p>
    <w:p w14:paraId="215F1148" w14:textId="0969194A" w:rsidR="009051D8" w:rsidRDefault="004D79AA" w:rsidP="00BA5E62">
      <w:pPr>
        <w:pStyle w:val="Normlnweb"/>
        <w:ind w:firstLine="284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Z ustanovení § 33b zákona o rozpočtových pravidlech</w:t>
      </w:r>
      <w:r w:rsidR="00C01887">
        <w:rPr>
          <w:rFonts w:asciiTheme="minorHAnsi" w:hAnsiTheme="minorHAnsi" w:cstheme="minorHAnsi"/>
          <w:color w:val="000000"/>
        </w:rPr>
        <w:t xml:space="preserve"> tedy</w:t>
      </w:r>
      <w:r>
        <w:rPr>
          <w:rFonts w:asciiTheme="minorHAnsi" w:hAnsiTheme="minorHAnsi" w:cstheme="minorHAnsi"/>
          <w:color w:val="000000"/>
        </w:rPr>
        <w:t xml:space="preserve"> vyplývá, že příspěvková organizace na jednom místě </w:t>
      </w:r>
      <w:r w:rsidRPr="00C06355">
        <w:rPr>
          <w:rFonts w:asciiTheme="minorHAnsi" w:hAnsiTheme="minorHAnsi" w:cstheme="minorHAnsi"/>
          <w:b/>
          <w:bCs/>
          <w:color w:val="000000"/>
        </w:rPr>
        <w:t xml:space="preserve">může </w:t>
      </w:r>
      <w:r>
        <w:rPr>
          <w:rFonts w:asciiTheme="minorHAnsi" w:hAnsiTheme="minorHAnsi" w:cstheme="minorHAnsi"/>
          <w:b/>
          <w:bCs/>
          <w:color w:val="000000"/>
        </w:rPr>
        <w:t xml:space="preserve">buď </w:t>
      </w:r>
      <w:r w:rsidRPr="00C06355">
        <w:rPr>
          <w:rFonts w:asciiTheme="minorHAnsi" w:hAnsiTheme="minorHAnsi" w:cstheme="minorHAnsi"/>
          <w:b/>
          <w:bCs/>
          <w:color w:val="000000"/>
        </w:rPr>
        <w:t xml:space="preserve">zabezpečovat stravování zaměstnanců nebo poskytovat </w:t>
      </w:r>
      <w:proofErr w:type="spellStart"/>
      <w:r w:rsidRPr="00C06355">
        <w:rPr>
          <w:rFonts w:asciiTheme="minorHAnsi" w:hAnsiTheme="minorHAnsi" w:cstheme="minorHAnsi"/>
          <w:b/>
          <w:bCs/>
          <w:color w:val="000000"/>
        </w:rPr>
        <w:t>stravenkový</w:t>
      </w:r>
      <w:proofErr w:type="spellEnd"/>
      <w:r w:rsidRPr="00C06355">
        <w:rPr>
          <w:rFonts w:asciiTheme="minorHAnsi" w:hAnsiTheme="minorHAnsi" w:cstheme="minorHAnsi"/>
          <w:b/>
          <w:bCs/>
          <w:color w:val="000000"/>
        </w:rPr>
        <w:t xml:space="preserve"> paušál.</w:t>
      </w:r>
    </w:p>
    <w:p w14:paraId="2571A34A" w14:textId="48E77590" w:rsidR="004D79AA" w:rsidRDefault="004D79AA" w:rsidP="00BA5E62">
      <w:pPr>
        <w:pStyle w:val="Normlnweb"/>
        <w:ind w:firstLine="284"/>
        <w:jc w:val="both"/>
        <w:rPr>
          <w:rFonts w:asciiTheme="minorHAnsi" w:hAnsiTheme="minorHAnsi" w:cstheme="minorHAnsi"/>
        </w:rPr>
      </w:pPr>
      <w:r w:rsidRPr="00A244E4">
        <w:rPr>
          <w:rFonts w:asciiTheme="minorHAnsi" w:hAnsiTheme="minorHAnsi" w:cstheme="minorHAnsi"/>
          <w:b/>
          <w:bCs/>
        </w:rPr>
        <w:t>U místně oddělených pracovišť</w:t>
      </w:r>
      <w:r>
        <w:rPr>
          <w:rFonts w:asciiTheme="minorHAnsi" w:hAnsiTheme="minorHAnsi" w:cstheme="minorHAnsi"/>
        </w:rPr>
        <w:t xml:space="preserve"> může příspěvková organizace stravování zabezpečovat </w:t>
      </w:r>
      <w:r w:rsidRPr="00A244E4">
        <w:rPr>
          <w:rFonts w:asciiTheme="minorHAnsi" w:hAnsiTheme="minorHAnsi" w:cstheme="minorHAnsi"/>
          <w:b/>
          <w:bCs/>
        </w:rPr>
        <w:t>odlišně</w:t>
      </w:r>
      <w:r>
        <w:rPr>
          <w:rFonts w:asciiTheme="minorHAnsi" w:hAnsiTheme="minorHAnsi" w:cstheme="minorHAnsi"/>
        </w:rPr>
        <w:t xml:space="preserve"> (např. v místě A bude zabezpečovat stravování prostřednictvím školní jídelny a v místě B bude poskytovat </w:t>
      </w:r>
      <w:proofErr w:type="spellStart"/>
      <w:r>
        <w:rPr>
          <w:rFonts w:asciiTheme="minorHAnsi" w:hAnsiTheme="minorHAnsi" w:cstheme="minorHAnsi"/>
        </w:rPr>
        <w:t>stravenkový</w:t>
      </w:r>
      <w:proofErr w:type="spellEnd"/>
      <w:r>
        <w:rPr>
          <w:rFonts w:asciiTheme="minorHAnsi" w:hAnsiTheme="minorHAnsi" w:cstheme="minorHAnsi"/>
        </w:rPr>
        <w:t xml:space="preserve"> paušál).</w:t>
      </w:r>
    </w:p>
    <w:p w14:paraId="7295ED0D" w14:textId="77777777" w:rsidR="00B41383" w:rsidRPr="002603FC" w:rsidRDefault="00B41383" w:rsidP="00BA5E62">
      <w:pPr>
        <w:pStyle w:val="Normlnweb"/>
        <w:ind w:firstLine="284"/>
        <w:jc w:val="both"/>
        <w:rPr>
          <w:rFonts w:asciiTheme="minorHAnsi" w:hAnsiTheme="minorHAnsi" w:cstheme="minorHAnsi"/>
        </w:rPr>
      </w:pPr>
    </w:p>
    <w:p w14:paraId="29CDD5C7" w14:textId="4CB2D421" w:rsidR="004D79AA" w:rsidRPr="00BA5E62" w:rsidRDefault="00C01887" w:rsidP="004D79AA">
      <w:pPr>
        <w:pStyle w:val="Normlnweb"/>
        <w:rPr>
          <w:rFonts w:asciiTheme="minorHAnsi" w:hAnsiTheme="minorHAnsi" w:cstheme="minorHAnsi"/>
          <w:b/>
          <w:bCs/>
          <w:i/>
          <w:iCs/>
          <w:u w:val="single"/>
        </w:rPr>
      </w:pP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>Ad</w:t>
      </w:r>
      <w:r w:rsidR="00E36267" w:rsidRPr="00BA5E62">
        <w:rPr>
          <w:rFonts w:asciiTheme="minorHAnsi" w:hAnsiTheme="minorHAnsi" w:cstheme="minorHAnsi"/>
          <w:b/>
          <w:bCs/>
          <w:i/>
          <w:iCs/>
          <w:u w:val="single"/>
        </w:rPr>
        <w:t xml:space="preserve"> </w:t>
      </w: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>1) Zabezpečení stravování zaměstnanců</w:t>
      </w:r>
    </w:p>
    <w:p w14:paraId="54348EB0" w14:textId="4337B367" w:rsidR="00C01887" w:rsidRDefault="007B766F" w:rsidP="00BA5E62">
      <w:pPr>
        <w:pStyle w:val="Normlnweb"/>
        <w:ind w:firstLine="36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Vyhláška o stravování zaměstnanců rozeznává dva základní typy stravování zaměstnanců</w:t>
      </w:r>
      <w:r>
        <w:rPr>
          <w:rFonts w:asciiTheme="minorHAnsi" w:hAnsiTheme="minorHAnsi" w:cstheme="minorHAnsi"/>
        </w:rPr>
        <w:t xml:space="preserve">. </w:t>
      </w:r>
      <w:r w:rsidR="00C01887">
        <w:rPr>
          <w:rFonts w:asciiTheme="minorHAnsi" w:hAnsiTheme="minorHAnsi" w:cstheme="minorHAnsi"/>
        </w:rPr>
        <w:t xml:space="preserve">Pokud příspěvkové organizace zabezpečuje stravování zaměstnanců, zabezpečuje je: </w:t>
      </w:r>
    </w:p>
    <w:p w14:paraId="7F52C5E2" w14:textId="77777777" w:rsidR="00C01887" w:rsidRPr="00953A7C" w:rsidRDefault="00C01887" w:rsidP="00C01887">
      <w:pPr>
        <w:pStyle w:val="Normlnweb"/>
        <w:numPr>
          <w:ilvl w:val="0"/>
          <w:numId w:val="21"/>
        </w:numPr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 xml:space="preserve">ve vlastním stravovacím zařízení </w:t>
      </w:r>
      <w:r w:rsidRPr="002603FC">
        <w:rPr>
          <w:rFonts w:asciiTheme="minorHAnsi" w:hAnsiTheme="minorHAnsi" w:cstheme="minorHAnsi"/>
          <w:b/>
          <w:bCs/>
          <w:color w:val="000000"/>
        </w:rPr>
        <w:t>(</w:t>
      </w:r>
      <w:r>
        <w:rPr>
          <w:rFonts w:asciiTheme="minorHAnsi" w:hAnsiTheme="minorHAnsi" w:cstheme="minorHAnsi"/>
          <w:b/>
          <w:bCs/>
          <w:color w:val="000000"/>
        </w:rPr>
        <w:t xml:space="preserve">tj. ve vlastní </w:t>
      </w:r>
      <w:r w:rsidRPr="002603FC">
        <w:rPr>
          <w:rFonts w:asciiTheme="minorHAnsi" w:hAnsiTheme="minorHAnsi" w:cstheme="minorHAnsi"/>
          <w:b/>
          <w:bCs/>
          <w:color w:val="000000"/>
        </w:rPr>
        <w:t>školní jídeln</w:t>
      </w:r>
      <w:r>
        <w:rPr>
          <w:rFonts w:asciiTheme="minorHAnsi" w:hAnsiTheme="minorHAnsi" w:cstheme="minorHAnsi"/>
          <w:b/>
          <w:bCs/>
          <w:color w:val="000000"/>
        </w:rPr>
        <w:t>ě</w:t>
      </w:r>
      <w:r w:rsidRPr="002603FC">
        <w:rPr>
          <w:rFonts w:asciiTheme="minorHAnsi" w:hAnsiTheme="minorHAnsi" w:cstheme="minorHAnsi"/>
          <w:b/>
          <w:bCs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>,</w:t>
      </w:r>
    </w:p>
    <w:p w14:paraId="257E680A" w14:textId="0DA90EF1" w:rsidR="00C01887" w:rsidRPr="002701E8" w:rsidRDefault="00C01887" w:rsidP="00C01887">
      <w:pPr>
        <w:pStyle w:val="Normlnweb"/>
        <w:numPr>
          <w:ilvl w:val="0"/>
          <w:numId w:val="21"/>
        </w:numPr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nebo </w:t>
      </w:r>
      <w:r w:rsidRPr="00B46C41">
        <w:rPr>
          <w:rFonts w:asciiTheme="minorHAnsi" w:hAnsiTheme="minorHAnsi" w:cstheme="minorHAnsi"/>
          <w:color w:val="000000"/>
        </w:rPr>
        <w:t>od jiného provozovatele</w:t>
      </w:r>
      <w:r>
        <w:rPr>
          <w:rFonts w:asciiTheme="minorHAnsi" w:hAnsiTheme="minorHAnsi" w:cstheme="minorHAnsi"/>
          <w:color w:val="000000"/>
        </w:rPr>
        <w:t xml:space="preserve"> </w:t>
      </w:r>
      <w:r w:rsidRPr="00B46C41">
        <w:rPr>
          <w:rFonts w:asciiTheme="minorHAnsi" w:hAnsiTheme="minorHAnsi" w:cstheme="minorHAnsi"/>
          <w:color w:val="000000"/>
        </w:rPr>
        <w:t>stravovacích služeb</w:t>
      </w:r>
      <w:r w:rsidR="007B766F"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b/>
          <w:bCs/>
          <w:color w:val="000000"/>
        </w:rPr>
        <w:t>(</w:t>
      </w:r>
      <w:r>
        <w:rPr>
          <w:rFonts w:asciiTheme="minorHAnsi" w:hAnsiTheme="minorHAnsi" w:cstheme="minorHAnsi"/>
          <w:b/>
          <w:bCs/>
          <w:color w:val="000000"/>
        </w:rPr>
        <w:t xml:space="preserve">tj. ve vlastní </w:t>
      </w:r>
      <w:r w:rsidRPr="002603FC">
        <w:rPr>
          <w:rFonts w:asciiTheme="minorHAnsi" w:hAnsiTheme="minorHAnsi" w:cstheme="minorHAnsi"/>
          <w:b/>
          <w:bCs/>
          <w:color w:val="000000"/>
        </w:rPr>
        <w:t>školní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b/>
          <w:bCs/>
          <w:color w:val="000000"/>
        </w:rPr>
        <w:t>jídeln</w:t>
      </w:r>
      <w:r>
        <w:rPr>
          <w:rFonts w:asciiTheme="minorHAnsi" w:hAnsiTheme="minorHAnsi" w:cstheme="minorHAnsi"/>
          <w:b/>
          <w:bCs/>
          <w:color w:val="000000"/>
        </w:rPr>
        <w:t xml:space="preserve">ě </w:t>
      </w:r>
      <w:r w:rsidRPr="002603FC">
        <w:rPr>
          <w:rFonts w:asciiTheme="minorHAnsi" w:hAnsiTheme="minorHAnsi" w:cstheme="minorHAnsi"/>
          <w:b/>
          <w:bCs/>
          <w:color w:val="000000"/>
        </w:rPr>
        <w:t>–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b/>
          <w:bCs/>
          <w:color w:val="000000"/>
        </w:rPr>
        <w:t>výdejn</w:t>
      </w:r>
      <w:r>
        <w:rPr>
          <w:rFonts w:asciiTheme="minorHAnsi" w:hAnsiTheme="minorHAnsi" w:cstheme="minorHAnsi"/>
          <w:b/>
          <w:bCs/>
          <w:color w:val="000000"/>
        </w:rPr>
        <w:t>ě</w:t>
      </w:r>
      <w:r w:rsidRPr="002603FC">
        <w:rPr>
          <w:rFonts w:asciiTheme="minorHAnsi" w:hAnsiTheme="minorHAnsi" w:cstheme="minorHAnsi"/>
          <w:b/>
          <w:bCs/>
          <w:color w:val="000000"/>
        </w:rPr>
        <w:t>, pokud je strava dovážena</w:t>
      </w:r>
      <w:r w:rsidR="007B766F">
        <w:rPr>
          <w:rFonts w:asciiTheme="minorHAnsi" w:hAnsiTheme="minorHAnsi" w:cstheme="minorHAnsi"/>
          <w:b/>
          <w:bCs/>
          <w:color w:val="000000"/>
        </w:rPr>
        <w:t xml:space="preserve"> od dodavatele stravy</w:t>
      </w:r>
      <w:r w:rsidR="00DC2F0C">
        <w:rPr>
          <w:rFonts w:asciiTheme="minorHAnsi" w:hAnsiTheme="minorHAnsi" w:cstheme="minorHAnsi"/>
          <w:b/>
          <w:bCs/>
          <w:color w:val="000000"/>
        </w:rPr>
        <w:t xml:space="preserve">; </w:t>
      </w:r>
      <w:r w:rsidR="00DC2F0C" w:rsidRPr="002701E8">
        <w:rPr>
          <w:rFonts w:asciiTheme="minorHAnsi" w:hAnsiTheme="minorHAnsi" w:cstheme="minorHAnsi"/>
          <w:b/>
          <w:bCs/>
          <w:color w:val="000000"/>
        </w:rPr>
        <w:t>u jiného provozovatele stravovacích služeb</w:t>
      </w:r>
      <w:r w:rsidRPr="002701E8">
        <w:rPr>
          <w:rFonts w:asciiTheme="minorHAnsi" w:hAnsiTheme="minorHAnsi" w:cstheme="minorHAnsi"/>
          <w:b/>
          <w:bCs/>
          <w:color w:val="000000"/>
        </w:rPr>
        <w:t xml:space="preserve"> nebo poskytnutí</w:t>
      </w:r>
      <w:r w:rsidR="00FF0DE6" w:rsidRPr="002701E8">
        <w:rPr>
          <w:rFonts w:asciiTheme="minorHAnsi" w:hAnsiTheme="minorHAnsi" w:cstheme="minorHAnsi"/>
          <w:b/>
          <w:bCs/>
          <w:color w:val="000000"/>
        </w:rPr>
        <w:t>m</w:t>
      </w:r>
      <w:r w:rsidRPr="002701E8">
        <w:rPr>
          <w:rFonts w:asciiTheme="minorHAnsi" w:hAnsiTheme="minorHAnsi" w:cstheme="minorHAnsi"/>
          <w:b/>
          <w:bCs/>
          <w:color w:val="000000"/>
        </w:rPr>
        <w:t xml:space="preserve"> stravenek)</w:t>
      </w:r>
      <w:r w:rsidRPr="002701E8">
        <w:rPr>
          <w:rFonts w:asciiTheme="minorHAnsi" w:hAnsiTheme="minorHAnsi" w:cstheme="minorHAnsi"/>
          <w:color w:val="000000"/>
        </w:rPr>
        <w:t>.</w:t>
      </w:r>
    </w:p>
    <w:p w14:paraId="79A6210A" w14:textId="1CFFE9FD" w:rsidR="007B766F" w:rsidRPr="00BA5E62" w:rsidRDefault="007B766F" w:rsidP="007B766F">
      <w:pPr>
        <w:pStyle w:val="Normlnweb"/>
        <w:tabs>
          <w:tab w:val="left" w:pos="9072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BA5E62">
        <w:rPr>
          <w:rFonts w:asciiTheme="minorHAnsi" w:hAnsiTheme="minorHAnsi" w:cstheme="minorHAnsi"/>
          <w:b/>
          <w:bCs/>
        </w:rPr>
        <w:t>ad a) Stravování zaměstnanců zabezpečované ve vlastním stravovacím zařízení (ve</w:t>
      </w:r>
      <w:r w:rsidR="00FF0DE6" w:rsidRPr="00BA5E62">
        <w:rPr>
          <w:rFonts w:asciiTheme="minorHAnsi" w:hAnsiTheme="minorHAnsi" w:cstheme="minorHAnsi"/>
          <w:b/>
          <w:bCs/>
        </w:rPr>
        <w:t xml:space="preserve"> vlastní</w:t>
      </w:r>
      <w:r w:rsidRPr="00BA5E62">
        <w:rPr>
          <w:rFonts w:asciiTheme="minorHAnsi" w:hAnsiTheme="minorHAnsi" w:cstheme="minorHAnsi"/>
          <w:b/>
          <w:bCs/>
        </w:rPr>
        <w:t xml:space="preserve"> školní jídelně)</w:t>
      </w:r>
    </w:p>
    <w:p w14:paraId="754E7231" w14:textId="1FCAC5B1" w:rsidR="007B766F" w:rsidRPr="007B766F" w:rsidRDefault="007B766F" w:rsidP="00BA5E62">
      <w:pPr>
        <w:pStyle w:val="Normlnweb"/>
        <w:tabs>
          <w:tab w:val="left" w:pos="9072"/>
        </w:tabs>
        <w:spacing w:after="0"/>
        <w:ind w:firstLine="284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 xml:space="preserve">Podle ustanovení § 119 školského zákona mohou zařízení školního stravování zajišťovat také stravování zaměstnanců škol a školských zařízení a stravovací služby i pro další osoby, a to za úplatu – </w:t>
      </w:r>
      <w:r w:rsidRPr="006A13B3">
        <w:rPr>
          <w:rFonts w:asciiTheme="minorHAnsi" w:hAnsiTheme="minorHAnsi" w:cstheme="minorHAnsi"/>
          <w:b/>
          <w:bCs/>
        </w:rPr>
        <w:t>stravování zaměstnanců není součástí školního stravování</w:t>
      </w:r>
      <w:r w:rsidRPr="007B766F">
        <w:rPr>
          <w:rFonts w:asciiTheme="minorHAnsi" w:hAnsiTheme="minorHAnsi" w:cstheme="minorHAnsi"/>
        </w:rPr>
        <w:t xml:space="preserve">. </w:t>
      </w:r>
    </w:p>
    <w:p w14:paraId="5D7FC1DA" w14:textId="6C96BB28" w:rsidR="007B766F" w:rsidRPr="007B766F" w:rsidRDefault="007B766F" w:rsidP="008E4D42">
      <w:pPr>
        <w:pStyle w:val="Normlnweb"/>
        <w:tabs>
          <w:tab w:val="left" w:pos="9072"/>
        </w:tabs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lastRenderedPageBreak/>
        <w:t>V případě, že příspěvkové organizace poskytuje zaměstnancům stravování ve vlastní</w:t>
      </w:r>
      <w:r w:rsidR="00FF0DE6">
        <w:rPr>
          <w:rFonts w:asciiTheme="minorHAnsi" w:hAnsiTheme="minorHAnsi" w:cstheme="minorHAnsi"/>
        </w:rPr>
        <w:t xml:space="preserve"> školní jídelně</w:t>
      </w:r>
      <w:r w:rsidRPr="007B766F">
        <w:rPr>
          <w:rFonts w:asciiTheme="minorHAnsi" w:hAnsiTheme="minorHAnsi" w:cstheme="minorHAnsi"/>
        </w:rPr>
        <w:t>, jsou</w:t>
      </w:r>
      <w:r w:rsidR="000E08E9">
        <w:rPr>
          <w:rFonts w:asciiTheme="minorHAnsi" w:hAnsiTheme="minorHAnsi" w:cstheme="minorHAnsi"/>
        </w:rPr>
        <w:t xml:space="preserve"> </w:t>
      </w:r>
      <w:r w:rsidRPr="007B766F">
        <w:rPr>
          <w:rFonts w:asciiTheme="minorHAnsi" w:hAnsiTheme="minorHAnsi" w:cstheme="minorHAnsi"/>
        </w:rPr>
        <w:t>náklady na stravování zaměstnanců tvořeny</w:t>
      </w:r>
      <w:r w:rsidR="0083300A">
        <w:rPr>
          <w:rFonts w:asciiTheme="minorHAnsi" w:hAnsiTheme="minorHAnsi" w:cstheme="minorHAnsi"/>
        </w:rPr>
        <w:t xml:space="preserve"> takto</w:t>
      </w:r>
      <w:r w:rsidRPr="007B766F">
        <w:rPr>
          <w:rFonts w:asciiTheme="minorHAnsi" w:hAnsiTheme="minorHAnsi" w:cstheme="minorHAnsi"/>
        </w:rPr>
        <w:t>:</w:t>
      </w:r>
    </w:p>
    <w:p w14:paraId="7893A8BF" w14:textId="77777777" w:rsidR="007B766F" w:rsidRPr="007B766F" w:rsidRDefault="007B766F" w:rsidP="008101E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a) Náklady na suroviny spotřebované na přípravu podávaných jídel (dále jen „</w:t>
      </w:r>
      <w:r w:rsidRPr="006A13B3">
        <w:rPr>
          <w:rFonts w:asciiTheme="minorHAnsi" w:hAnsiTheme="minorHAnsi" w:cstheme="minorHAnsi"/>
          <w:b/>
          <w:bCs/>
        </w:rPr>
        <w:t>pořizovací cena surovin</w:t>
      </w:r>
      <w:r w:rsidRPr="007B766F">
        <w:rPr>
          <w:rFonts w:asciiTheme="minorHAnsi" w:hAnsiTheme="minorHAnsi" w:cstheme="minorHAnsi"/>
        </w:rPr>
        <w:t>“).</w:t>
      </w:r>
    </w:p>
    <w:p w14:paraId="53BD971B" w14:textId="77777777" w:rsidR="007B766F" w:rsidRPr="007B766F" w:rsidRDefault="007B766F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b) Náklady na suroviny spotřebované na přípravu podávaných doplňkových jídel a nápojů (dále jen „doplňkové jídlo“). Ve školních jídelnách se prodávají doplňková jídla a nápoje zcela výjimečně.</w:t>
      </w:r>
    </w:p>
    <w:p w14:paraId="2B5ABA0E" w14:textId="77777777" w:rsidR="007B766F" w:rsidRPr="007B766F" w:rsidRDefault="007B766F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c) Ostatní provozní náklady na stravování (věcné, osobní a další režijní náklady) včetně ztrát vzniklých přirozeným úbytkem surovin (dále jen „</w:t>
      </w:r>
      <w:r w:rsidRPr="00BA7A1C">
        <w:rPr>
          <w:rFonts w:asciiTheme="minorHAnsi" w:hAnsiTheme="minorHAnsi" w:cstheme="minorHAnsi"/>
          <w:b/>
          <w:bCs/>
        </w:rPr>
        <w:t>náklady na provoz</w:t>
      </w:r>
      <w:r w:rsidRPr="007B766F">
        <w:rPr>
          <w:rFonts w:asciiTheme="minorHAnsi" w:hAnsiTheme="minorHAnsi" w:cstheme="minorHAnsi"/>
        </w:rPr>
        <w:t xml:space="preserve">“); tyto náklady na provoz </w:t>
      </w:r>
      <w:r w:rsidRPr="00BA7A1C">
        <w:rPr>
          <w:rFonts w:asciiTheme="minorHAnsi" w:hAnsiTheme="minorHAnsi" w:cstheme="minorHAnsi"/>
          <w:b/>
          <w:bCs/>
        </w:rPr>
        <w:t>hradí organizace v plné výši, a to z nákladů na svou hlavní činnost</w:t>
      </w:r>
      <w:r w:rsidRPr="007B766F">
        <w:rPr>
          <w:rFonts w:asciiTheme="minorHAnsi" w:hAnsiTheme="minorHAnsi" w:cstheme="minorHAnsi"/>
        </w:rPr>
        <w:t>.</w:t>
      </w:r>
    </w:p>
    <w:p w14:paraId="4F185E6A" w14:textId="2388B6E7" w:rsidR="006A13B3" w:rsidRDefault="006A13B3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1F5F6D4" w14:textId="3C64DE9E" w:rsidR="007B766F" w:rsidRPr="008E4D42" w:rsidRDefault="007B766F" w:rsidP="008E4D42">
      <w:pPr>
        <w:pStyle w:val="Normlnweb"/>
        <w:tabs>
          <w:tab w:val="left" w:pos="9072"/>
        </w:tabs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b/>
          <w:bCs/>
        </w:rPr>
      </w:pPr>
      <w:r w:rsidRPr="008E4D42">
        <w:rPr>
          <w:rFonts w:asciiTheme="minorHAnsi" w:hAnsiTheme="minorHAnsi" w:cstheme="minorHAnsi"/>
          <w:b/>
          <w:bCs/>
        </w:rPr>
        <w:t>Zaměstnanci v pracovním poměru hradí</w:t>
      </w:r>
      <w:r w:rsidR="005438B5" w:rsidRPr="008E4D42">
        <w:rPr>
          <w:rFonts w:asciiTheme="minorHAnsi" w:hAnsiTheme="minorHAnsi" w:cstheme="minorHAnsi"/>
          <w:b/>
          <w:bCs/>
        </w:rPr>
        <w:t>:</w:t>
      </w:r>
    </w:p>
    <w:p w14:paraId="040B1D01" w14:textId="77837550" w:rsidR="007B766F" w:rsidRPr="007B766F" w:rsidRDefault="007B766F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 xml:space="preserve">a) u hlavního jídla </w:t>
      </w:r>
      <w:r w:rsidRPr="006A13B3">
        <w:rPr>
          <w:rFonts w:asciiTheme="minorHAnsi" w:hAnsiTheme="minorHAnsi" w:cstheme="minorHAnsi"/>
          <w:b/>
          <w:bCs/>
        </w:rPr>
        <w:t>pořizovací cenu surovin</w:t>
      </w:r>
      <w:r w:rsidRPr="007B766F">
        <w:rPr>
          <w:rFonts w:asciiTheme="minorHAnsi" w:hAnsiTheme="minorHAnsi" w:cstheme="minorHAnsi"/>
        </w:rPr>
        <w:t xml:space="preserve">, která </w:t>
      </w:r>
      <w:r w:rsidRPr="006A13B3">
        <w:rPr>
          <w:rFonts w:asciiTheme="minorHAnsi" w:hAnsiTheme="minorHAnsi" w:cstheme="minorHAnsi"/>
          <w:b/>
          <w:bCs/>
        </w:rPr>
        <w:t>může být</w:t>
      </w:r>
      <w:r w:rsidRPr="007B766F">
        <w:rPr>
          <w:rFonts w:asciiTheme="minorHAnsi" w:hAnsiTheme="minorHAnsi" w:cstheme="minorHAnsi"/>
        </w:rPr>
        <w:t xml:space="preserve"> </w:t>
      </w:r>
      <w:r w:rsidRPr="006A13B3">
        <w:rPr>
          <w:rFonts w:asciiTheme="minorHAnsi" w:hAnsiTheme="minorHAnsi" w:cstheme="minorHAnsi"/>
          <w:b/>
          <w:bCs/>
        </w:rPr>
        <w:t>snížena o příspěvek z fondu kulturních a sociálních potřeb</w:t>
      </w:r>
      <w:r w:rsidRPr="007B766F">
        <w:rPr>
          <w:rFonts w:asciiTheme="minorHAnsi" w:hAnsiTheme="minorHAnsi" w:cstheme="minorHAnsi"/>
        </w:rPr>
        <w:t xml:space="preserve"> (dále jen FKSP) - nazýváno snížená úhrada. Výše tohoto příspěvku není limitována.  </w:t>
      </w:r>
    </w:p>
    <w:p w14:paraId="598736EB" w14:textId="77777777" w:rsidR="007B766F" w:rsidRPr="007B766F" w:rsidRDefault="007B766F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b) u doplňkového jídla pořizovací cenu surovin.</w:t>
      </w:r>
    </w:p>
    <w:p w14:paraId="35490D55" w14:textId="77777777" w:rsidR="008E4D42" w:rsidRDefault="007B766F" w:rsidP="008E4D42">
      <w:pPr>
        <w:pStyle w:val="Normlnweb"/>
        <w:tabs>
          <w:tab w:val="left" w:pos="9072"/>
        </w:tabs>
        <w:spacing w:after="0"/>
        <w:ind w:firstLine="426"/>
        <w:jc w:val="both"/>
        <w:rPr>
          <w:rFonts w:asciiTheme="minorHAnsi" w:hAnsiTheme="minorHAnsi" w:cstheme="minorHAnsi"/>
        </w:rPr>
      </w:pPr>
      <w:r w:rsidRPr="008E4D42">
        <w:rPr>
          <w:rFonts w:asciiTheme="minorHAnsi" w:hAnsiTheme="minorHAnsi" w:cstheme="minorHAnsi"/>
          <w:b/>
          <w:bCs/>
        </w:rPr>
        <w:t>Zaměstnancům se poskytuje</w:t>
      </w:r>
      <w:r w:rsidRPr="008E4D42">
        <w:rPr>
          <w:rFonts w:asciiTheme="minorHAnsi" w:hAnsiTheme="minorHAnsi" w:cstheme="minorHAnsi"/>
        </w:rPr>
        <w:t xml:space="preserve"> </w:t>
      </w:r>
      <w:r w:rsidRPr="007B766F">
        <w:rPr>
          <w:rFonts w:asciiTheme="minorHAnsi" w:hAnsiTheme="minorHAnsi" w:cstheme="minorHAnsi"/>
        </w:rPr>
        <w:t xml:space="preserve">za sníženou úhradu jen jedno hlavní jídlo v kalendářním dni, jestliže zaměstnanec </w:t>
      </w:r>
      <w:r w:rsidRPr="009051D8">
        <w:rPr>
          <w:rFonts w:asciiTheme="minorHAnsi" w:hAnsiTheme="minorHAnsi" w:cstheme="minorHAnsi"/>
          <w:b/>
          <w:bCs/>
        </w:rPr>
        <w:t>vykonává práci</w:t>
      </w:r>
      <w:r w:rsidRPr="007B766F">
        <w:rPr>
          <w:rFonts w:asciiTheme="minorHAnsi" w:hAnsiTheme="minorHAnsi" w:cstheme="minorHAnsi"/>
        </w:rPr>
        <w:t xml:space="preserve"> pro organizaci alespoň </w:t>
      </w:r>
      <w:r w:rsidRPr="009051D8">
        <w:rPr>
          <w:rFonts w:asciiTheme="minorHAnsi" w:hAnsiTheme="minorHAnsi" w:cstheme="minorHAnsi"/>
          <w:b/>
          <w:bCs/>
        </w:rPr>
        <w:t>3 hodiny</w:t>
      </w:r>
      <w:r w:rsidR="006A13B3">
        <w:rPr>
          <w:rFonts w:asciiTheme="minorHAnsi" w:hAnsiTheme="minorHAnsi" w:cstheme="minorHAnsi"/>
        </w:rPr>
        <w:t xml:space="preserve"> </w:t>
      </w:r>
      <w:r w:rsidRPr="007B766F">
        <w:rPr>
          <w:rFonts w:asciiTheme="minorHAnsi" w:hAnsiTheme="minorHAnsi" w:cstheme="minorHAnsi"/>
        </w:rPr>
        <w:t>v daném kalendářním dni v místě výkonu sjednaném v pracovní smlouvě nebo stanoveném ve jmenovacím dekretu. Další hlavní jídlo může být za sníženou úhradu poskytnuto, jestliže zaměstnanec pracuje déle než 11 hodin v kalendářním dni v místě výkonu sjednaném v pracovní smlouvě nebo stanoveném ve jmenovacím dekretu.</w:t>
      </w:r>
    </w:p>
    <w:p w14:paraId="7F226929" w14:textId="7FE5FDDD" w:rsidR="007B766F" w:rsidRPr="007B766F" w:rsidRDefault="007B766F" w:rsidP="008E4D42">
      <w:pPr>
        <w:pStyle w:val="Normlnweb"/>
        <w:tabs>
          <w:tab w:val="left" w:pos="9072"/>
        </w:tabs>
        <w:spacing w:after="0"/>
        <w:ind w:firstLine="426"/>
        <w:jc w:val="both"/>
        <w:rPr>
          <w:rFonts w:asciiTheme="minorHAnsi" w:hAnsiTheme="minorHAnsi" w:cstheme="minorHAnsi"/>
        </w:rPr>
      </w:pPr>
      <w:r w:rsidRPr="007B766F">
        <w:rPr>
          <w:rFonts w:asciiTheme="minorHAnsi" w:hAnsiTheme="minorHAnsi" w:cstheme="minorHAnsi"/>
        </w:rPr>
        <w:t>Pokud zaměstnanec čerpá řádnou dovolenou, rodičovskou dovolenou, dny samostudia, je</w:t>
      </w:r>
      <w:r w:rsidR="006A13B3">
        <w:rPr>
          <w:rFonts w:asciiTheme="minorHAnsi" w:hAnsiTheme="minorHAnsi" w:cstheme="minorHAnsi"/>
        </w:rPr>
        <w:t xml:space="preserve"> </w:t>
      </w:r>
      <w:r w:rsidRPr="007B766F">
        <w:rPr>
          <w:rFonts w:asciiTheme="minorHAnsi" w:hAnsiTheme="minorHAnsi" w:cstheme="minorHAnsi"/>
        </w:rPr>
        <w:t xml:space="preserve">v pracovní neschopnosti atd., </w:t>
      </w:r>
      <w:r w:rsidRPr="008E4D42">
        <w:rPr>
          <w:rFonts w:asciiTheme="minorHAnsi" w:hAnsiTheme="minorHAnsi" w:cstheme="minorHAnsi"/>
          <w:b/>
          <w:bCs/>
        </w:rPr>
        <w:t>nemá v tyto dny nárok na stravování</w:t>
      </w:r>
      <w:r w:rsidRPr="007B766F">
        <w:rPr>
          <w:rFonts w:asciiTheme="minorHAnsi" w:hAnsiTheme="minorHAnsi" w:cstheme="minorHAnsi"/>
        </w:rPr>
        <w:t xml:space="preserve"> za sníženou úhradu a může se stravovat pouze za plnou cenu v doplňkové činnosti jako cizí strávník.</w:t>
      </w:r>
    </w:p>
    <w:p w14:paraId="66294F57" w14:textId="746A0072" w:rsidR="007B766F" w:rsidRPr="007B766F" w:rsidRDefault="007B766F" w:rsidP="008E4D42">
      <w:pPr>
        <w:pStyle w:val="Normlnweb"/>
        <w:tabs>
          <w:tab w:val="left" w:pos="9072"/>
        </w:tabs>
        <w:spacing w:after="0"/>
        <w:ind w:firstLine="426"/>
        <w:jc w:val="both"/>
        <w:rPr>
          <w:rFonts w:asciiTheme="minorHAnsi" w:hAnsiTheme="minorHAnsi" w:cstheme="minorHAnsi"/>
        </w:rPr>
      </w:pPr>
      <w:r w:rsidRPr="008E4D42">
        <w:rPr>
          <w:rFonts w:asciiTheme="minorHAnsi" w:hAnsiTheme="minorHAnsi" w:cstheme="minorHAnsi"/>
          <w:b/>
          <w:bCs/>
        </w:rPr>
        <w:t>Zaměstnanci, kteří se přímo podílejí na přípravě</w:t>
      </w:r>
      <w:r w:rsidRPr="007B766F">
        <w:rPr>
          <w:rFonts w:asciiTheme="minorHAnsi" w:hAnsiTheme="minorHAnsi" w:cstheme="minorHAnsi"/>
        </w:rPr>
        <w:t xml:space="preserve"> a výdeji jídel, mají ke stravování zaměstnanců zcela stejný přístup jako ostatní zaměstnanci.</w:t>
      </w:r>
    </w:p>
    <w:p w14:paraId="685D8074" w14:textId="69A100D8" w:rsidR="002A1E87" w:rsidRDefault="007B766F" w:rsidP="008E4D42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2A1E87">
        <w:rPr>
          <w:rFonts w:asciiTheme="minorHAnsi" w:hAnsiTheme="minorHAnsi" w:cstheme="minorHAnsi"/>
        </w:rPr>
        <w:t>Pokud příspěvkov</w:t>
      </w:r>
      <w:r w:rsidR="000E08E9">
        <w:rPr>
          <w:rFonts w:asciiTheme="minorHAnsi" w:hAnsiTheme="minorHAnsi" w:cstheme="minorHAnsi"/>
        </w:rPr>
        <w:t>á</w:t>
      </w:r>
      <w:r w:rsidRPr="002A1E87">
        <w:rPr>
          <w:rFonts w:asciiTheme="minorHAnsi" w:hAnsiTheme="minorHAnsi" w:cstheme="minorHAnsi"/>
        </w:rPr>
        <w:t xml:space="preserve"> organizace </w:t>
      </w:r>
      <w:r w:rsidR="006A13B3" w:rsidRPr="002A1E87">
        <w:rPr>
          <w:rFonts w:asciiTheme="minorHAnsi" w:hAnsiTheme="minorHAnsi" w:cstheme="minorHAnsi"/>
        </w:rPr>
        <w:t xml:space="preserve">zabezpečuje stravování ve </w:t>
      </w:r>
      <w:r w:rsidRPr="002A1E87">
        <w:rPr>
          <w:rFonts w:asciiTheme="minorHAnsi" w:hAnsiTheme="minorHAnsi" w:cstheme="minorHAnsi"/>
        </w:rPr>
        <w:t>vlastní školní jídeln</w:t>
      </w:r>
      <w:r w:rsidR="006A13B3" w:rsidRPr="002A1E87">
        <w:rPr>
          <w:rFonts w:asciiTheme="minorHAnsi" w:hAnsiTheme="minorHAnsi" w:cstheme="minorHAnsi"/>
        </w:rPr>
        <w:t>ě</w:t>
      </w:r>
      <w:r w:rsidRPr="002A1E87">
        <w:rPr>
          <w:rFonts w:asciiTheme="minorHAnsi" w:hAnsiTheme="minorHAnsi" w:cstheme="minorHAnsi"/>
        </w:rPr>
        <w:t>, může poskytnout jedno hlavní jídlo denně</w:t>
      </w:r>
      <w:r w:rsidR="002A1E87">
        <w:rPr>
          <w:rFonts w:asciiTheme="minorHAnsi" w:hAnsiTheme="minorHAnsi" w:cstheme="minorHAnsi"/>
        </w:rPr>
        <w:t xml:space="preserve">, za určitých podmínek, i </w:t>
      </w:r>
      <w:r w:rsidR="002A1E87">
        <w:rPr>
          <w:rFonts w:asciiTheme="minorHAnsi" w:hAnsiTheme="minorHAnsi" w:cstheme="minorHAnsi"/>
          <w:color w:val="000000"/>
        </w:rPr>
        <w:t>ž</w:t>
      </w:r>
      <w:r w:rsidR="002A1E87" w:rsidRPr="00B96322">
        <w:rPr>
          <w:rFonts w:asciiTheme="minorHAnsi" w:hAnsiTheme="minorHAnsi" w:cstheme="minorHAnsi"/>
          <w:color w:val="000000"/>
        </w:rPr>
        <w:t>á</w:t>
      </w:r>
      <w:r w:rsidR="002A1E87">
        <w:rPr>
          <w:rFonts w:asciiTheme="minorHAnsi" w:hAnsiTheme="minorHAnsi" w:cstheme="minorHAnsi"/>
          <w:color w:val="000000"/>
        </w:rPr>
        <w:t>kům</w:t>
      </w:r>
      <w:r w:rsidR="002A1E87" w:rsidRPr="00B96322">
        <w:rPr>
          <w:rFonts w:asciiTheme="minorHAnsi" w:hAnsiTheme="minorHAnsi" w:cstheme="minorHAnsi"/>
          <w:color w:val="000000"/>
        </w:rPr>
        <w:t xml:space="preserve"> středních škol </w:t>
      </w:r>
      <w:r w:rsidR="002A1E87">
        <w:rPr>
          <w:rFonts w:asciiTheme="minorHAnsi" w:hAnsiTheme="minorHAnsi" w:cstheme="minorHAnsi"/>
          <w:color w:val="000000"/>
        </w:rPr>
        <w:br/>
      </w:r>
      <w:r w:rsidR="002A1E87" w:rsidRPr="00B96322">
        <w:rPr>
          <w:rFonts w:asciiTheme="minorHAnsi" w:hAnsiTheme="minorHAnsi" w:cstheme="minorHAnsi"/>
          <w:color w:val="000000"/>
        </w:rPr>
        <w:t>a student</w:t>
      </w:r>
      <w:r w:rsidR="002A1E87">
        <w:rPr>
          <w:rFonts w:asciiTheme="minorHAnsi" w:hAnsiTheme="minorHAnsi" w:cstheme="minorHAnsi"/>
          <w:color w:val="000000"/>
        </w:rPr>
        <w:t>ům</w:t>
      </w:r>
      <w:r w:rsidR="002A1E87" w:rsidRPr="00B96322">
        <w:rPr>
          <w:rFonts w:asciiTheme="minorHAnsi" w:hAnsiTheme="minorHAnsi" w:cstheme="minorHAnsi"/>
          <w:color w:val="000000"/>
        </w:rPr>
        <w:t>, kteří u organizace vykonávají praktické vyučování nebo praktickou přípravu</w:t>
      </w:r>
      <w:r w:rsidR="002A1E87">
        <w:rPr>
          <w:rFonts w:asciiTheme="minorHAnsi" w:hAnsiTheme="minorHAnsi" w:cstheme="minorHAnsi"/>
          <w:color w:val="000000"/>
        </w:rPr>
        <w:t>,</w:t>
      </w:r>
      <w:r w:rsidR="002A1E87" w:rsidRPr="00B96322">
        <w:rPr>
          <w:rFonts w:asciiTheme="minorHAnsi" w:hAnsiTheme="minorHAnsi" w:cstheme="minorHAnsi"/>
          <w:color w:val="000000"/>
        </w:rPr>
        <w:t xml:space="preserve"> </w:t>
      </w:r>
      <w:r w:rsidR="002A1E87">
        <w:rPr>
          <w:rFonts w:asciiTheme="minorHAnsi" w:hAnsiTheme="minorHAnsi" w:cstheme="minorHAnsi"/>
          <w:color w:val="000000"/>
        </w:rPr>
        <w:t xml:space="preserve">bývalým zaměstnancům a zaměstnancům, kteří vykonávají práci na základě dohod. Blíže viz body </w:t>
      </w:r>
      <w:r w:rsidR="004574B4">
        <w:rPr>
          <w:rFonts w:asciiTheme="minorHAnsi" w:hAnsiTheme="minorHAnsi" w:cstheme="minorHAnsi"/>
          <w:color w:val="000000"/>
        </w:rPr>
        <w:t>II,</w:t>
      </w:r>
      <w:r w:rsidR="002A1E87">
        <w:rPr>
          <w:rFonts w:asciiTheme="minorHAnsi" w:hAnsiTheme="minorHAnsi" w:cstheme="minorHAnsi"/>
          <w:color w:val="000000"/>
        </w:rPr>
        <w:t xml:space="preserve"> </w:t>
      </w:r>
      <w:r w:rsidR="004574B4">
        <w:rPr>
          <w:rFonts w:asciiTheme="minorHAnsi" w:hAnsiTheme="minorHAnsi" w:cstheme="minorHAnsi"/>
          <w:color w:val="000000"/>
        </w:rPr>
        <w:t>III</w:t>
      </w:r>
      <w:r w:rsidR="002A1E87">
        <w:rPr>
          <w:rFonts w:asciiTheme="minorHAnsi" w:hAnsiTheme="minorHAnsi" w:cstheme="minorHAnsi"/>
          <w:color w:val="000000"/>
        </w:rPr>
        <w:t xml:space="preserve"> a </w:t>
      </w:r>
      <w:r w:rsidR="004574B4">
        <w:rPr>
          <w:rFonts w:asciiTheme="minorHAnsi" w:hAnsiTheme="minorHAnsi" w:cstheme="minorHAnsi"/>
          <w:color w:val="000000"/>
        </w:rPr>
        <w:t>IV</w:t>
      </w:r>
      <w:r w:rsidR="002A1E87">
        <w:rPr>
          <w:rFonts w:asciiTheme="minorHAnsi" w:hAnsiTheme="minorHAnsi" w:cstheme="minorHAnsi"/>
          <w:color w:val="000000"/>
        </w:rPr>
        <w:t>.</w:t>
      </w:r>
    </w:p>
    <w:p w14:paraId="0AA8FCB3" w14:textId="014F918F" w:rsidR="00BA7A1C" w:rsidRPr="00BA7A1C" w:rsidRDefault="00BA7A1C" w:rsidP="00C66220">
      <w:pPr>
        <w:pStyle w:val="Normlnweb"/>
        <w:tabs>
          <w:tab w:val="left" w:pos="9072"/>
        </w:tabs>
        <w:spacing w:after="0"/>
        <w:ind w:firstLine="426"/>
        <w:jc w:val="both"/>
        <w:rPr>
          <w:rFonts w:asciiTheme="minorHAnsi" w:hAnsiTheme="minorHAnsi" w:cstheme="minorHAnsi"/>
        </w:rPr>
      </w:pPr>
      <w:r w:rsidRPr="008E4D42">
        <w:rPr>
          <w:rFonts w:asciiTheme="minorHAnsi" w:hAnsiTheme="minorHAnsi" w:cstheme="minorHAnsi"/>
          <w:b/>
          <w:bCs/>
        </w:rPr>
        <w:t>V případě</w:t>
      </w:r>
      <w:r w:rsidRPr="00BA7A1C">
        <w:rPr>
          <w:rFonts w:asciiTheme="minorHAnsi" w:hAnsiTheme="minorHAnsi" w:cstheme="minorHAnsi"/>
        </w:rPr>
        <w:t xml:space="preserve"> stravování zaměstnanců </w:t>
      </w:r>
      <w:r w:rsidRPr="008E4D42">
        <w:rPr>
          <w:rFonts w:asciiTheme="minorHAnsi" w:hAnsiTheme="minorHAnsi" w:cstheme="minorHAnsi"/>
          <w:b/>
          <w:bCs/>
        </w:rPr>
        <w:t>prostřednictvím vlastní</w:t>
      </w:r>
      <w:r w:rsidR="000E08E9" w:rsidRPr="008E4D42">
        <w:rPr>
          <w:rFonts w:asciiTheme="minorHAnsi" w:hAnsiTheme="minorHAnsi" w:cstheme="minorHAnsi"/>
          <w:b/>
          <w:bCs/>
        </w:rPr>
        <w:t xml:space="preserve"> </w:t>
      </w:r>
      <w:r w:rsidRPr="008E4D42">
        <w:rPr>
          <w:rFonts w:asciiTheme="minorHAnsi" w:hAnsiTheme="minorHAnsi" w:cstheme="minorHAnsi"/>
          <w:b/>
          <w:bCs/>
        </w:rPr>
        <w:t>školní jídelny</w:t>
      </w:r>
      <w:r w:rsidR="000E08E9" w:rsidRPr="008E4D42">
        <w:rPr>
          <w:rFonts w:asciiTheme="minorHAnsi" w:hAnsiTheme="minorHAnsi" w:cstheme="minorHAnsi"/>
          <w:b/>
          <w:bCs/>
        </w:rPr>
        <w:t xml:space="preserve"> </w:t>
      </w:r>
      <w:r w:rsidRPr="008E4D42">
        <w:rPr>
          <w:rFonts w:asciiTheme="minorHAnsi" w:hAnsiTheme="minorHAnsi" w:cstheme="minorHAnsi"/>
          <w:b/>
          <w:bCs/>
        </w:rPr>
        <w:t>nemůže obvykle organizace současně zabezpečovat stravován</w:t>
      </w:r>
      <w:r w:rsidRPr="00BA7A1C">
        <w:rPr>
          <w:rFonts w:asciiTheme="minorHAnsi" w:hAnsiTheme="minorHAnsi" w:cstheme="minorHAnsi"/>
        </w:rPr>
        <w:t xml:space="preserve">í prostřednictvím organizační složky státu, právnické nebo fyzické osoby (stravování na základě smlouvy s jiným provozovatelem stravovacích služeb, stravenky, </w:t>
      </w:r>
      <w:proofErr w:type="spellStart"/>
      <w:r w:rsidRPr="00BA7A1C">
        <w:rPr>
          <w:rFonts w:asciiTheme="minorHAnsi" w:hAnsiTheme="minorHAnsi" w:cstheme="minorHAnsi"/>
        </w:rPr>
        <w:t>stravenkový</w:t>
      </w:r>
      <w:proofErr w:type="spellEnd"/>
      <w:r w:rsidRPr="00BA7A1C">
        <w:rPr>
          <w:rFonts w:asciiTheme="minorHAnsi" w:hAnsiTheme="minorHAnsi" w:cstheme="minorHAnsi"/>
        </w:rPr>
        <w:t xml:space="preserve"> paušál). </w:t>
      </w:r>
    </w:p>
    <w:p w14:paraId="7BD48820" w14:textId="38EE72B9" w:rsidR="00BA7A1C" w:rsidRPr="00BA7A1C" w:rsidRDefault="00BA7A1C" w:rsidP="005438B5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E4D42">
        <w:rPr>
          <w:rFonts w:asciiTheme="minorHAnsi" w:hAnsiTheme="minorHAnsi" w:cstheme="minorHAnsi"/>
          <w:b/>
          <w:bCs/>
        </w:rPr>
        <w:t>Jsou ale 4 případy</w:t>
      </w:r>
      <w:r w:rsidRPr="00BA7A1C">
        <w:rPr>
          <w:rFonts w:asciiTheme="minorHAnsi" w:hAnsiTheme="minorHAnsi" w:cstheme="minorHAnsi"/>
        </w:rPr>
        <w:t>, kdy toto možné je (jen pro zaměstnance v pracovním poměru):</w:t>
      </w:r>
    </w:p>
    <w:p w14:paraId="2377340E" w14:textId="77777777" w:rsidR="00BA7A1C" w:rsidRPr="00BA7A1C" w:rsidRDefault="00BA7A1C" w:rsidP="005438B5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7A1C">
        <w:rPr>
          <w:rFonts w:asciiTheme="minorHAnsi" w:hAnsiTheme="minorHAnsi" w:cstheme="minorHAnsi"/>
        </w:rPr>
        <w:t>1. Pokud se jedná o zaměstnance, kterému nelze jinak zajistit stravu odpovídající jeho zdravotnímu stavu. Zdravotní stav musí zaměstnanec doložit písemným lékařským potvrzením s doporučeným typem stravování, a to příslušným odborným lékařem.</w:t>
      </w:r>
    </w:p>
    <w:p w14:paraId="2F14BD73" w14:textId="77777777" w:rsidR="00BA7A1C" w:rsidRP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7A1C">
        <w:rPr>
          <w:rFonts w:asciiTheme="minorHAnsi" w:hAnsiTheme="minorHAnsi" w:cstheme="minorHAnsi"/>
        </w:rPr>
        <w:t>2. Jestliže zaměstnanec na základě rozhodnutí organizace vykonává práci pro organizaci mimo pracoviště na jiném dohodnutém místě.</w:t>
      </w:r>
    </w:p>
    <w:p w14:paraId="49B4BFBD" w14:textId="77777777" w:rsidR="00BA7A1C" w:rsidRP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7A1C">
        <w:rPr>
          <w:rFonts w:asciiTheme="minorHAnsi" w:hAnsiTheme="minorHAnsi" w:cstheme="minorHAnsi"/>
        </w:rPr>
        <w:lastRenderedPageBreak/>
        <w:t>3. Pokud odběr hlavního jídla, případně dalšího hlavního jídla spadá do doby, kdy vlastní stravovací zařízení nepracuje (např. noční vychovatel).</w:t>
      </w:r>
    </w:p>
    <w:p w14:paraId="362CA322" w14:textId="77777777" w:rsidR="00BA7A1C" w:rsidRP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7A1C">
        <w:rPr>
          <w:rFonts w:asciiTheme="minorHAnsi" w:hAnsiTheme="minorHAnsi" w:cstheme="minorHAnsi"/>
        </w:rPr>
        <w:t>4. V období, kdy je vlastní stravovací zařízení mimo provoz (např. školní prázdniny).</w:t>
      </w:r>
    </w:p>
    <w:p w14:paraId="753BE0B4" w14:textId="77777777" w:rsid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7FE30B8" w14:textId="116B0C7B" w:rsid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7A1C">
        <w:rPr>
          <w:rFonts w:asciiTheme="minorHAnsi" w:hAnsiTheme="minorHAnsi" w:cstheme="minorHAnsi"/>
        </w:rPr>
        <w:t xml:space="preserve">Pokud je ve výše čtyřech uvedených případech zabezpečeno stravování prostřednictvím jiného provozovatele stravovacích služeb, nebo stravenkami, anebo je poskytnut </w:t>
      </w:r>
      <w:proofErr w:type="spellStart"/>
      <w:r w:rsidRPr="00BA7A1C">
        <w:rPr>
          <w:rFonts w:asciiTheme="minorHAnsi" w:hAnsiTheme="minorHAnsi" w:cstheme="minorHAnsi"/>
        </w:rPr>
        <w:t>stravenkový</w:t>
      </w:r>
      <w:proofErr w:type="spellEnd"/>
      <w:r w:rsidRPr="00BA7A1C">
        <w:rPr>
          <w:rFonts w:asciiTheme="minorHAnsi" w:hAnsiTheme="minorHAnsi" w:cstheme="minorHAnsi"/>
        </w:rPr>
        <w:t xml:space="preserve"> paušál, musí se ke všem dotčeným zaměstnancům přistupovat stejně.</w:t>
      </w:r>
      <w:r>
        <w:rPr>
          <w:rFonts w:asciiTheme="minorHAnsi" w:hAnsiTheme="minorHAnsi" w:cstheme="minorHAnsi"/>
        </w:rPr>
        <w:t xml:space="preserve"> A k</w:t>
      </w:r>
      <w:r w:rsidRPr="00BA7A1C">
        <w:rPr>
          <w:rFonts w:asciiTheme="minorHAnsi" w:hAnsiTheme="minorHAnsi" w:cstheme="minorHAnsi"/>
        </w:rPr>
        <w:t>aždé místně oddělené pracoviště v této věci postupuje samostatně.</w:t>
      </w:r>
    </w:p>
    <w:p w14:paraId="2B5CC9FA" w14:textId="77777777" w:rsidR="00BA7A1C" w:rsidRDefault="00BA7A1C" w:rsidP="00BA7A1C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0B1C6E" w14:textId="36DDB3A8" w:rsidR="006A13B3" w:rsidRDefault="006A13B3" w:rsidP="007B766F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2420507" w14:textId="69C7C4F1" w:rsidR="00C66220" w:rsidRDefault="00C66220" w:rsidP="007B766F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FDB44DE" w14:textId="77777777" w:rsidR="00C66220" w:rsidRDefault="00C66220" w:rsidP="00C66220">
      <w:pPr>
        <w:pStyle w:val="Normlnweb"/>
        <w:tabs>
          <w:tab w:val="left" w:pos="426"/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E4265D4" w14:textId="6C7B02D2" w:rsidR="006A13B3" w:rsidRPr="00BA5E62" w:rsidRDefault="009051D8" w:rsidP="006A13B3">
      <w:pPr>
        <w:pStyle w:val="Normlnweb"/>
        <w:tabs>
          <w:tab w:val="left" w:pos="9072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BA5E62">
        <w:rPr>
          <w:rFonts w:asciiTheme="minorHAnsi" w:hAnsiTheme="minorHAnsi" w:cstheme="minorHAnsi"/>
          <w:b/>
          <w:bCs/>
        </w:rPr>
        <w:t>a</w:t>
      </w:r>
      <w:r w:rsidR="006A13B3" w:rsidRPr="00BA5E62">
        <w:rPr>
          <w:rFonts w:asciiTheme="minorHAnsi" w:hAnsiTheme="minorHAnsi" w:cstheme="minorHAnsi"/>
          <w:b/>
          <w:bCs/>
        </w:rPr>
        <w:t>d b) Stravování zaměstnanců zabezpečované od jiného provozovatele stravovacích služeb (tj. ve vlastní školní jídelně – výdejně, pokud je strava dovážena od dodavatele stravy</w:t>
      </w:r>
      <w:r w:rsidR="00DC2F0C" w:rsidRPr="00BA5E62">
        <w:rPr>
          <w:rFonts w:asciiTheme="minorHAnsi" w:hAnsiTheme="minorHAnsi" w:cstheme="minorHAnsi"/>
          <w:b/>
          <w:bCs/>
        </w:rPr>
        <w:t>;</w:t>
      </w:r>
      <w:r w:rsidR="006A13B3" w:rsidRPr="00BA5E62">
        <w:rPr>
          <w:rFonts w:asciiTheme="minorHAnsi" w:hAnsiTheme="minorHAnsi" w:cstheme="minorHAnsi"/>
          <w:b/>
          <w:bCs/>
        </w:rPr>
        <w:t xml:space="preserve"> </w:t>
      </w:r>
      <w:r w:rsidR="00DC2F0C" w:rsidRPr="00BA5E62">
        <w:rPr>
          <w:rFonts w:asciiTheme="minorHAnsi" w:hAnsiTheme="minorHAnsi" w:cstheme="minorHAnsi"/>
          <w:b/>
          <w:bCs/>
        </w:rPr>
        <w:t>u</w:t>
      </w:r>
      <w:r w:rsidR="00713A5E" w:rsidRPr="00BA5E62">
        <w:rPr>
          <w:rFonts w:asciiTheme="minorHAnsi" w:hAnsiTheme="minorHAnsi" w:cstheme="minorHAnsi"/>
          <w:b/>
          <w:bCs/>
        </w:rPr>
        <w:t> </w:t>
      </w:r>
      <w:r w:rsidR="00DC2F0C" w:rsidRPr="00BA5E62">
        <w:rPr>
          <w:rFonts w:asciiTheme="minorHAnsi" w:hAnsiTheme="minorHAnsi" w:cstheme="minorHAnsi"/>
          <w:b/>
          <w:bCs/>
        </w:rPr>
        <w:t xml:space="preserve">jiného provozovatele stravovacích služeb, </w:t>
      </w:r>
      <w:r w:rsidR="006A13B3" w:rsidRPr="00BA5E62">
        <w:rPr>
          <w:rFonts w:asciiTheme="minorHAnsi" w:hAnsiTheme="minorHAnsi" w:cstheme="minorHAnsi"/>
          <w:b/>
          <w:bCs/>
        </w:rPr>
        <w:t>nebo poskytnutí stravenek)</w:t>
      </w:r>
    </w:p>
    <w:p w14:paraId="234ED320" w14:textId="54CE569F" w:rsidR="009051D8" w:rsidRPr="002603FC" w:rsidRDefault="009051D8" w:rsidP="00C66220">
      <w:pPr>
        <w:pStyle w:val="Normlnweb"/>
        <w:ind w:firstLine="426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 xml:space="preserve">Pokud organizace zajišťuje stravování zaměstnanců </w:t>
      </w:r>
      <w:r w:rsidRPr="00C66220">
        <w:rPr>
          <w:rFonts w:asciiTheme="minorHAnsi" w:hAnsiTheme="minorHAnsi" w:cstheme="minorHAnsi"/>
          <w:b/>
          <w:bCs/>
          <w:color w:val="000000"/>
        </w:rPr>
        <w:t>na základě smlouvy</w:t>
      </w:r>
      <w:r>
        <w:rPr>
          <w:rFonts w:asciiTheme="minorHAnsi" w:hAnsiTheme="minorHAnsi" w:cstheme="minorHAnsi"/>
          <w:color w:val="000000"/>
        </w:rPr>
        <w:t xml:space="preserve"> </w:t>
      </w:r>
      <w:r w:rsidR="00DC2F0C">
        <w:rPr>
          <w:rFonts w:asciiTheme="minorHAnsi" w:hAnsiTheme="minorHAnsi" w:cstheme="minorHAnsi"/>
          <w:color w:val="000000"/>
        </w:rPr>
        <w:t>s</w:t>
      </w:r>
      <w:r w:rsidR="008101EC">
        <w:rPr>
          <w:rFonts w:asciiTheme="minorHAnsi" w:hAnsiTheme="minorHAnsi" w:cstheme="minorHAnsi"/>
          <w:color w:val="000000"/>
        </w:rPr>
        <w:t xml:space="preserve"> jiným </w:t>
      </w:r>
      <w:r w:rsidR="00DC2F0C">
        <w:rPr>
          <w:rFonts w:asciiTheme="minorHAnsi" w:hAnsiTheme="minorHAnsi" w:cstheme="minorHAnsi"/>
          <w:color w:val="000000"/>
        </w:rPr>
        <w:t>pr</w:t>
      </w:r>
      <w:r w:rsidR="008101EC">
        <w:rPr>
          <w:rFonts w:asciiTheme="minorHAnsi" w:hAnsiTheme="minorHAnsi" w:cstheme="minorHAnsi"/>
          <w:color w:val="000000"/>
        </w:rPr>
        <w:t>o</w:t>
      </w:r>
      <w:r w:rsidR="00DC2F0C">
        <w:rPr>
          <w:rFonts w:asciiTheme="minorHAnsi" w:hAnsiTheme="minorHAnsi" w:cstheme="minorHAnsi"/>
          <w:color w:val="000000"/>
        </w:rPr>
        <w:t>vozovatele</w:t>
      </w:r>
      <w:r w:rsidR="008101EC">
        <w:rPr>
          <w:rFonts w:asciiTheme="minorHAnsi" w:hAnsiTheme="minorHAnsi" w:cstheme="minorHAnsi"/>
          <w:color w:val="000000"/>
        </w:rPr>
        <w:t xml:space="preserve">m stravovacích služeb, nebo je stravování zaměstnanců zajištěno ve </w:t>
      </w:r>
      <w:r w:rsidRPr="002603FC">
        <w:rPr>
          <w:rFonts w:asciiTheme="minorHAnsi" w:hAnsiTheme="minorHAnsi" w:cstheme="minorHAnsi"/>
          <w:color w:val="000000"/>
        </w:rPr>
        <w:t>školní jídeln</w:t>
      </w:r>
      <w:r w:rsidR="008101EC">
        <w:rPr>
          <w:rFonts w:asciiTheme="minorHAnsi" w:hAnsiTheme="minorHAnsi" w:cstheme="minorHAnsi"/>
          <w:color w:val="000000"/>
        </w:rPr>
        <w:t>ě</w:t>
      </w:r>
      <w:r w:rsidRPr="002603FC">
        <w:rPr>
          <w:rFonts w:asciiTheme="minorHAnsi" w:hAnsiTheme="minorHAnsi" w:cstheme="minorHAnsi"/>
          <w:color w:val="000000"/>
        </w:rPr>
        <w:t xml:space="preserve">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výdejn</w:t>
      </w:r>
      <w:r w:rsidR="008101EC">
        <w:rPr>
          <w:rFonts w:asciiTheme="minorHAnsi" w:hAnsiTheme="minorHAnsi" w:cstheme="minorHAnsi"/>
          <w:color w:val="000000"/>
        </w:rPr>
        <w:t>ě</w:t>
      </w:r>
      <w:r w:rsidRPr="002603FC">
        <w:rPr>
          <w:rFonts w:asciiTheme="minorHAnsi" w:hAnsiTheme="minorHAnsi" w:cstheme="minorHAnsi"/>
          <w:color w:val="000000"/>
        </w:rPr>
        <w:t xml:space="preserve">, </w:t>
      </w:r>
      <w:r w:rsidR="008101EC">
        <w:rPr>
          <w:rFonts w:asciiTheme="minorHAnsi" w:hAnsiTheme="minorHAnsi" w:cstheme="minorHAnsi"/>
          <w:color w:val="000000"/>
        </w:rPr>
        <w:t xml:space="preserve">přičemž se strava </w:t>
      </w:r>
      <w:r w:rsidRPr="002603FC">
        <w:rPr>
          <w:rFonts w:asciiTheme="minorHAnsi" w:hAnsiTheme="minorHAnsi" w:cstheme="minorHAnsi"/>
          <w:color w:val="000000"/>
        </w:rPr>
        <w:t>dováž</w:t>
      </w:r>
      <w:r w:rsidR="008101EC">
        <w:rPr>
          <w:rFonts w:asciiTheme="minorHAnsi" w:hAnsiTheme="minorHAnsi" w:cstheme="minorHAnsi"/>
          <w:color w:val="000000"/>
        </w:rPr>
        <w:t xml:space="preserve">í od </w:t>
      </w:r>
      <w:r w:rsidRPr="002603FC">
        <w:rPr>
          <w:rFonts w:asciiTheme="minorHAnsi" w:hAnsiTheme="minorHAnsi" w:cstheme="minorHAnsi"/>
          <w:color w:val="000000"/>
        </w:rPr>
        <w:t>jiného provozovatele stravovacích služeb</w:t>
      </w:r>
      <w:r w:rsidR="008101E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nebo </w:t>
      </w:r>
      <w:r w:rsidR="008101EC">
        <w:rPr>
          <w:rFonts w:asciiTheme="minorHAnsi" w:hAnsiTheme="minorHAnsi" w:cstheme="minorHAnsi"/>
          <w:color w:val="000000"/>
        </w:rPr>
        <w:t xml:space="preserve">je stravování zajištěno </w:t>
      </w:r>
      <w:r>
        <w:rPr>
          <w:rFonts w:asciiTheme="minorHAnsi" w:hAnsiTheme="minorHAnsi" w:cstheme="minorHAnsi"/>
          <w:color w:val="000000"/>
        </w:rPr>
        <w:t>prostřednictvím stravenek</w:t>
      </w:r>
      <w:r w:rsidR="008101EC">
        <w:rPr>
          <w:rFonts w:asciiTheme="minorHAnsi" w:hAnsiTheme="minorHAnsi" w:cstheme="minorHAnsi"/>
          <w:color w:val="000000"/>
        </w:rPr>
        <w:t xml:space="preserve">, 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náklady na stravování </w:t>
      </w:r>
      <w:proofErr w:type="gramStart"/>
      <w:r w:rsidRPr="002603FC">
        <w:rPr>
          <w:rFonts w:asciiTheme="minorHAnsi" w:hAnsiTheme="minorHAnsi" w:cstheme="minorHAnsi"/>
          <w:b/>
          <w:bCs/>
          <w:color w:val="000000"/>
        </w:rPr>
        <w:t>tvoří</w:t>
      </w:r>
      <w:proofErr w:type="gramEnd"/>
      <w:r w:rsidRPr="002603FC">
        <w:rPr>
          <w:rFonts w:asciiTheme="minorHAnsi" w:hAnsiTheme="minorHAnsi" w:cstheme="minorHAnsi"/>
          <w:b/>
          <w:bCs/>
          <w:color w:val="000000"/>
        </w:rPr>
        <w:t xml:space="preserve"> cena za</w:t>
      </w:r>
      <w:r w:rsidR="00A2352A">
        <w:rPr>
          <w:rFonts w:asciiTheme="minorHAnsi" w:hAnsiTheme="minorHAnsi" w:cstheme="minorHAnsi"/>
          <w:b/>
          <w:bCs/>
          <w:color w:val="000000"/>
        </w:rPr>
        <w:t> 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poskytnutou službu sjednaná ve smlouvě. </w:t>
      </w:r>
    </w:p>
    <w:p w14:paraId="2206328A" w14:textId="77777777" w:rsidR="009051D8" w:rsidRDefault="009051D8" w:rsidP="00C66220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2603FC">
        <w:rPr>
          <w:rFonts w:asciiTheme="minorHAnsi" w:hAnsiTheme="minorHAnsi" w:cstheme="minorHAnsi"/>
          <w:color w:val="000000"/>
        </w:rPr>
        <w:t xml:space="preserve">V tomto případě je stravování umožněno </w:t>
      </w:r>
      <w:r w:rsidRPr="00B96322">
        <w:rPr>
          <w:rFonts w:asciiTheme="minorHAnsi" w:hAnsiTheme="minorHAnsi" w:cstheme="minorHAnsi"/>
          <w:b/>
          <w:bCs/>
          <w:color w:val="000000"/>
        </w:rPr>
        <w:t>pouze zaměstnancům v pracovním poměru</w:t>
      </w:r>
      <w:r w:rsidRPr="002603FC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Za zvýhodněných podmínek nelze tedy v tomto případě stravovat ž</w:t>
      </w:r>
      <w:r w:rsidRPr="00B96322">
        <w:rPr>
          <w:rFonts w:asciiTheme="minorHAnsi" w:hAnsiTheme="minorHAnsi" w:cstheme="minorHAnsi"/>
          <w:color w:val="000000"/>
        </w:rPr>
        <w:t>á</w:t>
      </w:r>
      <w:r>
        <w:rPr>
          <w:rFonts w:asciiTheme="minorHAnsi" w:hAnsiTheme="minorHAnsi" w:cstheme="minorHAnsi"/>
          <w:color w:val="000000"/>
        </w:rPr>
        <w:t>ky</w:t>
      </w:r>
      <w:r w:rsidRPr="00B96322">
        <w:rPr>
          <w:rFonts w:asciiTheme="minorHAnsi" w:hAnsiTheme="minorHAnsi" w:cstheme="minorHAnsi"/>
          <w:color w:val="000000"/>
        </w:rPr>
        <w:t xml:space="preserve"> středních škol a student</w:t>
      </w:r>
      <w:r>
        <w:rPr>
          <w:rFonts w:asciiTheme="minorHAnsi" w:hAnsiTheme="minorHAnsi" w:cstheme="minorHAnsi"/>
          <w:color w:val="000000"/>
        </w:rPr>
        <w:t>y</w:t>
      </w:r>
      <w:r w:rsidRPr="00B96322">
        <w:rPr>
          <w:rFonts w:asciiTheme="minorHAnsi" w:hAnsiTheme="minorHAnsi" w:cstheme="minorHAnsi"/>
          <w:color w:val="000000"/>
        </w:rPr>
        <w:t>, kteří u organizace vykonávají praktické vyučování nebo praktickou přípravu</w:t>
      </w:r>
      <w:r>
        <w:rPr>
          <w:rFonts w:asciiTheme="minorHAnsi" w:hAnsiTheme="minorHAnsi" w:cstheme="minorHAnsi"/>
          <w:color w:val="000000"/>
        </w:rPr>
        <w:t>,</w:t>
      </w:r>
      <w:r w:rsidRPr="00B9632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bývalé zaměstnance, ani zaměstnance, kteří vykonávají práci na základě dohod.</w:t>
      </w:r>
    </w:p>
    <w:p w14:paraId="62CDAFA6" w14:textId="35453227" w:rsidR="009051D8" w:rsidRPr="002603FC" w:rsidRDefault="009051D8" w:rsidP="00C66220">
      <w:pPr>
        <w:pStyle w:val="Normlnweb"/>
        <w:ind w:firstLine="426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b/>
          <w:bCs/>
          <w:color w:val="000000"/>
        </w:rPr>
        <w:t>Organizace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b/>
          <w:bCs/>
          <w:color w:val="000000"/>
        </w:rPr>
        <w:t>uhradí ze sjednané ceny až 55 %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z nákladů na svou hlavní činnost. Nejvyšší úhrada nesmí přesáhnout 70 % horní hranice stravného při trvání pracovní cesty 5 až 12 hodin (</w:t>
      </w:r>
      <w:r w:rsidRPr="002603FC">
        <w:rPr>
          <w:rFonts w:asciiTheme="minorHAnsi" w:hAnsiTheme="minorHAnsi" w:cstheme="minorHAnsi"/>
          <w:b/>
          <w:bCs/>
          <w:color w:val="000000"/>
        </w:rPr>
        <w:t>pro rok 202</w:t>
      </w:r>
      <w:r>
        <w:rPr>
          <w:rFonts w:asciiTheme="minorHAnsi" w:hAnsiTheme="minorHAnsi" w:cstheme="minorHAnsi"/>
          <w:b/>
          <w:bCs/>
          <w:color w:val="000000"/>
        </w:rPr>
        <w:t>2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 je to částka ve výši </w:t>
      </w:r>
      <w:r>
        <w:rPr>
          <w:rFonts w:asciiTheme="minorHAnsi" w:hAnsiTheme="minorHAnsi" w:cstheme="minorHAnsi"/>
          <w:b/>
          <w:bCs/>
          <w:color w:val="000000"/>
        </w:rPr>
        <w:t>82</w:t>
      </w:r>
      <w:r w:rsidRPr="002603FC">
        <w:rPr>
          <w:rFonts w:asciiTheme="minorHAnsi" w:hAnsiTheme="minorHAnsi" w:cstheme="minorHAnsi"/>
          <w:b/>
          <w:bCs/>
          <w:color w:val="000000"/>
        </w:rPr>
        <w:t>,60 Kč</w:t>
      </w:r>
      <w:r w:rsidRPr="002603FC">
        <w:rPr>
          <w:rFonts w:asciiTheme="minorHAnsi" w:hAnsiTheme="minorHAnsi" w:cstheme="minorHAnsi"/>
          <w:color w:val="000000"/>
        </w:rPr>
        <w:t xml:space="preserve">). 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Zbývající část sjednané ceny uhradí zaměstnanci, kterým může být poskytnut příspěvek z </w:t>
      </w:r>
      <w:r>
        <w:rPr>
          <w:rFonts w:asciiTheme="minorHAnsi" w:hAnsiTheme="minorHAnsi" w:cstheme="minorHAnsi"/>
          <w:b/>
          <w:bCs/>
          <w:color w:val="000000"/>
        </w:rPr>
        <w:t>FKSP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 xml:space="preserve">(výše příspěvku není limitována). </w:t>
      </w:r>
    </w:p>
    <w:p w14:paraId="07D85324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0FA4BC5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Příklad č. 1:</w:t>
      </w:r>
    </w:p>
    <w:p w14:paraId="6D39872D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Pr="002603FC">
        <w:rPr>
          <w:rFonts w:asciiTheme="minorHAnsi" w:hAnsiTheme="minorHAnsi" w:cstheme="minorHAnsi"/>
          <w:color w:val="000000"/>
        </w:rPr>
        <w:t>jednaná cena ve smlouvě: 80 Kč</w:t>
      </w:r>
    </w:p>
    <w:p w14:paraId="5303B58B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</w:t>
      </w:r>
      <w:r w:rsidRPr="002603FC">
        <w:rPr>
          <w:rFonts w:asciiTheme="minorHAnsi" w:hAnsiTheme="minorHAnsi" w:cstheme="minorHAnsi"/>
          <w:color w:val="000000"/>
        </w:rPr>
        <w:t xml:space="preserve">rganizace uhradí 55 % sjednané ceny: 44 Kč </w:t>
      </w:r>
    </w:p>
    <w:p w14:paraId="50587A6D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Pr="002603FC">
        <w:rPr>
          <w:rFonts w:asciiTheme="minorHAnsi" w:hAnsiTheme="minorHAnsi" w:cstheme="minorHAnsi"/>
          <w:color w:val="000000"/>
        </w:rPr>
        <w:t>říspěvek z FKSP: 20 Kč</w:t>
      </w:r>
    </w:p>
    <w:p w14:paraId="6D5D74C5" w14:textId="0627DFCB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Pr="002603FC">
        <w:rPr>
          <w:rFonts w:asciiTheme="minorHAnsi" w:hAnsiTheme="minorHAnsi" w:cstheme="minorHAnsi"/>
          <w:color w:val="000000"/>
        </w:rPr>
        <w:t xml:space="preserve">trávník uhradí: </w:t>
      </w:r>
      <w:r w:rsidRPr="00650865">
        <w:rPr>
          <w:rFonts w:asciiTheme="minorHAnsi" w:hAnsiTheme="minorHAnsi" w:cstheme="minorHAnsi"/>
          <w:b/>
          <w:bCs/>
          <w:color w:val="000000"/>
        </w:rPr>
        <w:t>16 Kč</w:t>
      </w:r>
      <w:r w:rsidRPr="002603FC">
        <w:rPr>
          <w:rFonts w:asciiTheme="minorHAnsi" w:hAnsiTheme="minorHAnsi" w:cstheme="minorHAnsi"/>
          <w:color w:val="000000"/>
        </w:rPr>
        <w:t xml:space="preserve"> (</w:t>
      </w:r>
      <w:proofErr w:type="gramStart"/>
      <w:r w:rsidRPr="002603FC">
        <w:rPr>
          <w:rFonts w:asciiTheme="minorHAnsi" w:hAnsiTheme="minorHAnsi" w:cstheme="minorHAnsi"/>
          <w:color w:val="000000"/>
        </w:rPr>
        <w:t>80 -</w:t>
      </w:r>
      <w:r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44</w:t>
      </w:r>
      <w:proofErr w:type="gramEnd"/>
      <w:r w:rsidRPr="002603FC">
        <w:rPr>
          <w:rFonts w:asciiTheme="minorHAnsi" w:hAnsiTheme="minorHAnsi" w:cstheme="minorHAnsi"/>
          <w:color w:val="000000"/>
        </w:rPr>
        <w:t xml:space="preserve"> -</w:t>
      </w:r>
      <w:r w:rsidR="00B26539"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20 = 16)</w:t>
      </w:r>
    </w:p>
    <w:p w14:paraId="4412E234" w14:textId="77777777" w:rsidR="00EA3AED" w:rsidRDefault="00EA3AED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2E2F65E" w14:textId="637CC15C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Příklad č. 2:</w:t>
      </w:r>
    </w:p>
    <w:p w14:paraId="48123064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C</w:t>
      </w:r>
      <w:r w:rsidRPr="002603FC">
        <w:rPr>
          <w:rFonts w:asciiTheme="minorHAnsi" w:hAnsiTheme="minorHAnsi" w:cstheme="minorHAnsi"/>
          <w:color w:val="000000"/>
        </w:rPr>
        <w:t>ena sjednaná ve smlouvě: 80 Kč</w:t>
      </w:r>
    </w:p>
    <w:p w14:paraId="7CD747AA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</w:t>
      </w:r>
      <w:r w:rsidRPr="002603FC">
        <w:rPr>
          <w:rFonts w:asciiTheme="minorHAnsi" w:hAnsiTheme="minorHAnsi" w:cstheme="minorHAnsi"/>
          <w:color w:val="000000"/>
        </w:rPr>
        <w:t xml:space="preserve">rganizace uhradí jen 5 % sjednané ceny: 4 Kč </w:t>
      </w:r>
    </w:p>
    <w:p w14:paraId="69E52EB4" w14:textId="77777777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</w:t>
      </w:r>
      <w:r w:rsidRPr="002603FC">
        <w:rPr>
          <w:rFonts w:asciiTheme="minorHAnsi" w:hAnsiTheme="minorHAnsi" w:cstheme="minorHAnsi"/>
          <w:color w:val="000000"/>
        </w:rPr>
        <w:t>říspěvek z FKSP: 5 Kč</w:t>
      </w:r>
    </w:p>
    <w:p w14:paraId="183DA99A" w14:textId="586DD87D" w:rsidR="009051D8" w:rsidRPr="002603FC" w:rsidRDefault="009051D8" w:rsidP="009051D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</w:t>
      </w:r>
      <w:r w:rsidRPr="002603FC">
        <w:rPr>
          <w:rFonts w:asciiTheme="minorHAnsi" w:hAnsiTheme="minorHAnsi" w:cstheme="minorHAnsi"/>
          <w:color w:val="000000"/>
        </w:rPr>
        <w:t xml:space="preserve">trávník uhradí: </w:t>
      </w:r>
      <w:r w:rsidRPr="00650865">
        <w:rPr>
          <w:rFonts w:asciiTheme="minorHAnsi" w:hAnsiTheme="minorHAnsi" w:cstheme="minorHAnsi"/>
          <w:b/>
          <w:bCs/>
          <w:color w:val="000000"/>
        </w:rPr>
        <w:t>71 Kč</w:t>
      </w:r>
      <w:r w:rsidRPr="002603FC">
        <w:rPr>
          <w:rFonts w:asciiTheme="minorHAnsi" w:hAnsiTheme="minorHAnsi" w:cstheme="minorHAnsi"/>
          <w:color w:val="000000"/>
        </w:rPr>
        <w:t xml:space="preserve"> (</w:t>
      </w:r>
      <w:proofErr w:type="gramStart"/>
      <w:r w:rsidRPr="002603FC">
        <w:rPr>
          <w:rFonts w:asciiTheme="minorHAnsi" w:hAnsiTheme="minorHAnsi" w:cstheme="minorHAnsi"/>
          <w:color w:val="000000"/>
        </w:rPr>
        <w:t xml:space="preserve">80 </w:t>
      </w:r>
      <w:r w:rsidR="00B26539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4</w:t>
      </w:r>
      <w:proofErr w:type="gramEnd"/>
      <w:r w:rsidRPr="002603FC">
        <w:rPr>
          <w:rFonts w:asciiTheme="minorHAnsi" w:hAnsiTheme="minorHAnsi" w:cstheme="minorHAnsi"/>
          <w:color w:val="000000"/>
        </w:rPr>
        <w:t xml:space="preserve"> </w:t>
      </w:r>
      <w:r w:rsidR="00B26539">
        <w:rPr>
          <w:rFonts w:asciiTheme="minorHAnsi" w:hAnsiTheme="minorHAnsi" w:cstheme="minorHAnsi"/>
          <w:color w:val="000000"/>
        </w:rPr>
        <w:t xml:space="preserve">- </w:t>
      </w:r>
      <w:r w:rsidRPr="002603FC">
        <w:rPr>
          <w:rFonts w:asciiTheme="minorHAnsi" w:hAnsiTheme="minorHAnsi" w:cstheme="minorHAnsi"/>
          <w:color w:val="000000"/>
        </w:rPr>
        <w:t>5 = 71)</w:t>
      </w:r>
    </w:p>
    <w:p w14:paraId="4A955ED9" w14:textId="77777777" w:rsidR="008064FC" w:rsidRDefault="008064FC" w:rsidP="00C66220">
      <w:pPr>
        <w:pStyle w:val="Normlnweb"/>
        <w:ind w:firstLine="426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0A0363D" w14:textId="44DF6E40" w:rsidR="009051D8" w:rsidRPr="002603FC" w:rsidRDefault="009051D8" w:rsidP="00C66220">
      <w:pPr>
        <w:pStyle w:val="Normlnweb"/>
        <w:ind w:firstLine="426"/>
        <w:jc w:val="both"/>
        <w:rPr>
          <w:rFonts w:asciiTheme="minorHAnsi" w:hAnsiTheme="minorHAnsi" w:cstheme="minorHAnsi"/>
        </w:rPr>
      </w:pPr>
      <w:r w:rsidRPr="00C66220">
        <w:rPr>
          <w:rFonts w:asciiTheme="minorHAnsi" w:hAnsiTheme="minorHAnsi" w:cstheme="minorHAnsi"/>
          <w:b/>
          <w:bCs/>
          <w:color w:val="000000"/>
        </w:rPr>
        <w:lastRenderedPageBreak/>
        <w:t>Organizace poskytuje</w:t>
      </w:r>
      <w:r w:rsidRPr="002603FC">
        <w:rPr>
          <w:rFonts w:asciiTheme="minorHAnsi" w:hAnsiTheme="minorHAnsi" w:cstheme="minorHAnsi"/>
          <w:color w:val="000000"/>
        </w:rPr>
        <w:t xml:space="preserve"> zaměstnancům v pracovním poměru za sníženou úhradu jen jedno hlavní jídlo v kalendářním dni, pokud zaměstnanec </w:t>
      </w:r>
      <w:r w:rsidRPr="00C66220">
        <w:rPr>
          <w:rFonts w:asciiTheme="minorHAnsi" w:hAnsiTheme="minorHAnsi" w:cstheme="minorHAnsi"/>
          <w:b/>
          <w:bCs/>
          <w:color w:val="000000"/>
        </w:rPr>
        <w:t>vykonává práci</w:t>
      </w:r>
      <w:r w:rsidRPr="002603FC">
        <w:rPr>
          <w:rFonts w:asciiTheme="minorHAnsi" w:hAnsiTheme="minorHAnsi" w:cstheme="minorHAnsi"/>
          <w:color w:val="000000"/>
        </w:rPr>
        <w:t xml:space="preserve"> pro organizaci alespoň </w:t>
      </w:r>
      <w:r w:rsidRPr="002603FC">
        <w:rPr>
          <w:rFonts w:asciiTheme="minorHAnsi" w:hAnsiTheme="minorHAnsi" w:cstheme="minorHAnsi"/>
          <w:b/>
          <w:bCs/>
          <w:color w:val="000000"/>
        </w:rPr>
        <w:t>3</w:t>
      </w:r>
      <w:r w:rsidR="00A2352A">
        <w:rPr>
          <w:rFonts w:asciiTheme="minorHAnsi" w:hAnsiTheme="minorHAnsi" w:cstheme="minorHAnsi"/>
          <w:b/>
          <w:bCs/>
          <w:color w:val="000000"/>
        </w:rPr>
        <w:t> 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hodiny </w:t>
      </w:r>
      <w:r w:rsidRPr="002603FC">
        <w:rPr>
          <w:rFonts w:asciiTheme="minorHAnsi" w:hAnsiTheme="minorHAnsi" w:cstheme="minorHAnsi"/>
          <w:color w:val="000000"/>
        </w:rPr>
        <w:t>v daném kalendářním dni v místě výkonu sjednaném v pracovní smlouvě nebo v</w:t>
      </w:r>
      <w:r w:rsidR="00A2352A">
        <w:rPr>
          <w:rFonts w:asciiTheme="minorHAnsi" w:hAnsiTheme="minorHAnsi" w:cstheme="minorHAnsi"/>
          <w:color w:val="000000"/>
        </w:rPr>
        <w:t> </w:t>
      </w:r>
      <w:r w:rsidRPr="002603FC">
        <w:rPr>
          <w:rFonts w:asciiTheme="minorHAnsi" w:hAnsiTheme="minorHAnsi" w:cstheme="minorHAnsi"/>
          <w:color w:val="000000"/>
        </w:rPr>
        <w:t>místě výkonu práce stanoveném ve jmenování. Další hlavní jídlo může být za sníženou úhradu poskytnuto, jestliže zaměstnanec pracuje déle než 11 hodin v kalendářním dni v místě výkonu sjednaném v pracovní smlouvě nebo stanoveném ve jmenovacím dekretu.</w:t>
      </w:r>
    </w:p>
    <w:p w14:paraId="6D4D8BF6" w14:textId="4E710A2E" w:rsidR="009051D8" w:rsidRPr="002603FC" w:rsidRDefault="009051D8" w:rsidP="008064FC">
      <w:pPr>
        <w:pStyle w:val="Normlnweb"/>
        <w:ind w:firstLine="426"/>
        <w:jc w:val="both"/>
        <w:rPr>
          <w:rFonts w:asciiTheme="minorHAnsi" w:hAnsiTheme="minorHAnsi" w:cstheme="minorHAnsi"/>
        </w:rPr>
      </w:pPr>
      <w:r w:rsidRPr="00650865">
        <w:rPr>
          <w:rFonts w:asciiTheme="minorHAnsi" w:hAnsiTheme="minorHAnsi" w:cstheme="minorHAnsi"/>
          <w:b/>
          <w:bCs/>
          <w:color w:val="000000"/>
        </w:rPr>
        <w:t>Náklady, které jsou spojené s dovozem a výdejem jídel</w:t>
      </w:r>
      <w:r w:rsidRPr="002603FC">
        <w:rPr>
          <w:rFonts w:asciiTheme="minorHAnsi" w:hAnsiTheme="minorHAnsi" w:cstheme="minorHAnsi"/>
          <w:color w:val="000000"/>
        </w:rPr>
        <w:t xml:space="preserve"> v případě dovážení jídel do školní jídelny –</w:t>
      </w:r>
      <w:r w:rsidR="00534A03"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 xml:space="preserve">výdejny </w:t>
      </w:r>
      <w:r w:rsidRPr="00650865">
        <w:rPr>
          <w:rFonts w:asciiTheme="minorHAnsi" w:hAnsiTheme="minorHAnsi" w:cstheme="minorHAnsi"/>
          <w:b/>
          <w:bCs/>
          <w:color w:val="000000"/>
        </w:rPr>
        <w:t>hradí organizace</w:t>
      </w:r>
      <w:r w:rsidRPr="002603FC">
        <w:rPr>
          <w:rFonts w:asciiTheme="minorHAnsi" w:hAnsiTheme="minorHAnsi" w:cstheme="minorHAnsi"/>
          <w:color w:val="000000"/>
        </w:rPr>
        <w:t xml:space="preserve"> z nákladů na svou hlavní činnost.</w:t>
      </w:r>
    </w:p>
    <w:p w14:paraId="52FF5959" w14:textId="2CCC8677" w:rsidR="009051D8" w:rsidRPr="002603FC" w:rsidRDefault="008064FC" w:rsidP="008064FC">
      <w:pPr>
        <w:pStyle w:val="Normlnweb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Při tomto způsobu může být stravování zaměstnanců </w:t>
      </w:r>
      <w:r w:rsidR="009051D8" w:rsidRPr="002603FC">
        <w:rPr>
          <w:rFonts w:asciiTheme="minorHAnsi" w:hAnsiTheme="minorHAnsi" w:cstheme="minorHAnsi"/>
          <w:color w:val="000000"/>
        </w:rPr>
        <w:t xml:space="preserve">zajištěno </w:t>
      </w:r>
      <w:r w:rsidR="009051D8" w:rsidRPr="002603FC">
        <w:rPr>
          <w:rFonts w:asciiTheme="minorHAnsi" w:hAnsiTheme="minorHAnsi" w:cstheme="minorHAnsi"/>
          <w:b/>
          <w:bCs/>
          <w:color w:val="000000"/>
        </w:rPr>
        <w:t xml:space="preserve">více </w:t>
      </w:r>
      <w:r>
        <w:rPr>
          <w:rFonts w:asciiTheme="minorHAnsi" w:hAnsiTheme="minorHAnsi" w:cstheme="minorHAnsi"/>
          <w:b/>
          <w:bCs/>
          <w:color w:val="000000"/>
        </w:rPr>
        <w:t>způsoby</w:t>
      </w:r>
      <w:r w:rsidR="002F0D64">
        <w:rPr>
          <w:rFonts w:asciiTheme="minorHAnsi" w:hAnsiTheme="minorHAnsi" w:cstheme="minorHAnsi"/>
          <w:color w:val="000000"/>
        </w:rPr>
        <w:t>, např. n</w:t>
      </w:r>
      <w:r w:rsidR="009051D8">
        <w:rPr>
          <w:rFonts w:asciiTheme="minorHAnsi" w:hAnsiTheme="minorHAnsi" w:cstheme="minorHAnsi"/>
          <w:color w:val="000000"/>
        </w:rPr>
        <w:t>a jednom místě může být zabezpečováno stravování prostřednictvím školní jídelny – výdejny</w:t>
      </w:r>
      <w:r>
        <w:rPr>
          <w:rFonts w:asciiTheme="minorHAnsi" w:hAnsiTheme="minorHAnsi" w:cstheme="minorHAnsi"/>
          <w:color w:val="000000"/>
        </w:rPr>
        <w:t xml:space="preserve"> </w:t>
      </w:r>
      <w:r w:rsidR="002F0D64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a současně</w:t>
      </w:r>
      <w:r w:rsidR="009051D8">
        <w:rPr>
          <w:rFonts w:asciiTheme="minorHAnsi" w:hAnsiTheme="minorHAnsi" w:cstheme="minorHAnsi"/>
          <w:color w:val="000000"/>
        </w:rPr>
        <w:t xml:space="preserve"> formou stravenek.</w:t>
      </w:r>
    </w:p>
    <w:p w14:paraId="29138446" w14:textId="6BF36057" w:rsidR="009051D8" w:rsidRDefault="009051D8" w:rsidP="00D46C6B">
      <w:pPr>
        <w:pStyle w:val="Normlnweb"/>
        <w:ind w:firstLine="426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>I v těchto případech, p</w:t>
      </w:r>
      <w:r w:rsidRPr="002603FC">
        <w:rPr>
          <w:rFonts w:asciiTheme="minorHAnsi" w:hAnsiTheme="minorHAnsi" w:cstheme="minorHAnsi"/>
          <w:color w:val="000000"/>
        </w:rPr>
        <w:t>okud zaměstnanec čerpá řádnou dovolenou, rodičovskou dovolenou, dny samostudia, je</w:t>
      </w:r>
      <w:r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 xml:space="preserve">v pracovní neschopnosti atd., </w:t>
      </w:r>
      <w:r w:rsidRPr="00D46C6B">
        <w:rPr>
          <w:rFonts w:asciiTheme="minorHAnsi" w:hAnsiTheme="minorHAnsi" w:cstheme="minorHAnsi"/>
          <w:b/>
          <w:bCs/>
          <w:color w:val="000000"/>
        </w:rPr>
        <w:t xml:space="preserve">nemá v tyto dny nárok na zvýhodněné stravování.  </w:t>
      </w:r>
    </w:p>
    <w:p w14:paraId="72C3CEFB" w14:textId="5CE86A3E" w:rsidR="00D46C6B" w:rsidRDefault="00D46C6B" w:rsidP="00D46C6B">
      <w:pPr>
        <w:pStyle w:val="Normlnweb"/>
        <w:ind w:firstLine="426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40BE7D" w14:textId="5DD8A5D0" w:rsidR="00D46C6B" w:rsidRDefault="00D46C6B" w:rsidP="00D46C6B">
      <w:pPr>
        <w:pStyle w:val="Normlnweb"/>
        <w:ind w:firstLine="426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B5E05B0" w14:textId="77777777" w:rsidR="00D46C6B" w:rsidRPr="00D46C6B" w:rsidRDefault="00D46C6B" w:rsidP="00D46C6B">
      <w:pPr>
        <w:pStyle w:val="Normlnweb"/>
        <w:ind w:firstLine="426"/>
        <w:jc w:val="both"/>
        <w:rPr>
          <w:rFonts w:asciiTheme="minorHAnsi" w:hAnsiTheme="minorHAnsi" w:cstheme="minorHAnsi"/>
          <w:b/>
          <w:bCs/>
        </w:rPr>
      </w:pPr>
    </w:p>
    <w:p w14:paraId="7D9F6094" w14:textId="61678048" w:rsidR="004D79AA" w:rsidRPr="00BA5E62" w:rsidRDefault="00E36267" w:rsidP="004D79AA">
      <w:pPr>
        <w:pStyle w:val="Normlnweb"/>
        <w:rPr>
          <w:rFonts w:asciiTheme="minorHAnsi" w:hAnsiTheme="minorHAnsi" w:cstheme="minorHAnsi"/>
          <w:b/>
          <w:bCs/>
          <w:i/>
          <w:iCs/>
          <w:u w:val="single"/>
        </w:rPr>
      </w:pP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>Ad 2) poskytov</w:t>
      </w:r>
      <w:r w:rsidR="004574B4" w:rsidRPr="00BA5E62">
        <w:rPr>
          <w:rFonts w:asciiTheme="minorHAnsi" w:hAnsiTheme="minorHAnsi" w:cstheme="minorHAnsi"/>
          <w:b/>
          <w:bCs/>
          <w:i/>
          <w:iCs/>
          <w:u w:val="single"/>
        </w:rPr>
        <w:t>ání</w:t>
      </w: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 xml:space="preserve"> peněžit</w:t>
      </w:r>
      <w:r w:rsidR="004574B4" w:rsidRPr="00BA5E62">
        <w:rPr>
          <w:rFonts w:asciiTheme="minorHAnsi" w:hAnsiTheme="minorHAnsi" w:cstheme="minorHAnsi"/>
          <w:b/>
          <w:bCs/>
          <w:i/>
          <w:iCs/>
          <w:u w:val="single"/>
        </w:rPr>
        <w:t>ého</w:t>
      </w: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 xml:space="preserve"> příspěvk</w:t>
      </w:r>
      <w:r w:rsidR="004574B4" w:rsidRPr="00BA5E62">
        <w:rPr>
          <w:rFonts w:asciiTheme="minorHAnsi" w:hAnsiTheme="minorHAnsi" w:cstheme="minorHAnsi"/>
          <w:b/>
          <w:bCs/>
          <w:i/>
          <w:iCs/>
          <w:u w:val="single"/>
        </w:rPr>
        <w:t>u</w:t>
      </w:r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 xml:space="preserve"> na stravování (tzv. </w:t>
      </w:r>
      <w:proofErr w:type="spellStart"/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>stravenkový</w:t>
      </w:r>
      <w:proofErr w:type="spellEnd"/>
      <w:r w:rsidRPr="00BA5E62">
        <w:rPr>
          <w:rFonts w:asciiTheme="minorHAnsi" w:hAnsiTheme="minorHAnsi" w:cstheme="minorHAnsi"/>
          <w:b/>
          <w:bCs/>
          <w:i/>
          <w:iCs/>
          <w:u w:val="single"/>
        </w:rPr>
        <w:t xml:space="preserve"> paušál)</w:t>
      </w:r>
    </w:p>
    <w:p w14:paraId="70873A29" w14:textId="77777777" w:rsidR="004574B4" w:rsidRDefault="00463C6B" w:rsidP="00D46C6B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proofErr w:type="spellStart"/>
      <w:r w:rsidRPr="00D46C6B">
        <w:rPr>
          <w:rFonts w:asciiTheme="minorHAnsi" w:hAnsiTheme="minorHAnsi" w:cstheme="minorHAnsi"/>
          <w:b/>
          <w:bCs/>
          <w:color w:val="000000"/>
        </w:rPr>
        <w:t>Stravenkový</w:t>
      </w:r>
      <w:proofErr w:type="spellEnd"/>
      <w:r w:rsidRPr="00D46C6B">
        <w:rPr>
          <w:rFonts w:asciiTheme="minorHAnsi" w:hAnsiTheme="minorHAnsi" w:cstheme="minorHAnsi"/>
          <w:b/>
          <w:bCs/>
          <w:color w:val="000000"/>
        </w:rPr>
        <w:t xml:space="preserve"> paušál</w:t>
      </w:r>
      <w:r w:rsidRPr="00DD48D4">
        <w:rPr>
          <w:rFonts w:asciiTheme="minorHAnsi" w:hAnsiTheme="minorHAnsi" w:cstheme="minorHAnsi"/>
          <w:color w:val="000000"/>
        </w:rPr>
        <w:t xml:space="preserve"> za den náleží</w:t>
      </w:r>
      <w:r w:rsidRPr="002603FC">
        <w:rPr>
          <w:rFonts w:asciiTheme="minorHAnsi" w:hAnsiTheme="minorHAnsi" w:cstheme="minorHAnsi"/>
          <w:color w:val="000000"/>
        </w:rPr>
        <w:t xml:space="preserve"> </w:t>
      </w:r>
      <w:r w:rsidR="00A44D37">
        <w:rPr>
          <w:rFonts w:asciiTheme="minorHAnsi" w:hAnsiTheme="minorHAnsi" w:cstheme="minorHAnsi"/>
          <w:color w:val="000000"/>
        </w:rPr>
        <w:t xml:space="preserve">jen </w:t>
      </w:r>
      <w:r w:rsidRPr="00DD48D4">
        <w:rPr>
          <w:rFonts w:asciiTheme="minorHAnsi" w:hAnsiTheme="minorHAnsi" w:cstheme="minorHAnsi"/>
          <w:b/>
          <w:bCs/>
        </w:rPr>
        <w:t>zaměstnanci v pracovním poměru</w:t>
      </w:r>
      <w:r w:rsidR="00835B6A">
        <w:rPr>
          <w:rFonts w:asciiTheme="minorHAnsi" w:hAnsiTheme="minorHAnsi" w:cstheme="minorHAnsi"/>
          <w:b/>
          <w:bCs/>
        </w:rPr>
        <w:t xml:space="preserve"> </w:t>
      </w:r>
      <w:r w:rsidR="00835B6A">
        <w:rPr>
          <w:rFonts w:asciiTheme="minorHAnsi" w:hAnsiTheme="minorHAnsi" w:cstheme="minorHAnsi"/>
        </w:rPr>
        <w:t>(pracovní poměr vzniká pracovní smlouvou nebo jmenováním)</w:t>
      </w:r>
      <w:r w:rsidRPr="002603FC">
        <w:rPr>
          <w:rFonts w:asciiTheme="minorHAnsi" w:hAnsiTheme="minorHAnsi" w:cstheme="minorHAnsi"/>
          <w:color w:val="000000"/>
        </w:rPr>
        <w:t xml:space="preserve">, pokud odpracoval alespoň 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3 hodiny </w:t>
      </w:r>
      <w:r w:rsidRPr="002603FC">
        <w:rPr>
          <w:rFonts w:asciiTheme="minorHAnsi" w:hAnsiTheme="minorHAnsi" w:cstheme="minorHAnsi"/>
          <w:color w:val="000000"/>
        </w:rPr>
        <w:t>v tomto dni v místě výkonu práce sjednaném v pracovní smlouvě.</w:t>
      </w:r>
      <w:r w:rsidR="00DD48D4">
        <w:rPr>
          <w:rFonts w:asciiTheme="minorHAnsi" w:hAnsiTheme="minorHAnsi" w:cstheme="minorHAnsi"/>
          <w:color w:val="000000"/>
        </w:rPr>
        <w:t xml:space="preserve"> </w:t>
      </w:r>
    </w:p>
    <w:p w14:paraId="3F256462" w14:textId="77777777" w:rsidR="004574B4" w:rsidRDefault="00463C6B" w:rsidP="001C7616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1C7616">
        <w:rPr>
          <w:rFonts w:asciiTheme="minorHAnsi" w:hAnsiTheme="minorHAnsi" w:cstheme="minorHAnsi"/>
          <w:b/>
          <w:bCs/>
          <w:color w:val="000000"/>
        </w:rPr>
        <w:t>Poskytuje se do výše 70 % horní hranice stravného</w:t>
      </w:r>
      <w:r w:rsidRPr="002603FC">
        <w:rPr>
          <w:rFonts w:asciiTheme="minorHAnsi" w:hAnsiTheme="minorHAnsi" w:cstheme="minorHAnsi"/>
          <w:color w:val="000000"/>
        </w:rPr>
        <w:t xml:space="preserve"> při pracovní cestě trvající 5 až 12 hodin. Na rok 202</w:t>
      </w:r>
      <w:r w:rsidR="004505D5">
        <w:rPr>
          <w:rFonts w:asciiTheme="minorHAnsi" w:hAnsiTheme="minorHAnsi" w:cstheme="minorHAnsi"/>
          <w:color w:val="000000"/>
        </w:rPr>
        <w:t>2</w:t>
      </w:r>
      <w:r w:rsidRPr="002603FC">
        <w:rPr>
          <w:rFonts w:asciiTheme="minorHAnsi" w:hAnsiTheme="minorHAnsi" w:cstheme="minorHAnsi"/>
          <w:color w:val="000000"/>
        </w:rPr>
        <w:t xml:space="preserve"> je maximální výše </w:t>
      </w:r>
      <w:proofErr w:type="spellStart"/>
      <w:r w:rsidRPr="002603FC">
        <w:rPr>
          <w:rFonts w:asciiTheme="minorHAnsi" w:hAnsiTheme="minorHAnsi" w:cstheme="minorHAnsi"/>
          <w:color w:val="000000"/>
        </w:rPr>
        <w:t>stravenkového</w:t>
      </w:r>
      <w:proofErr w:type="spellEnd"/>
      <w:r w:rsidRPr="002603FC">
        <w:rPr>
          <w:rFonts w:asciiTheme="minorHAnsi" w:hAnsiTheme="minorHAnsi" w:cstheme="minorHAnsi"/>
          <w:color w:val="000000"/>
        </w:rPr>
        <w:t xml:space="preserve"> paušálu </w:t>
      </w:r>
      <w:r w:rsidR="00A244E4">
        <w:rPr>
          <w:rFonts w:asciiTheme="minorHAnsi" w:hAnsiTheme="minorHAnsi" w:cstheme="minorHAnsi"/>
          <w:b/>
          <w:bCs/>
          <w:color w:val="000000"/>
        </w:rPr>
        <w:t>82,</w:t>
      </w:r>
      <w:r w:rsidRPr="002603FC">
        <w:rPr>
          <w:rFonts w:asciiTheme="minorHAnsi" w:hAnsiTheme="minorHAnsi" w:cstheme="minorHAnsi"/>
          <w:b/>
          <w:bCs/>
          <w:color w:val="000000"/>
        </w:rPr>
        <w:t>60 Kč</w:t>
      </w:r>
      <w:r w:rsidRPr="002603FC">
        <w:rPr>
          <w:rFonts w:asciiTheme="minorHAnsi" w:hAnsiTheme="minorHAnsi" w:cstheme="minorHAnsi"/>
          <w:color w:val="000000"/>
        </w:rPr>
        <w:t xml:space="preserve">. </w:t>
      </w:r>
    </w:p>
    <w:p w14:paraId="74F37BEF" w14:textId="7C61A1CC" w:rsidR="00463C6B" w:rsidRDefault="00463C6B" w:rsidP="001C7616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proofErr w:type="spellStart"/>
      <w:r w:rsidRPr="002603FC">
        <w:rPr>
          <w:rFonts w:asciiTheme="minorHAnsi" w:hAnsiTheme="minorHAnsi" w:cstheme="minorHAnsi"/>
          <w:color w:val="000000"/>
        </w:rPr>
        <w:t>Stravenkový</w:t>
      </w:r>
      <w:proofErr w:type="spellEnd"/>
      <w:r w:rsidRPr="002603FC">
        <w:rPr>
          <w:rFonts w:asciiTheme="minorHAnsi" w:hAnsiTheme="minorHAnsi" w:cstheme="minorHAnsi"/>
          <w:color w:val="000000"/>
        </w:rPr>
        <w:t xml:space="preserve"> paušál na stravování může být částečně hrazen </w:t>
      </w:r>
      <w:r w:rsidRPr="002603FC">
        <w:rPr>
          <w:rFonts w:asciiTheme="minorHAnsi" w:hAnsiTheme="minorHAnsi" w:cstheme="minorHAnsi"/>
          <w:b/>
          <w:bCs/>
          <w:color w:val="000000"/>
        </w:rPr>
        <w:t>příspěvkem z fondu kulturních a sociálních potřeb</w:t>
      </w:r>
      <w:r w:rsidRPr="002603FC">
        <w:rPr>
          <w:rFonts w:asciiTheme="minorHAnsi" w:hAnsiTheme="minorHAnsi" w:cstheme="minorHAnsi"/>
          <w:color w:val="000000"/>
        </w:rPr>
        <w:t>. Příspěvek je omezen</w:t>
      </w:r>
      <w:r w:rsidR="00A244E4">
        <w:rPr>
          <w:rFonts w:asciiTheme="minorHAnsi" w:hAnsiTheme="minorHAnsi" w:cstheme="minorHAnsi"/>
          <w:color w:val="000000"/>
        </w:rPr>
        <w:t xml:space="preserve">, a to </w:t>
      </w:r>
      <w:r w:rsidRPr="002603FC">
        <w:rPr>
          <w:rFonts w:asciiTheme="minorHAnsi" w:hAnsiTheme="minorHAnsi" w:cstheme="minorHAnsi"/>
          <w:color w:val="000000"/>
        </w:rPr>
        <w:t xml:space="preserve">maximálně ve výši 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45 % </w:t>
      </w:r>
      <w:r w:rsidR="00A244E4" w:rsidRPr="00835B6A">
        <w:rPr>
          <w:rFonts w:asciiTheme="minorHAnsi" w:hAnsiTheme="minorHAnsi" w:cstheme="minorHAnsi"/>
          <w:color w:val="000000"/>
        </w:rPr>
        <w:t>(na rok 2022 tato výše je 37,17 Kč)</w:t>
      </w:r>
      <w:r w:rsidR="00A244E4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2603FC">
        <w:rPr>
          <w:rFonts w:asciiTheme="minorHAnsi" w:hAnsiTheme="minorHAnsi" w:cstheme="minorHAnsi"/>
          <w:b/>
          <w:bCs/>
          <w:color w:val="000000"/>
        </w:rPr>
        <w:t>stravenkového</w:t>
      </w:r>
      <w:proofErr w:type="spellEnd"/>
      <w:r w:rsidRPr="002603FC">
        <w:rPr>
          <w:rFonts w:asciiTheme="minorHAnsi" w:hAnsiTheme="minorHAnsi" w:cstheme="minorHAnsi"/>
          <w:b/>
          <w:bCs/>
          <w:color w:val="000000"/>
        </w:rPr>
        <w:t xml:space="preserve"> paušálu</w:t>
      </w:r>
      <w:r w:rsidRPr="002603FC">
        <w:rPr>
          <w:rFonts w:asciiTheme="minorHAnsi" w:hAnsiTheme="minorHAnsi" w:cstheme="minorHAnsi"/>
          <w:color w:val="000000"/>
        </w:rPr>
        <w:t>.</w:t>
      </w:r>
    </w:p>
    <w:p w14:paraId="488904F9" w14:textId="1122597C" w:rsidR="00A14AD2" w:rsidRDefault="00A14AD2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678" w:rsidRPr="00B804D2" w14:paraId="7BF2C232" w14:textId="77777777" w:rsidTr="002C1678">
        <w:tc>
          <w:tcPr>
            <w:tcW w:w="9062" w:type="dxa"/>
          </w:tcPr>
          <w:p w14:paraId="4783E6BF" w14:textId="77777777" w:rsidR="002C1678" w:rsidRPr="00B804D2" w:rsidRDefault="002C1678" w:rsidP="002C1678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10FBC49" w14:textId="4EA5BE57" w:rsidR="002C1678" w:rsidRPr="00B804D2" w:rsidRDefault="002C1678" w:rsidP="002C1678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B804D2">
              <w:rPr>
                <w:rFonts w:asciiTheme="minorHAnsi" w:hAnsiTheme="minorHAnsi" w:cstheme="minorHAnsi"/>
                <w:b/>
                <w:bCs/>
              </w:rPr>
              <w:t>II. </w:t>
            </w:r>
            <w:r w:rsidRPr="00B804D2">
              <w:rPr>
                <w:rFonts w:asciiTheme="minorHAnsi" w:hAnsiTheme="minorHAnsi" w:cstheme="minorHAnsi"/>
                <w:b/>
                <w:bCs/>
                <w:caps/>
              </w:rPr>
              <w:t xml:space="preserve">Stravování zaměstnanců pracujících na základě dohod o pracích konaných mimo pracovní poměr </w:t>
            </w:r>
          </w:p>
          <w:p w14:paraId="2502EAB4" w14:textId="3EA97124" w:rsidR="002C1678" w:rsidRPr="00B804D2" w:rsidRDefault="002C1678" w:rsidP="002C1678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3C702E19" w14:textId="77777777" w:rsidR="002C1678" w:rsidRDefault="002C1678" w:rsidP="002C167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FA722D7" w14:textId="197ECE6C" w:rsidR="0002339E" w:rsidRPr="0002339E" w:rsidRDefault="0002339E" w:rsidP="002F0D64">
      <w:pPr>
        <w:pStyle w:val="Normln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color w:val="000000"/>
        </w:rPr>
      </w:pPr>
      <w:r w:rsidRPr="0002339E">
        <w:rPr>
          <w:rFonts w:asciiTheme="minorHAnsi" w:hAnsiTheme="minorHAnsi" w:cstheme="minorHAnsi"/>
          <w:color w:val="000000"/>
        </w:rPr>
        <w:t>Zaměstnanci pracující na základě dohod o pracích konaných mimo pracovní poměr se mohou za zvýhodněnou cenu v režimu stravování zaměstnanců stravovat pouze, pokud je v příspěvkové organizaci zabezpečováno stravování</w:t>
      </w:r>
      <w:r w:rsidR="00D072C7">
        <w:rPr>
          <w:rFonts w:asciiTheme="minorHAnsi" w:hAnsiTheme="minorHAnsi" w:cstheme="minorHAnsi"/>
          <w:color w:val="000000"/>
        </w:rPr>
        <w:t xml:space="preserve"> zaměstnanců</w:t>
      </w:r>
      <w:r w:rsidRPr="0002339E">
        <w:rPr>
          <w:rFonts w:asciiTheme="minorHAnsi" w:hAnsiTheme="minorHAnsi" w:cstheme="minorHAnsi"/>
          <w:color w:val="000000"/>
        </w:rPr>
        <w:t xml:space="preserve"> </w:t>
      </w:r>
      <w:r w:rsidRPr="0002339E">
        <w:rPr>
          <w:rFonts w:asciiTheme="minorHAnsi" w:hAnsiTheme="minorHAnsi" w:cstheme="minorHAnsi"/>
          <w:b/>
          <w:bCs/>
          <w:color w:val="000000"/>
        </w:rPr>
        <w:t xml:space="preserve">prostřednictvím </w:t>
      </w:r>
      <w:r w:rsidR="00D072C7">
        <w:rPr>
          <w:rFonts w:asciiTheme="minorHAnsi" w:hAnsiTheme="minorHAnsi" w:cstheme="minorHAnsi"/>
          <w:b/>
          <w:bCs/>
          <w:color w:val="000000"/>
        </w:rPr>
        <w:t xml:space="preserve">vlastní </w:t>
      </w:r>
      <w:r w:rsidRPr="0002339E">
        <w:rPr>
          <w:rFonts w:asciiTheme="minorHAnsi" w:hAnsiTheme="minorHAnsi" w:cstheme="minorHAnsi"/>
          <w:b/>
          <w:bCs/>
          <w:color w:val="000000"/>
        </w:rPr>
        <w:t>školní jídelny</w:t>
      </w:r>
      <w:r w:rsidRPr="0002339E">
        <w:rPr>
          <w:rFonts w:asciiTheme="minorHAnsi" w:hAnsiTheme="minorHAnsi" w:cstheme="minorHAnsi"/>
          <w:color w:val="000000"/>
        </w:rPr>
        <w:t>.</w:t>
      </w:r>
    </w:p>
    <w:p w14:paraId="547CB591" w14:textId="20C81C1C" w:rsidR="00852497" w:rsidRDefault="0002339E" w:rsidP="002F0D64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02339E">
        <w:rPr>
          <w:rFonts w:asciiTheme="minorHAnsi" w:hAnsiTheme="minorHAnsi" w:cstheme="minorHAnsi"/>
          <w:color w:val="000000"/>
        </w:rPr>
        <w:t xml:space="preserve">Zaměstnancům, kteří u organizace pracují na základě dohod o pracích konaných mimo pracovní poměr může organizace poskytnout </w:t>
      </w:r>
      <w:r w:rsidRPr="00CF0CAF">
        <w:rPr>
          <w:rFonts w:asciiTheme="minorHAnsi" w:hAnsiTheme="minorHAnsi" w:cstheme="minorHAnsi"/>
          <w:b/>
          <w:bCs/>
          <w:color w:val="000000"/>
        </w:rPr>
        <w:t>jedno hlavní jídlo</w:t>
      </w:r>
      <w:r w:rsidRPr="0002339E">
        <w:rPr>
          <w:rFonts w:asciiTheme="minorHAnsi" w:hAnsiTheme="minorHAnsi" w:cstheme="minorHAnsi"/>
          <w:color w:val="000000"/>
        </w:rPr>
        <w:t xml:space="preserve"> v kalendářním dni </w:t>
      </w:r>
      <w:r w:rsidRPr="00CF0CAF">
        <w:rPr>
          <w:rFonts w:asciiTheme="minorHAnsi" w:hAnsiTheme="minorHAnsi" w:cstheme="minorHAnsi"/>
          <w:b/>
          <w:bCs/>
          <w:color w:val="000000"/>
        </w:rPr>
        <w:t>za pořizovací cenu surovin</w:t>
      </w:r>
      <w:r w:rsidRPr="0002339E">
        <w:rPr>
          <w:rFonts w:asciiTheme="minorHAnsi" w:hAnsiTheme="minorHAnsi" w:cstheme="minorHAnsi"/>
          <w:color w:val="000000"/>
        </w:rPr>
        <w:t xml:space="preserve">, pokud je to umožněno v kolektivní smlouvě nebo stanoveno ve vnitřním předpisu, a to v případě, že jejich přítomnost v práci trvá v kalendářním dni </w:t>
      </w:r>
      <w:r w:rsidRPr="00CF0CAF">
        <w:rPr>
          <w:rFonts w:asciiTheme="minorHAnsi" w:hAnsiTheme="minorHAnsi" w:cstheme="minorHAnsi"/>
          <w:b/>
          <w:bCs/>
          <w:color w:val="000000"/>
        </w:rPr>
        <w:t>alespoň 3 hodiny</w:t>
      </w:r>
      <w:r w:rsidRPr="0002339E">
        <w:rPr>
          <w:rFonts w:asciiTheme="minorHAnsi" w:hAnsiTheme="minorHAnsi" w:cstheme="minorHAnsi"/>
          <w:color w:val="000000"/>
        </w:rPr>
        <w:t>.</w:t>
      </w:r>
      <w:r w:rsidR="002F0D64">
        <w:rPr>
          <w:rFonts w:asciiTheme="minorHAnsi" w:hAnsiTheme="minorHAnsi" w:cstheme="minorHAnsi"/>
          <w:color w:val="000000"/>
        </w:rPr>
        <w:t xml:space="preserve"> Vzorová kalkulace je uvedena v příkladu č. 3 (viz dále v textu).</w:t>
      </w:r>
    </w:p>
    <w:p w14:paraId="3A305FBD" w14:textId="77777777" w:rsidR="00787840" w:rsidRDefault="00787840" w:rsidP="0002339E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678" w:rsidRPr="000966F5" w14:paraId="5EE97452" w14:textId="77777777" w:rsidTr="002C1678">
        <w:tc>
          <w:tcPr>
            <w:tcW w:w="9062" w:type="dxa"/>
          </w:tcPr>
          <w:p w14:paraId="27E528F2" w14:textId="77777777" w:rsidR="002C1678" w:rsidRPr="000966F5" w:rsidRDefault="002C1678" w:rsidP="00411369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3E68B0A" w14:textId="77777777" w:rsidR="002C1678" w:rsidRPr="00411369" w:rsidRDefault="002C1678" w:rsidP="00411369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411369">
              <w:rPr>
                <w:rFonts w:asciiTheme="minorHAnsi" w:hAnsiTheme="minorHAnsi" w:cstheme="minorHAnsi"/>
                <w:b/>
                <w:bCs/>
              </w:rPr>
              <w:t>III. </w:t>
            </w:r>
            <w:r w:rsidRPr="00411369">
              <w:rPr>
                <w:rFonts w:asciiTheme="minorHAnsi" w:hAnsiTheme="minorHAnsi" w:cstheme="minorHAnsi"/>
                <w:b/>
                <w:bCs/>
                <w:caps/>
              </w:rPr>
              <w:t>Stravování bývalých zaměstnanců</w:t>
            </w:r>
          </w:p>
          <w:p w14:paraId="65CC0505" w14:textId="1F073E1C" w:rsidR="00411369" w:rsidRPr="000966F5" w:rsidRDefault="00411369" w:rsidP="00411369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A8C2205" w14:textId="621D9C13" w:rsidR="0002339E" w:rsidRDefault="0002339E" w:rsidP="00A44D3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7B33F5A" w14:textId="77E4CDD5" w:rsidR="00CF0CAF" w:rsidRPr="0002339E" w:rsidRDefault="00CF0CAF" w:rsidP="004C5CB3">
      <w:pPr>
        <w:pStyle w:val="Normlnweb"/>
        <w:spacing w:before="0" w:beforeAutospacing="0" w:after="0" w:afterAutospacing="0"/>
        <w:ind w:firstLine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Bývalí zaměstnanci </w:t>
      </w:r>
      <w:r w:rsidRPr="0002339E">
        <w:rPr>
          <w:rFonts w:asciiTheme="minorHAnsi" w:hAnsiTheme="minorHAnsi" w:cstheme="minorHAnsi"/>
          <w:color w:val="000000"/>
        </w:rPr>
        <w:t xml:space="preserve">se mohou za zvýhodněnou cenu v režimu stravování zaměstnanců stravovat pouze, pokud je v příspěvkové organizaci zabezpečováno stravování </w:t>
      </w:r>
      <w:r w:rsidR="00D072C7">
        <w:rPr>
          <w:rFonts w:asciiTheme="minorHAnsi" w:hAnsiTheme="minorHAnsi" w:cstheme="minorHAnsi"/>
          <w:color w:val="000000"/>
        </w:rPr>
        <w:t xml:space="preserve">zaměstnanců </w:t>
      </w:r>
      <w:r w:rsidRPr="0002339E">
        <w:rPr>
          <w:rFonts w:asciiTheme="minorHAnsi" w:hAnsiTheme="minorHAnsi" w:cstheme="minorHAnsi"/>
          <w:b/>
          <w:bCs/>
          <w:color w:val="000000"/>
        </w:rPr>
        <w:t xml:space="preserve">prostřednictvím </w:t>
      </w:r>
      <w:r w:rsidR="00D072C7">
        <w:rPr>
          <w:rFonts w:asciiTheme="minorHAnsi" w:hAnsiTheme="minorHAnsi" w:cstheme="minorHAnsi"/>
          <w:b/>
          <w:bCs/>
          <w:color w:val="000000"/>
        </w:rPr>
        <w:t xml:space="preserve">vlastní </w:t>
      </w:r>
      <w:r w:rsidRPr="0002339E">
        <w:rPr>
          <w:rFonts w:asciiTheme="minorHAnsi" w:hAnsiTheme="minorHAnsi" w:cstheme="minorHAnsi"/>
          <w:b/>
          <w:bCs/>
          <w:color w:val="000000"/>
        </w:rPr>
        <w:t>školní jídelny</w:t>
      </w:r>
      <w:r w:rsidRPr="0002339E">
        <w:rPr>
          <w:rFonts w:asciiTheme="minorHAnsi" w:hAnsiTheme="minorHAnsi" w:cstheme="minorHAnsi"/>
          <w:color w:val="000000"/>
        </w:rPr>
        <w:t>.</w:t>
      </w:r>
    </w:p>
    <w:p w14:paraId="107A69B2" w14:textId="77777777" w:rsidR="004C5CB3" w:rsidRDefault="00463C6B" w:rsidP="004C5CB3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2603FC">
        <w:rPr>
          <w:rFonts w:asciiTheme="minorHAnsi" w:hAnsiTheme="minorHAnsi" w:cstheme="minorHAnsi"/>
          <w:color w:val="000000"/>
        </w:rPr>
        <w:t xml:space="preserve">Bývalým zaměstnancům </w:t>
      </w:r>
      <w:r w:rsidRPr="002603FC">
        <w:rPr>
          <w:rFonts w:asciiTheme="minorHAnsi" w:hAnsiTheme="minorHAnsi" w:cstheme="minorHAnsi"/>
          <w:b/>
          <w:bCs/>
          <w:color w:val="000000"/>
        </w:rPr>
        <w:t>může</w:t>
      </w:r>
      <w:r w:rsidR="001077B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 xml:space="preserve">organizace poskytnout za sníženou úhradu, tedy </w:t>
      </w:r>
      <w:r w:rsidRPr="002603FC">
        <w:rPr>
          <w:rFonts w:asciiTheme="minorHAnsi" w:hAnsiTheme="minorHAnsi" w:cstheme="minorHAnsi"/>
          <w:b/>
          <w:bCs/>
          <w:color w:val="000000"/>
        </w:rPr>
        <w:t>za pořizovací cenu</w:t>
      </w:r>
      <w:r w:rsidR="00CF0CAF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97DDA">
        <w:rPr>
          <w:rFonts w:asciiTheme="minorHAnsi" w:hAnsiTheme="minorHAnsi" w:cstheme="minorHAnsi"/>
          <w:b/>
          <w:bCs/>
          <w:color w:val="000000"/>
        </w:rPr>
        <w:t>surovin</w:t>
      </w:r>
      <w:r w:rsidR="00CF0CAF">
        <w:rPr>
          <w:rFonts w:asciiTheme="minorHAnsi" w:hAnsiTheme="minorHAnsi" w:cstheme="minorHAnsi"/>
          <w:b/>
          <w:bCs/>
          <w:color w:val="000000"/>
        </w:rPr>
        <w:t xml:space="preserve">, která může být snížena </w:t>
      </w:r>
      <w:r w:rsidRPr="002603FC">
        <w:rPr>
          <w:rFonts w:asciiTheme="minorHAnsi" w:hAnsiTheme="minorHAnsi" w:cstheme="minorHAnsi"/>
          <w:b/>
          <w:bCs/>
          <w:color w:val="000000"/>
        </w:rPr>
        <w:t xml:space="preserve">o příspěvek z </w:t>
      </w:r>
      <w:r w:rsidR="001077BE">
        <w:rPr>
          <w:rFonts w:asciiTheme="minorHAnsi" w:hAnsiTheme="minorHAnsi" w:cstheme="minorHAnsi"/>
          <w:b/>
          <w:bCs/>
          <w:color w:val="000000"/>
        </w:rPr>
        <w:t>FKSP</w:t>
      </w:r>
      <w:r w:rsidRPr="002603FC">
        <w:rPr>
          <w:rFonts w:asciiTheme="minorHAnsi" w:hAnsiTheme="minorHAnsi" w:cstheme="minorHAnsi"/>
          <w:color w:val="000000"/>
        </w:rPr>
        <w:t xml:space="preserve">, jedno hlavní jídlo denně, pokud je to uvedeno v kolektivní smlouvě nebo vnitřním předpisu. </w:t>
      </w:r>
      <w:r w:rsidR="004C5CB3">
        <w:rPr>
          <w:rFonts w:asciiTheme="minorHAnsi" w:hAnsiTheme="minorHAnsi" w:cstheme="minorHAnsi"/>
          <w:color w:val="000000"/>
        </w:rPr>
        <w:t>Vzorová kalkulace je uvedena v příkladu č. 3 (viz dále v textu).</w:t>
      </w:r>
    </w:p>
    <w:p w14:paraId="6AA70C51" w14:textId="77777777" w:rsidR="00E31C43" w:rsidRDefault="00E31C43" w:rsidP="001C312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678" w14:paraId="70AA17E8" w14:textId="77777777" w:rsidTr="002C1678">
        <w:tc>
          <w:tcPr>
            <w:tcW w:w="9062" w:type="dxa"/>
          </w:tcPr>
          <w:p w14:paraId="7EA7CA56" w14:textId="77777777" w:rsidR="002C1678" w:rsidRDefault="002C1678" w:rsidP="002C1678">
            <w:pPr>
              <w:jc w:val="both"/>
              <w:rPr>
                <w:rFonts w:cstheme="minorHAnsi"/>
                <w:b/>
                <w:bCs/>
                <w:caps/>
                <w:color w:val="000000"/>
              </w:rPr>
            </w:pPr>
          </w:p>
          <w:p w14:paraId="3977C2EC" w14:textId="77777777" w:rsidR="002C1678" w:rsidRDefault="002C1678" w:rsidP="002C1678">
            <w:pPr>
              <w:jc w:val="both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cs-CZ"/>
              </w:rPr>
            </w:pPr>
            <w:r w:rsidRPr="002C1678">
              <w:rPr>
                <w:rFonts w:cstheme="minorHAnsi"/>
                <w:b/>
                <w:bCs/>
                <w:caps/>
                <w:color w:val="000000"/>
              </w:rPr>
              <w:t xml:space="preserve">IV. </w:t>
            </w:r>
            <w:r w:rsidRPr="002C1678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cs-CZ"/>
              </w:rPr>
              <w:t>Stravování žáků středních škol a studentů, kteří u organizace vykonávají praktické vyučování nebo praktickou přípravu a pokud jejich stravování není zajištěno jako školní stravování</w:t>
            </w:r>
          </w:p>
          <w:p w14:paraId="4310A581" w14:textId="463D51CB" w:rsidR="002C1678" w:rsidRPr="002C1678" w:rsidRDefault="002C1678" w:rsidP="002C1678">
            <w:pPr>
              <w:jc w:val="both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cs-CZ"/>
              </w:rPr>
            </w:pPr>
          </w:p>
        </w:tc>
      </w:tr>
    </w:tbl>
    <w:p w14:paraId="6E25ED7C" w14:textId="77777777" w:rsidR="00E31C43" w:rsidRDefault="00E31C43" w:rsidP="00CC0C93">
      <w:pPr>
        <w:jc w:val="both"/>
        <w:rPr>
          <w:rFonts w:cstheme="minorHAnsi"/>
          <w:color w:val="000000"/>
          <w:sz w:val="24"/>
          <w:szCs w:val="24"/>
        </w:rPr>
      </w:pPr>
    </w:p>
    <w:p w14:paraId="35AEAB3E" w14:textId="54DAEF94" w:rsidR="00CF0CAF" w:rsidRDefault="00CC0C93" w:rsidP="004C5CB3">
      <w:pPr>
        <w:ind w:firstLine="426"/>
        <w:jc w:val="both"/>
        <w:rPr>
          <w:rFonts w:cstheme="minorHAnsi"/>
          <w:color w:val="000000"/>
        </w:rPr>
      </w:pPr>
      <w:r w:rsidRPr="00CC0C93">
        <w:rPr>
          <w:rFonts w:cstheme="minorHAnsi"/>
          <w:color w:val="000000"/>
          <w:sz w:val="24"/>
          <w:szCs w:val="24"/>
        </w:rPr>
        <w:t xml:space="preserve">Žáci středních škol a studenti, kteří u organizace vykonávají praktické vyučování nebo praktickou přípravu a pokud jejich stravování není zajištěno jako školní stravování, se mohou </w:t>
      </w:r>
      <w:r w:rsidR="00CF0CAF" w:rsidRPr="00CC0C93">
        <w:rPr>
          <w:rFonts w:cstheme="minorHAnsi"/>
          <w:color w:val="000000"/>
          <w:sz w:val="24"/>
          <w:szCs w:val="24"/>
        </w:rPr>
        <w:t>stravovat</w:t>
      </w:r>
      <w:r w:rsidRPr="00CC0C93">
        <w:rPr>
          <w:rFonts w:cstheme="minorHAnsi"/>
          <w:color w:val="000000"/>
          <w:sz w:val="24"/>
          <w:szCs w:val="24"/>
        </w:rPr>
        <w:t xml:space="preserve"> v režimu stravování zaměstnanců</w:t>
      </w:r>
      <w:r w:rsidR="00CF0CAF" w:rsidRPr="00CC0C93">
        <w:rPr>
          <w:rFonts w:cstheme="minorHAnsi"/>
          <w:color w:val="000000"/>
          <w:sz w:val="24"/>
          <w:szCs w:val="24"/>
        </w:rPr>
        <w:t xml:space="preserve"> pouze, pokud je v příspěvkové organizaci zabezpečováno stravování</w:t>
      </w:r>
      <w:r w:rsidR="00197DDA">
        <w:rPr>
          <w:rFonts w:cstheme="minorHAnsi"/>
          <w:color w:val="000000"/>
          <w:sz w:val="24"/>
          <w:szCs w:val="24"/>
        </w:rPr>
        <w:t xml:space="preserve"> zaměstnanců</w:t>
      </w:r>
      <w:r w:rsidR="00CF0CAF" w:rsidRPr="00CC0C93">
        <w:rPr>
          <w:rFonts w:cstheme="minorHAnsi"/>
          <w:color w:val="000000"/>
          <w:sz w:val="24"/>
          <w:szCs w:val="24"/>
        </w:rPr>
        <w:t xml:space="preserve"> </w:t>
      </w:r>
      <w:r w:rsidR="00CF0CAF" w:rsidRPr="00CC0C93">
        <w:rPr>
          <w:rFonts w:cstheme="minorHAnsi"/>
          <w:b/>
          <w:bCs/>
          <w:color w:val="000000"/>
          <w:sz w:val="24"/>
          <w:szCs w:val="24"/>
        </w:rPr>
        <w:t xml:space="preserve">prostřednictvím </w:t>
      </w:r>
      <w:r w:rsidR="00197DDA">
        <w:rPr>
          <w:rFonts w:cstheme="minorHAnsi"/>
          <w:b/>
          <w:bCs/>
          <w:color w:val="000000"/>
          <w:sz w:val="24"/>
          <w:szCs w:val="24"/>
        </w:rPr>
        <w:t xml:space="preserve">vlastní </w:t>
      </w:r>
      <w:r w:rsidR="00CF0CAF" w:rsidRPr="00CC0C93">
        <w:rPr>
          <w:rFonts w:cstheme="minorHAnsi"/>
          <w:b/>
          <w:bCs/>
          <w:color w:val="000000"/>
          <w:sz w:val="24"/>
          <w:szCs w:val="24"/>
        </w:rPr>
        <w:t>školní jídelny</w:t>
      </w:r>
      <w:r w:rsidR="00CF0CAF" w:rsidRPr="0002339E">
        <w:rPr>
          <w:rFonts w:cstheme="minorHAnsi"/>
          <w:color w:val="000000"/>
        </w:rPr>
        <w:t>.</w:t>
      </w:r>
    </w:p>
    <w:p w14:paraId="718AD855" w14:textId="77777777" w:rsidR="004C5CB3" w:rsidRPr="00D40C2E" w:rsidRDefault="00CC0C93" w:rsidP="004C5CB3">
      <w:pPr>
        <w:pStyle w:val="Normlnweb"/>
        <w:ind w:firstLine="426"/>
        <w:jc w:val="both"/>
        <w:rPr>
          <w:rFonts w:asciiTheme="minorHAnsi" w:hAnsiTheme="minorHAnsi" w:cstheme="minorHAnsi"/>
          <w:color w:val="000000"/>
        </w:rPr>
      </w:pPr>
      <w:r w:rsidRPr="00D40C2E">
        <w:rPr>
          <w:rFonts w:asciiTheme="minorHAnsi" w:hAnsiTheme="minorHAnsi" w:cstheme="minorHAnsi"/>
          <w:color w:val="000000"/>
        </w:rPr>
        <w:t>Tito žáci a studenti v případě stravování hradí pořizovací cenu surovin a nemají nárok na příspěvek z FKSP.</w:t>
      </w:r>
      <w:r w:rsidR="004C5CB3" w:rsidRPr="00D40C2E">
        <w:rPr>
          <w:rFonts w:asciiTheme="minorHAnsi" w:hAnsiTheme="minorHAnsi" w:cstheme="minorHAnsi"/>
          <w:color w:val="000000"/>
        </w:rPr>
        <w:t xml:space="preserve"> Vzorová kalkulace je uvedena v příkladu č. 3 (viz dále v textu).</w:t>
      </w:r>
    </w:p>
    <w:p w14:paraId="08F1646C" w14:textId="769A2472" w:rsidR="00CC0C93" w:rsidRDefault="00CC0C93" w:rsidP="004C5CB3">
      <w:pPr>
        <w:ind w:firstLine="426"/>
        <w:jc w:val="both"/>
        <w:rPr>
          <w:rFonts w:cstheme="minorHAnsi"/>
          <w:color w:val="000000"/>
          <w:sz w:val="24"/>
          <w:szCs w:val="24"/>
        </w:rPr>
      </w:pPr>
    </w:p>
    <w:p w14:paraId="45BD5711" w14:textId="4DBEE516" w:rsidR="00061A57" w:rsidRPr="004C5CB3" w:rsidRDefault="004C5CB3" w:rsidP="00CC0C93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C5CB3">
        <w:rPr>
          <w:rFonts w:cstheme="minorHAnsi"/>
          <w:b/>
          <w:bCs/>
          <w:color w:val="000000"/>
          <w:sz w:val="24"/>
          <w:szCs w:val="24"/>
        </w:rPr>
        <w:lastRenderedPageBreak/>
        <w:t>Příklad č. 3</w:t>
      </w:r>
    </w:p>
    <w:p w14:paraId="2F67684B" w14:textId="76837C10" w:rsidR="004C5CB3" w:rsidRPr="004C5CB3" w:rsidRDefault="004C5CB3" w:rsidP="00CC0C93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C5CB3">
        <w:rPr>
          <w:rFonts w:cstheme="minorHAnsi"/>
          <w:b/>
          <w:bCs/>
          <w:color w:val="000000"/>
          <w:sz w:val="24"/>
          <w:szCs w:val="24"/>
        </w:rPr>
        <w:t>Vzorová kalkulace ve školní jídelně</w:t>
      </w:r>
    </w:p>
    <w:p w14:paraId="5846696A" w14:textId="7B31C881" w:rsidR="00DF39B7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603FC">
        <w:rPr>
          <w:rFonts w:asciiTheme="minorHAnsi" w:hAnsiTheme="minorHAnsi" w:cstheme="minorHAnsi"/>
          <w:color w:val="000000"/>
        </w:rPr>
        <w:t>Cena oběd</w:t>
      </w:r>
      <w:r w:rsidR="00FB2F05">
        <w:rPr>
          <w:rFonts w:asciiTheme="minorHAnsi" w:hAnsiTheme="minorHAnsi" w:cstheme="minorHAnsi"/>
          <w:color w:val="000000"/>
        </w:rPr>
        <w:t>a</w:t>
      </w:r>
      <w:r w:rsidRPr="002603FC">
        <w:rPr>
          <w:rFonts w:asciiTheme="minorHAnsi" w:hAnsiTheme="minorHAnsi" w:cstheme="minorHAnsi"/>
          <w:color w:val="000000"/>
        </w:rPr>
        <w:t>:</w:t>
      </w:r>
      <w:r w:rsidR="001077BE">
        <w:rPr>
          <w:rFonts w:asciiTheme="minorHAnsi" w:hAnsiTheme="minorHAnsi" w:cstheme="minorHAnsi"/>
          <w:color w:val="000000"/>
        </w:rPr>
        <w:t xml:space="preserve"> </w:t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1077BE">
        <w:rPr>
          <w:rFonts w:asciiTheme="minorHAnsi" w:hAnsiTheme="minorHAnsi" w:cstheme="minorHAnsi"/>
          <w:color w:val="000000"/>
        </w:rPr>
        <w:t>80</w:t>
      </w:r>
      <w:r w:rsidRPr="002603FC">
        <w:rPr>
          <w:rFonts w:asciiTheme="minorHAnsi" w:hAnsiTheme="minorHAnsi" w:cstheme="minorHAnsi"/>
          <w:color w:val="000000"/>
        </w:rPr>
        <w:t xml:space="preserve"> Kč </w:t>
      </w:r>
    </w:p>
    <w:p w14:paraId="6490F27D" w14:textId="437E1DB4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z</w:t>
      </w:r>
      <w:r w:rsidR="00472EF3">
        <w:rPr>
          <w:rFonts w:asciiTheme="minorHAnsi" w:hAnsiTheme="minorHAnsi" w:cstheme="minorHAnsi"/>
          <w:color w:val="000000"/>
        </w:rPr>
        <w:t xml:space="preserve"> </w:t>
      </w:r>
      <w:r w:rsidRPr="002603FC">
        <w:rPr>
          <w:rFonts w:asciiTheme="minorHAnsi" w:hAnsiTheme="minorHAnsi" w:cstheme="minorHAnsi"/>
          <w:color w:val="000000"/>
        </w:rPr>
        <w:t>toho:</w:t>
      </w:r>
    </w:p>
    <w:p w14:paraId="27B39880" w14:textId="2A817815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Finanční normativ na nákup potravin:</w:t>
      </w:r>
      <w:r w:rsidR="001077BE">
        <w:rPr>
          <w:rFonts w:asciiTheme="minorHAnsi" w:hAnsiTheme="minorHAnsi" w:cstheme="minorHAnsi"/>
          <w:color w:val="000000"/>
        </w:rPr>
        <w:t xml:space="preserve"> </w:t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1077BE">
        <w:rPr>
          <w:rFonts w:asciiTheme="minorHAnsi" w:hAnsiTheme="minorHAnsi" w:cstheme="minorHAnsi"/>
          <w:color w:val="000000"/>
        </w:rPr>
        <w:t>42</w:t>
      </w:r>
      <w:r w:rsidRPr="002603FC">
        <w:rPr>
          <w:rFonts w:asciiTheme="minorHAnsi" w:hAnsiTheme="minorHAnsi" w:cstheme="minorHAnsi"/>
          <w:color w:val="000000"/>
        </w:rPr>
        <w:t xml:space="preserve"> Kč</w:t>
      </w:r>
    </w:p>
    <w:p w14:paraId="2FEE4057" w14:textId="6EB67C29" w:rsidR="00463C6B" w:rsidRPr="002603FC" w:rsidRDefault="00197DDA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</w:t>
      </w:r>
      <w:r w:rsidR="00FE4B16">
        <w:rPr>
          <w:rFonts w:asciiTheme="minorHAnsi" w:hAnsiTheme="minorHAnsi" w:cstheme="minorHAnsi"/>
          <w:color w:val="000000"/>
        </w:rPr>
        <w:t>sobn</w:t>
      </w:r>
      <w:r>
        <w:rPr>
          <w:rFonts w:asciiTheme="minorHAnsi" w:hAnsiTheme="minorHAnsi" w:cstheme="minorHAnsi"/>
          <w:color w:val="000000"/>
        </w:rPr>
        <w:t>í</w:t>
      </w:r>
      <w:r w:rsidR="00463C6B" w:rsidRPr="002603FC">
        <w:rPr>
          <w:rFonts w:asciiTheme="minorHAnsi" w:hAnsiTheme="minorHAnsi" w:cstheme="minorHAnsi"/>
          <w:color w:val="000000"/>
        </w:rPr>
        <w:t xml:space="preserve"> náklady:</w:t>
      </w:r>
      <w:r w:rsidR="00472EF3">
        <w:rPr>
          <w:rFonts w:asciiTheme="minorHAnsi" w:hAnsiTheme="minorHAnsi" w:cstheme="minorHAnsi"/>
          <w:color w:val="000000"/>
        </w:rPr>
        <w:t xml:space="preserve"> </w:t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463C6B" w:rsidRPr="002603FC">
        <w:rPr>
          <w:rFonts w:asciiTheme="minorHAnsi" w:hAnsiTheme="minorHAnsi" w:cstheme="minorHAnsi"/>
          <w:color w:val="000000"/>
        </w:rPr>
        <w:t>26 Kč</w:t>
      </w:r>
    </w:p>
    <w:p w14:paraId="62271B47" w14:textId="668F429A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Věcné náklady:</w:t>
      </w:r>
      <w:r w:rsidR="00472EF3">
        <w:rPr>
          <w:rFonts w:asciiTheme="minorHAnsi" w:hAnsiTheme="minorHAnsi" w:cstheme="minorHAnsi"/>
          <w:color w:val="000000"/>
        </w:rPr>
        <w:t xml:space="preserve"> </w:t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="00DF39B7">
        <w:rPr>
          <w:rFonts w:asciiTheme="minorHAnsi" w:hAnsiTheme="minorHAnsi" w:cstheme="minorHAnsi"/>
          <w:color w:val="000000"/>
        </w:rPr>
        <w:tab/>
      </w:r>
      <w:r w:rsidRPr="002603FC">
        <w:rPr>
          <w:rFonts w:asciiTheme="minorHAnsi" w:hAnsiTheme="minorHAnsi" w:cstheme="minorHAnsi"/>
          <w:color w:val="000000"/>
        </w:rPr>
        <w:t>12 Kč</w:t>
      </w:r>
    </w:p>
    <w:p w14:paraId="7BB64C3E" w14:textId="066565C0" w:rsidR="00DF39B7" w:rsidRDefault="00DF39B7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AFD2FB1" w14:textId="5D8CBFC1" w:rsidR="00895B3D" w:rsidRPr="00392F7E" w:rsidRDefault="00B457D0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92F7E">
        <w:rPr>
          <w:rFonts w:asciiTheme="minorHAnsi" w:hAnsiTheme="minorHAnsi" w:cstheme="minorHAnsi"/>
          <w:b/>
          <w:bCs/>
          <w:color w:val="000000"/>
        </w:rPr>
        <w:t xml:space="preserve">Zkušenost </w:t>
      </w:r>
      <w:r w:rsidR="003559CA" w:rsidRPr="00392F7E">
        <w:rPr>
          <w:rFonts w:asciiTheme="minorHAnsi" w:hAnsiTheme="minorHAnsi" w:cstheme="minorHAnsi"/>
          <w:b/>
          <w:bCs/>
          <w:color w:val="000000"/>
        </w:rPr>
        <w:t xml:space="preserve">z </w:t>
      </w:r>
      <w:r w:rsidRPr="00392F7E">
        <w:rPr>
          <w:rFonts w:asciiTheme="minorHAnsi" w:hAnsiTheme="minorHAnsi" w:cstheme="minorHAnsi"/>
          <w:b/>
          <w:bCs/>
          <w:color w:val="000000"/>
        </w:rPr>
        <w:t>předchozího období ukázala, že p</w:t>
      </w:r>
      <w:r w:rsidR="00895B3D" w:rsidRPr="00392F7E">
        <w:rPr>
          <w:rFonts w:asciiTheme="minorHAnsi" w:hAnsiTheme="minorHAnsi" w:cstheme="minorHAnsi"/>
          <w:b/>
          <w:bCs/>
          <w:color w:val="000000"/>
        </w:rPr>
        <w:t xml:space="preserve">ři </w:t>
      </w:r>
      <w:r w:rsidR="00CE5E05" w:rsidRPr="00392F7E">
        <w:rPr>
          <w:rFonts w:asciiTheme="minorHAnsi" w:hAnsiTheme="minorHAnsi" w:cstheme="minorHAnsi"/>
          <w:b/>
          <w:bCs/>
          <w:color w:val="000000"/>
        </w:rPr>
        <w:t>kalkulaci</w:t>
      </w:r>
      <w:r w:rsidR="0081325B" w:rsidRPr="00392F7E">
        <w:rPr>
          <w:rFonts w:asciiTheme="minorHAnsi" w:hAnsiTheme="minorHAnsi" w:cstheme="minorHAnsi"/>
          <w:b/>
          <w:bCs/>
          <w:color w:val="000000"/>
        </w:rPr>
        <w:t xml:space="preserve"> výše</w:t>
      </w:r>
      <w:r w:rsidR="00895B3D" w:rsidRPr="00392F7E">
        <w:rPr>
          <w:rFonts w:asciiTheme="minorHAnsi" w:hAnsiTheme="minorHAnsi" w:cstheme="minorHAnsi"/>
          <w:b/>
          <w:bCs/>
          <w:color w:val="000000"/>
        </w:rPr>
        <w:t xml:space="preserve"> nákladů </w:t>
      </w:r>
      <w:r w:rsidR="003559CA" w:rsidRPr="00392F7E">
        <w:rPr>
          <w:rFonts w:asciiTheme="minorHAnsi" w:hAnsiTheme="minorHAnsi" w:cstheme="minorHAnsi"/>
          <w:b/>
          <w:bCs/>
          <w:color w:val="000000"/>
        </w:rPr>
        <w:t xml:space="preserve">bude v budoucnu </w:t>
      </w:r>
      <w:r w:rsidR="00CE5E05" w:rsidRPr="00392F7E">
        <w:rPr>
          <w:rFonts w:asciiTheme="minorHAnsi" w:hAnsiTheme="minorHAnsi" w:cstheme="minorHAnsi"/>
          <w:b/>
          <w:bCs/>
          <w:color w:val="000000"/>
        </w:rPr>
        <w:t xml:space="preserve">třeba </w:t>
      </w:r>
      <w:r w:rsidR="003559CA" w:rsidRPr="00392F7E">
        <w:rPr>
          <w:rFonts w:asciiTheme="minorHAnsi" w:hAnsiTheme="minorHAnsi" w:cstheme="minorHAnsi"/>
          <w:b/>
          <w:bCs/>
          <w:color w:val="000000"/>
        </w:rPr>
        <w:t xml:space="preserve">více a častěji </w:t>
      </w:r>
      <w:r w:rsidRPr="00392F7E">
        <w:rPr>
          <w:rFonts w:asciiTheme="minorHAnsi" w:hAnsiTheme="minorHAnsi" w:cstheme="minorHAnsi"/>
          <w:b/>
          <w:bCs/>
          <w:color w:val="000000"/>
        </w:rPr>
        <w:t>reagovat na</w:t>
      </w:r>
      <w:r w:rsidR="00CE5E05" w:rsidRPr="00392F7E">
        <w:rPr>
          <w:rFonts w:asciiTheme="minorHAnsi" w:hAnsiTheme="minorHAnsi" w:cstheme="minorHAnsi"/>
          <w:b/>
          <w:bCs/>
          <w:color w:val="000000"/>
        </w:rPr>
        <w:t xml:space="preserve"> změny cen </w:t>
      </w:r>
      <w:r w:rsidR="0081325B" w:rsidRPr="00392F7E">
        <w:rPr>
          <w:rFonts w:asciiTheme="minorHAnsi" w:hAnsiTheme="minorHAnsi" w:cstheme="minorHAnsi"/>
          <w:b/>
          <w:bCs/>
          <w:color w:val="000000"/>
        </w:rPr>
        <w:t xml:space="preserve">jednotlivých vstupů (cena </w:t>
      </w:r>
      <w:r w:rsidR="006C6FE6" w:rsidRPr="00392F7E">
        <w:rPr>
          <w:rFonts w:asciiTheme="minorHAnsi" w:hAnsiTheme="minorHAnsi" w:cstheme="minorHAnsi"/>
          <w:b/>
          <w:bCs/>
          <w:color w:val="000000"/>
        </w:rPr>
        <w:t xml:space="preserve">surovin, výše cen energií, zvýšení platů zaměstnanců) i </w:t>
      </w:r>
      <w:r w:rsidRPr="00392F7E">
        <w:rPr>
          <w:rFonts w:asciiTheme="minorHAnsi" w:hAnsiTheme="minorHAnsi" w:cstheme="minorHAnsi"/>
          <w:b/>
          <w:bCs/>
          <w:color w:val="000000"/>
        </w:rPr>
        <w:t>výkyvy v počtu uvařených jídel</w:t>
      </w:r>
      <w:r w:rsidR="00B9189D" w:rsidRPr="00392F7E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392F7E" w:rsidRPr="00392F7E">
        <w:rPr>
          <w:rFonts w:asciiTheme="minorHAnsi" w:hAnsiTheme="minorHAnsi" w:cstheme="minorHAnsi"/>
          <w:b/>
          <w:bCs/>
          <w:color w:val="000000"/>
        </w:rPr>
        <w:t>Období, na které je cena oběda stanovena, může být kratší než kalendářní nebo školní rok.</w:t>
      </w:r>
    </w:p>
    <w:p w14:paraId="6421B881" w14:textId="77777777" w:rsidR="00895B3D" w:rsidRDefault="00895B3D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4E4C30" w14:textId="4671E5C7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Úhrada</w:t>
      </w:r>
      <w:r w:rsidR="00136EBE">
        <w:rPr>
          <w:rFonts w:asciiTheme="minorHAnsi" w:hAnsiTheme="minorHAnsi" w:cstheme="minorHAnsi"/>
          <w:color w:val="000000"/>
        </w:rPr>
        <w:t xml:space="preserve"> od jednotlivých osob</w:t>
      </w:r>
      <w:r w:rsidRPr="002603FC">
        <w:rPr>
          <w:rFonts w:asciiTheme="minorHAnsi" w:hAnsiTheme="minorHAnsi" w:cstheme="minorHAnsi"/>
          <w:color w:val="000000"/>
        </w:rPr>
        <w:t>:</w:t>
      </w:r>
    </w:p>
    <w:p w14:paraId="03CD754E" w14:textId="1B97E6E1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C5CB3">
        <w:rPr>
          <w:rFonts w:asciiTheme="minorHAnsi" w:hAnsiTheme="minorHAnsi" w:cstheme="minorHAnsi"/>
          <w:i/>
          <w:iCs/>
          <w:color w:val="000000"/>
        </w:rPr>
        <w:t>Zaměstnanec v</w:t>
      </w:r>
      <w:r w:rsidR="00472EF3" w:rsidRPr="004C5CB3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4C5CB3">
        <w:rPr>
          <w:rFonts w:asciiTheme="minorHAnsi" w:hAnsiTheme="minorHAnsi" w:cstheme="minorHAnsi"/>
          <w:i/>
          <w:iCs/>
          <w:color w:val="000000"/>
        </w:rPr>
        <w:t>pracovním poměru; příspěvek z FKSP 20 Kč</w:t>
      </w:r>
      <w:r w:rsidR="00DF39B7" w:rsidRPr="004C5CB3">
        <w:rPr>
          <w:rFonts w:asciiTheme="minorHAnsi" w:hAnsiTheme="minorHAnsi" w:cstheme="minorHAnsi"/>
          <w:i/>
          <w:iCs/>
          <w:color w:val="000000"/>
        </w:rPr>
        <w:t>:</w:t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  <w:t>2</w:t>
      </w:r>
      <w:r w:rsidRPr="002603FC">
        <w:rPr>
          <w:rFonts w:asciiTheme="minorHAnsi" w:hAnsiTheme="minorHAnsi" w:cstheme="minorHAnsi"/>
          <w:color w:val="000000"/>
        </w:rPr>
        <w:t>2 Kč</w:t>
      </w:r>
    </w:p>
    <w:p w14:paraId="7C19D6B9" w14:textId="2D80FF0F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Žák nebo student vykonávající praktické vyučování nebo praktickou přípravu</w:t>
      </w:r>
      <w:r w:rsidR="00DF39B7">
        <w:rPr>
          <w:rFonts w:asciiTheme="minorHAnsi" w:hAnsiTheme="minorHAnsi" w:cstheme="minorHAnsi"/>
          <w:color w:val="000000"/>
        </w:rPr>
        <w:t>:</w:t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  <w:t>4</w:t>
      </w:r>
      <w:r w:rsidRPr="002603FC">
        <w:rPr>
          <w:rFonts w:asciiTheme="minorHAnsi" w:hAnsiTheme="minorHAnsi" w:cstheme="minorHAnsi"/>
          <w:color w:val="000000"/>
        </w:rPr>
        <w:t>2 Kč</w:t>
      </w:r>
    </w:p>
    <w:p w14:paraId="064F698D" w14:textId="64931787" w:rsidR="00463C6B" w:rsidRPr="002603FC" w:rsidRDefault="00463C6B" w:rsidP="001077B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603FC">
        <w:rPr>
          <w:rFonts w:asciiTheme="minorHAnsi" w:hAnsiTheme="minorHAnsi" w:cstheme="minorHAnsi"/>
          <w:color w:val="000000"/>
        </w:rPr>
        <w:t>„Důchodce“; příspěvek z FKSP 10 Kč</w:t>
      </w:r>
      <w:r w:rsidR="00DF39B7">
        <w:rPr>
          <w:rFonts w:asciiTheme="minorHAnsi" w:hAnsiTheme="minorHAnsi" w:cstheme="minorHAnsi"/>
          <w:color w:val="000000"/>
        </w:rPr>
        <w:t>:</w:t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  <w:t>3</w:t>
      </w:r>
      <w:r w:rsidRPr="002603FC">
        <w:rPr>
          <w:rFonts w:asciiTheme="minorHAnsi" w:hAnsiTheme="minorHAnsi" w:cstheme="minorHAnsi"/>
          <w:color w:val="000000"/>
        </w:rPr>
        <w:t>2 Kč</w:t>
      </w:r>
    </w:p>
    <w:p w14:paraId="01EAE970" w14:textId="1FBC2955" w:rsidR="00B855D5" w:rsidRDefault="00463C6B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603FC">
        <w:rPr>
          <w:rFonts w:asciiTheme="minorHAnsi" w:hAnsiTheme="minorHAnsi" w:cstheme="minorHAnsi"/>
          <w:color w:val="000000"/>
        </w:rPr>
        <w:t>„</w:t>
      </w:r>
      <w:proofErr w:type="spellStart"/>
      <w:r w:rsidRPr="002603FC">
        <w:rPr>
          <w:rFonts w:asciiTheme="minorHAnsi" w:hAnsiTheme="minorHAnsi" w:cstheme="minorHAnsi"/>
          <w:color w:val="000000"/>
        </w:rPr>
        <w:t>Dohodář</w:t>
      </w:r>
      <w:proofErr w:type="spellEnd"/>
      <w:r w:rsidRPr="002603FC">
        <w:rPr>
          <w:rFonts w:asciiTheme="minorHAnsi" w:hAnsiTheme="minorHAnsi" w:cstheme="minorHAnsi"/>
          <w:color w:val="000000"/>
        </w:rPr>
        <w:t>“</w:t>
      </w:r>
      <w:r w:rsidR="00DF39B7">
        <w:rPr>
          <w:rFonts w:asciiTheme="minorHAnsi" w:hAnsiTheme="minorHAnsi" w:cstheme="minorHAnsi"/>
          <w:color w:val="000000"/>
        </w:rPr>
        <w:t>:</w:t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</w:r>
      <w:r w:rsidR="00472EF3">
        <w:rPr>
          <w:rFonts w:asciiTheme="minorHAnsi" w:hAnsiTheme="minorHAnsi" w:cstheme="minorHAnsi"/>
          <w:color w:val="000000"/>
        </w:rPr>
        <w:tab/>
        <w:t>42</w:t>
      </w:r>
      <w:r w:rsidRPr="002603FC">
        <w:rPr>
          <w:rFonts w:asciiTheme="minorHAnsi" w:hAnsiTheme="minorHAnsi" w:cstheme="minorHAnsi"/>
          <w:color w:val="000000"/>
        </w:rPr>
        <w:t xml:space="preserve"> Kč</w:t>
      </w:r>
    </w:p>
    <w:p w14:paraId="108A6564" w14:textId="28607A0E" w:rsidR="00061A57" w:rsidRDefault="00061A57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83744ED" w14:textId="77777777" w:rsidR="00061A57" w:rsidRDefault="00061A57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B273C73" w14:textId="3FEC051B" w:rsidR="00DF39B7" w:rsidRDefault="00DF39B7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C8CAC88" w14:textId="77777777" w:rsidR="00A909FD" w:rsidRDefault="00A909FD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5CA" w:rsidRPr="001C2C62" w14:paraId="18DB1BB5" w14:textId="77777777" w:rsidTr="004135CA">
        <w:tc>
          <w:tcPr>
            <w:tcW w:w="9062" w:type="dxa"/>
          </w:tcPr>
          <w:p w14:paraId="3ABC2222" w14:textId="77777777" w:rsidR="001C2C62" w:rsidRDefault="001C2C62" w:rsidP="001C2C6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AE660F8" w14:textId="6C826F48" w:rsidR="0022026A" w:rsidRPr="00AF5324" w:rsidRDefault="0022026A" w:rsidP="001C2C6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aps/>
              </w:rPr>
            </w:pPr>
            <w:r w:rsidRPr="001C2C62">
              <w:rPr>
                <w:rFonts w:asciiTheme="minorHAnsi" w:hAnsiTheme="minorHAnsi" w:cstheme="minorHAnsi"/>
                <w:b/>
                <w:bCs/>
              </w:rPr>
              <w:t>V.</w:t>
            </w:r>
            <w:r w:rsidR="001C2C62" w:rsidRPr="001C2C62">
              <w:rPr>
                <w:rFonts w:asciiTheme="minorHAnsi" w:hAnsiTheme="minorHAnsi" w:cstheme="minorHAnsi"/>
                <w:b/>
                <w:bCs/>
              </w:rPr>
              <w:t> </w:t>
            </w:r>
            <w:r w:rsidRPr="001C2C62">
              <w:rPr>
                <w:rFonts w:asciiTheme="minorHAnsi" w:hAnsiTheme="minorHAnsi" w:cstheme="minorHAnsi"/>
                <w:b/>
                <w:bCs/>
                <w:caps/>
              </w:rPr>
              <w:t xml:space="preserve">Stravování fyzických osob, k jejichž stravování se organizace zavázala smlouvou o stravování </w:t>
            </w:r>
            <w:r w:rsidRPr="00A775E1">
              <w:rPr>
                <w:rFonts w:asciiTheme="minorHAnsi" w:hAnsiTheme="minorHAnsi" w:cstheme="minorHAnsi"/>
              </w:rPr>
              <w:t>(</w:t>
            </w:r>
            <w:r w:rsidR="00A775E1">
              <w:rPr>
                <w:rFonts w:asciiTheme="minorHAnsi" w:hAnsiTheme="minorHAnsi" w:cstheme="minorHAnsi"/>
              </w:rPr>
              <w:t>J</w:t>
            </w:r>
            <w:r w:rsidRPr="00A775E1">
              <w:rPr>
                <w:rFonts w:asciiTheme="minorHAnsi" w:hAnsiTheme="minorHAnsi" w:cstheme="minorHAnsi"/>
              </w:rPr>
              <w:t>edná se o zajištění stravování pro zaměstnance jiného zaměstnavatele</w:t>
            </w:r>
            <w:r w:rsidR="00AF5324" w:rsidRPr="00A775E1">
              <w:rPr>
                <w:rFonts w:asciiTheme="minorHAnsi" w:hAnsiTheme="minorHAnsi" w:cstheme="minorHAnsi"/>
              </w:rPr>
              <w:t xml:space="preserve">; </w:t>
            </w:r>
            <w:r w:rsidR="00A775E1">
              <w:rPr>
                <w:rFonts w:asciiTheme="minorHAnsi" w:hAnsiTheme="minorHAnsi" w:cstheme="minorHAnsi"/>
              </w:rPr>
              <w:t>škola A zajišťuje stravování pro zaměstnance školy B např. zaměstnanci školy B dochází do školní jídelny školy A, nebo škola A dodává obědy pro zaměstnance školy B do školní jídelny – výdejny školy B.</w:t>
            </w:r>
            <w:r w:rsidRPr="00A775E1">
              <w:rPr>
                <w:rFonts w:asciiTheme="minorHAnsi" w:hAnsiTheme="minorHAnsi" w:cstheme="minorHAnsi"/>
              </w:rPr>
              <w:t>)</w:t>
            </w:r>
            <w:r w:rsidR="004C5CB3" w:rsidRPr="00AF5324">
              <w:rPr>
                <w:rFonts w:asciiTheme="minorHAnsi" w:hAnsiTheme="minorHAnsi" w:cstheme="minorHAnsi"/>
                <w:caps/>
              </w:rPr>
              <w:t xml:space="preserve"> </w:t>
            </w:r>
          </w:p>
          <w:p w14:paraId="432198E4" w14:textId="77777777" w:rsidR="001C2C62" w:rsidRPr="001C2C62" w:rsidRDefault="001C2C62" w:rsidP="001C2C6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14D5298" w14:textId="77777777" w:rsidR="004135CA" w:rsidRPr="001C2C62" w:rsidRDefault="001C2C62" w:rsidP="001C2C6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1C2C62">
              <w:rPr>
                <w:rFonts w:asciiTheme="minorHAnsi" w:hAnsiTheme="minorHAnsi" w:cstheme="minorHAnsi"/>
                <w:b/>
                <w:bCs/>
                <w:caps/>
              </w:rPr>
              <w:t>VI. </w:t>
            </w:r>
            <w:r w:rsidR="004F53A3" w:rsidRPr="001C2C62">
              <w:rPr>
                <w:rFonts w:asciiTheme="minorHAnsi" w:hAnsiTheme="minorHAnsi" w:cstheme="minorHAnsi"/>
                <w:b/>
                <w:bCs/>
                <w:caps/>
              </w:rPr>
              <w:t>Stravování Zaměstnanců jiných zaměstnavatelů, kteří jsou u organizace na pracovní cestě nebo pro ni jinak činní</w:t>
            </w:r>
          </w:p>
          <w:p w14:paraId="119193AD" w14:textId="3A790F50" w:rsidR="001C2C62" w:rsidRPr="001C2C62" w:rsidRDefault="001C2C62" w:rsidP="001C2C62">
            <w:pPr>
              <w:pStyle w:val="Normlnweb"/>
              <w:jc w:val="both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</w:rPr>
            </w:pPr>
          </w:p>
        </w:tc>
      </w:tr>
    </w:tbl>
    <w:p w14:paraId="353CDA58" w14:textId="77777777" w:rsidR="004135CA" w:rsidRPr="001C2C62" w:rsidRDefault="004135CA" w:rsidP="00DF39B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63D078F" w14:textId="0B691386" w:rsidR="00463C6B" w:rsidRPr="002603FC" w:rsidRDefault="00852497" w:rsidP="00AF5324">
      <w:pPr>
        <w:pStyle w:val="Normlnweb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Pro obě skupiny strávníků v bodech V. a VI. platí, že p</w:t>
      </w:r>
      <w:r w:rsidR="00463C6B" w:rsidRPr="002603FC">
        <w:rPr>
          <w:rFonts w:asciiTheme="minorHAnsi" w:hAnsiTheme="minorHAnsi" w:cstheme="minorHAnsi"/>
          <w:color w:val="000000"/>
        </w:rPr>
        <w:t>ři poskytování jídla na základě smlouvy o stravování organizační složce státu, právnické osobě (jin</w:t>
      </w:r>
      <w:r>
        <w:rPr>
          <w:rFonts w:asciiTheme="minorHAnsi" w:hAnsiTheme="minorHAnsi" w:cstheme="minorHAnsi"/>
          <w:color w:val="000000"/>
        </w:rPr>
        <w:t>é</w:t>
      </w:r>
      <w:r w:rsidR="00463C6B" w:rsidRPr="002603FC">
        <w:rPr>
          <w:rFonts w:asciiTheme="minorHAnsi" w:hAnsiTheme="minorHAnsi" w:cstheme="minorHAnsi"/>
          <w:color w:val="000000"/>
        </w:rPr>
        <w:t xml:space="preserve"> škol</w:t>
      </w:r>
      <w:r>
        <w:rPr>
          <w:rFonts w:asciiTheme="minorHAnsi" w:hAnsiTheme="minorHAnsi" w:cstheme="minorHAnsi"/>
          <w:color w:val="000000"/>
        </w:rPr>
        <w:t>e</w:t>
      </w:r>
      <w:r w:rsidR="00463C6B" w:rsidRPr="002603FC">
        <w:rPr>
          <w:rFonts w:asciiTheme="minorHAnsi" w:hAnsiTheme="minorHAnsi" w:cstheme="minorHAnsi"/>
          <w:color w:val="000000"/>
        </w:rPr>
        <w:t xml:space="preserve">) nebo fyzické osobě musí </w:t>
      </w:r>
      <w:r w:rsidR="00463C6B" w:rsidRPr="00852497">
        <w:rPr>
          <w:rFonts w:asciiTheme="minorHAnsi" w:hAnsiTheme="minorHAnsi" w:cstheme="minorHAnsi"/>
          <w:b/>
          <w:bCs/>
          <w:color w:val="000000"/>
        </w:rPr>
        <w:t>dohodnutá cena pokrýt veškeré náklady spojené</w:t>
      </w:r>
      <w:r w:rsidRPr="0085249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63C6B" w:rsidRPr="00852497">
        <w:rPr>
          <w:rFonts w:asciiTheme="minorHAnsi" w:hAnsiTheme="minorHAnsi" w:cstheme="minorHAnsi"/>
          <w:b/>
          <w:bCs/>
          <w:color w:val="000000"/>
        </w:rPr>
        <w:t>s pořízením jídla</w:t>
      </w:r>
      <w:r w:rsidR="00463C6B" w:rsidRPr="002603F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D3EEBA9" w14:textId="51E39EF7" w:rsidR="00233CF2" w:rsidRDefault="00233CF2" w:rsidP="001C3129">
      <w:pPr>
        <w:pStyle w:val="Normlnweb"/>
        <w:jc w:val="both"/>
        <w:rPr>
          <w:rFonts w:asciiTheme="minorHAnsi" w:hAnsiTheme="minorHAnsi" w:cstheme="minorHAnsi"/>
        </w:rPr>
      </w:pPr>
    </w:p>
    <w:p w14:paraId="24564B24" w14:textId="77777777" w:rsidR="00233CF2" w:rsidRDefault="00233CF2" w:rsidP="001C3129">
      <w:pPr>
        <w:pStyle w:val="Normlnweb"/>
        <w:jc w:val="both"/>
        <w:rPr>
          <w:rFonts w:asciiTheme="minorHAnsi" w:hAnsiTheme="minorHAnsi" w:cstheme="minorHAnsi"/>
        </w:rPr>
      </w:pPr>
    </w:p>
    <w:p w14:paraId="71F49F9D" w14:textId="77777777" w:rsidR="00197DDA" w:rsidRDefault="00197DDA" w:rsidP="001C3129">
      <w:pPr>
        <w:pStyle w:val="Normlnweb"/>
        <w:jc w:val="both"/>
        <w:rPr>
          <w:rFonts w:asciiTheme="minorHAnsi" w:hAnsiTheme="minorHAnsi" w:cstheme="minorHAnsi"/>
        </w:rPr>
      </w:pPr>
    </w:p>
    <w:p w14:paraId="4DEB6D05" w14:textId="66D78472" w:rsidR="00463C6B" w:rsidRDefault="0047721A" w:rsidP="0047721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osoba:</w:t>
      </w:r>
    </w:p>
    <w:p w14:paraId="20DD570B" w14:textId="75E3ED8D" w:rsidR="0047721A" w:rsidRPr="0047721A" w:rsidRDefault="0047721A" w:rsidP="0047721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7721A">
        <w:rPr>
          <w:rFonts w:asciiTheme="minorHAnsi" w:hAnsiTheme="minorHAnsi" w:cstheme="minorHAnsi"/>
        </w:rPr>
        <w:t>Referentka školní</w:t>
      </w:r>
      <w:r w:rsidR="00027E41">
        <w:rPr>
          <w:rFonts w:asciiTheme="minorHAnsi" w:hAnsiTheme="minorHAnsi" w:cstheme="minorHAnsi"/>
        </w:rPr>
        <w:t>ho</w:t>
      </w:r>
      <w:r w:rsidRPr="0047721A">
        <w:rPr>
          <w:rFonts w:asciiTheme="minorHAnsi" w:hAnsiTheme="minorHAnsi" w:cstheme="minorHAnsi"/>
        </w:rPr>
        <w:t xml:space="preserve"> stravování</w:t>
      </w:r>
      <w:r w:rsidR="00027E41">
        <w:rPr>
          <w:rFonts w:asciiTheme="minorHAnsi" w:hAnsiTheme="minorHAnsi" w:cstheme="minorHAnsi"/>
        </w:rPr>
        <w:t xml:space="preserve"> a odměňování</w:t>
      </w:r>
      <w:r w:rsidRPr="0047721A">
        <w:rPr>
          <w:rFonts w:asciiTheme="minorHAnsi" w:hAnsiTheme="minorHAnsi" w:cstheme="minorHAnsi"/>
        </w:rPr>
        <w:t xml:space="preserve"> </w:t>
      </w:r>
    </w:p>
    <w:p w14:paraId="6660FF7C" w14:textId="79AD51E7" w:rsidR="0047721A" w:rsidRDefault="0047721A" w:rsidP="0047721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7721A">
        <w:rPr>
          <w:rFonts w:asciiTheme="minorHAnsi" w:hAnsiTheme="minorHAnsi" w:cstheme="minorHAnsi"/>
        </w:rPr>
        <w:t xml:space="preserve">Ing. Petra Zukalová, tel. 541 653 719, e-mail: </w:t>
      </w:r>
      <w:hyperlink r:id="rId8" w:history="1">
        <w:r w:rsidRPr="009867A4">
          <w:rPr>
            <w:rStyle w:val="Hypertextovodkaz"/>
            <w:rFonts w:asciiTheme="minorHAnsi" w:hAnsiTheme="minorHAnsi" w:cstheme="minorHAnsi"/>
          </w:rPr>
          <w:t>zukalova.petra@jmk.cz</w:t>
        </w:r>
      </w:hyperlink>
    </w:p>
    <w:sectPr w:rsidR="00477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1A5C" w14:textId="77777777" w:rsidR="00631E6B" w:rsidRDefault="00631E6B" w:rsidP="00463C6B">
      <w:pPr>
        <w:spacing w:after="0" w:line="240" w:lineRule="auto"/>
      </w:pPr>
      <w:r>
        <w:separator/>
      </w:r>
    </w:p>
  </w:endnote>
  <w:endnote w:type="continuationSeparator" w:id="0">
    <w:p w14:paraId="37FA9F28" w14:textId="77777777" w:rsidR="00631E6B" w:rsidRDefault="00631E6B" w:rsidP="0046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1A1A" w14:textId="77777777" w:rsidR="00A44D37" w:rsidRDefault="00A44D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358519"/>
      <w:docPartObj>
        <w:docPartGallery w:val="Page Numbers (Bottom of Page)"/>
        <w:docPartUnique/>
      </w:docPartObj>
    </w:sdtPr>
    <w:sdtEndPr/>
    <w:sdtContent>
      <w:p w14:paraId="19129D85" w14:textId="5F8BB2BE" w:rsidR="00D957E8" w:rsidRDefault="00D957E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EAF3A" w14:textId="77777777" w:rsidR="00D957E8" w:rsidRDefault="00D957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7A15" w14:textId="77777777" w:rsidR="00A44D37" w:rsidRDefault="00A44D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EFAA" w14:textId="77777777" w:rsidR="00631E6B" w:rsidRDefault="00631E6B" w:rsidP="00463C6B">
      <w:pPr>
        <w:spacing w:after="0" w:line="240" w:lineRule="auto"/>
      </w:pPr>
      <w:r>
        <w:separator/>
      </w:r>
    </w:p>
  </w:footnote>
  <w:footnote w:type="continuationSeparator" w:id="0">
    <w:p w14:paraId="4D7A66CE" w14:textId="77777777" w:rsidR="00631E6B" w:rsidRDefault="00631E6B" w:rsidP="0046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9CD9" w14:textId="77777777" w:rsidR="00A44D37" w:rsidRDefault="00A44D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D576" w14:textId="77777777" w:rsidR="00A44D37" w:rsidRDefault="00A44D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D08A" w14:textId="77777777" w:rsidR="00A44D37" w:rsidRDefault="00A44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EC1"/>
    <w:multiLevelType w:val="multilevel"/>
    <w:tmpl w:val="554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7E64"/>
    <w:multiLevelType w:val="multilevel"/>
    <w:tmpl w:val="2BD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003F8"/>
    <w:multiLevelType w:val="hybridMultilevel"/>
    <w:tmpl w:val="9BD8518A"/>
    <w:lvl w:ilvl="0" w:tplc="62AE3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3ED5"/>
    <w:multiLevelType w:val="hybridMultilevel"/>
    <w:tmpl w:val="70C0E55E"/>
    <w:lvl w:ilvl="0" w:tplc="B4FA82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518D"/>
    <w:multiLevelType w:val="hybridMultilevel"/>
    <w:tmpl w:val="8A6012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5556"/>
    <w:multiLevelType w:val="multilevel"/>
    <w:tmpl w:val="2AE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557DC"/>
    <w:multiLevelType w:val="multilevel"/>
    <w:tmpl w:val="A4C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D489D"/>
    <w:multiLevelType w:val="multilevel"/>
    <w:tmpl w:val="D68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579FD"/>
    <w:multiLevelType w:val="multilevel"/>
    <w:tmpl w:val="3EF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A3114"/>
    <w:multiLevelType w:val="hybridMultilevel"/>
    <w:tmpl w:val="B86C9D0E"/>
    <w:lvl w:ilvl="0" w:tplc="C57A966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4369A"/>
    <w:multiLevelType w:val="multilevel"/>
    <w:tmpl w:val="0702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6214C"/>
    <w:multiLevelType w:val="hybridMultilevel"/>
    <w:tmpl w:val="7C0E9E4E"/>
    <w:lvl w:ilvl="0" w:tplc="AB706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2C6D"/>
    <w:multiLevelType w:val="multilevel"/>
    <w:tmpl w:val="2C5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544A6"/>
    <w:multiLevelType w:val="multilevel"/>
    <w:tmpl w:val="D2A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330B2"/>
    <w:multiLevelType w:val="hybridMultilevel"/>
    <w:tmpl w:val="0CCC3D5A"/>
    <w:lvl w:ilvl="0" w:tplc="730AC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114D3"/>
    <w:multiLevelType w:val="hybridMultilevel"/>
    <w:tmpl w:val="2C982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B1A7E"/>
    <w:multiLevelType w:val="multilevel"/>
    <w:tmpl w:val="FDA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3406B"/>
    <w:multiLevelType w:val="multilevel"/>
    <w:tmpl w:val="FEF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0302D"/>
    <w:multiLevelType w:val="multilevel"/>
    <w:tmpl w:val="BE8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02299C"/>
    <w:multiLevelType w:val="multilevel"/>
    <w:tmpl w:val="E3AA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57DB4"/>
    <w:multiLevelType w:val="hybridMultilevel"/>
    <w:tmpl w:val="7892DE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3021B"/>
    <w:multiLevelType w:val="multilevel"/>
    <w:tmpl w:val="0B1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F0F64"/>
    <w:multiLevelType w:val="hybridMultilevel"/>
    <w:tmpl w:val="602879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F09AB"/>
    <w:multiLevelType w:val="multilevel"/>
    <w:tmpl w:val="223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1118A"/>
    <w:multiLevelType w:val="hybridMultilevel"/>
    <w:tmpl w:val="2D80D5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A6165"/>
    <w:multiLevelType w:val="hybridMultilevel"/>
    <w:tmpl w:val="71CE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82D84"/>
    <w:multiLevelType w:val="multilevel"/>
    <w:tmpl w:val="C83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67CFE"/>
    <w:multiLevelType w:val="multilevel"/>
    <w:tmpl w:val="CFC6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00A29"/>
    <w:multiLevelType w:val="hybridMultilevel"/>
    <w:tmpl w:val="1166C1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41658"/>
    <w:multiLevelType w:val="multilevel"/>
    <w:tmpl w:val="CFB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665CDF"/>
    <w:multiLevelType w:val="hybridMultilevel"/>
    <w:tmpl w:val="38021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29"/>
  </w:num>
  <w:num w:numId="5">
    <w:abstractNumId w:val="8"/>
  </w:num>
  <w:num w:numId="6">
    <w:abstractNumId w:val="23"/>
  </w:num>
  <w:num w:numId="7">
    <w:abstractNumId w:val="21"/>
  </w:num>
  <w:num w:numId="8">
    <w:abstractNumId w:val="5"/>
  </w:num>
  <w:num w:numId="9">
    <w:abstractNumId w:val="16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0"/>
  </w:num>
  <w:num w:numId="15">
    <w:abstractNumId w:val="26"/>
  </w:num>
  <w:num w:numId="16">
    <w:abstractNumId w:val="7"/>
  </w:num>
  <w:num w:numId="17">
    <w:abstractNumId w:val="18"/>
  </w:num>
  <w:num w:numId="18">
    <w:abstractNumId w:val="27"/>
  </w:num>
  <w:num w:numId="19">
    <w:abstractNumId w:val="20"/>
  </w:num>
  <w:num w:numId="20">
    <w:abstractNumId w:val="30"/>
  </w:num>
  <w:num w:numId="21">
    <w:abstractNumId w:val="4"/>
  </w:num>
  <w:num w:numId="22">
    <w:abstractNumId w:val="15"/>
  </w:num>
  <w:num w:numId="23">
    <w:abstractNumId w:val="22"/>
  </w:num>
  <w:num w:numId="24">
    <w:abstractNumId w:val="2"/>
  </w:num>
  <w:num w:numId="25">
    <w:abstractNumId w:val="9"/>
  </w:num>
  <w:num w:numId="26">
    <w:abstractNumId w:val="11"/>
  </w:num>
  <w:num w:numId="27">
    <w:abstractNumId w:val="25"/>
  </w:num>
  <w:num w:numId="28">
    <w:abstractNumId w:val="24"/>
  </w:num>
  <w:num w:numId="29">
    <w:abstractNumId w:val="14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6B"/>
    <w:rsid w:val="000016AE"/>
    <w:rsid w:val="00001BAF"/>
    <w:rsid w:val="000121DA"/>
    <w:rsid w:val="0002339E"/>
    <w:rsid w:val="00027E41"/>
    <w:rsid w:val="000518C7"/>
    <w:rsid w:val="00061A57"/>
    <w:rsid w:val="00077AC7"/>
    <w:rsid w:val="000966F5"/>
    <w:rsid w:val="000E08E9"/>
    <w:rsid w:val="001077BE"/>
    <w:rsid w:val="00124A9E"/>
    <w:rsid w:val="00136EBE"/>
    <w:rsid w:val="00195915"/>
    <w:rsid w:val="00197DDA"/>
    <w:rsid w:val="001C2C62"/>
    <w:rsid w:val="001C3129"/>
    <w:rsid w:val="001C7616"/>
    <w:rsid w:val="0022026A"/>
    <w:rsid w:val="002302A6"/>
    <w:rsid w:val="00232B1B"/>
    <w:rsid w:val="00233CF2"/>
    <w:rsid w:val="002603FC"/>
    <w:rsid w:val="002701E8"/>
    <w:rsid w:val="002713C5"/>
    <w:rsid w:val="002725A3"/>
    <w:rsid w:val="002A1E87"/>
    <w:rsid w:val="002C1678"/>
    <w:rsid w:val="002F0D64"/>
    <w:rsid w:val="002F764A"/>
    <w:rsid w:val="00305670"/>
    <w:rsid w:val="003559CA"/>
    <w:rsid w:val="00362B0D"/>
    <w:rsid w:val="00392F7E"/>
    <w:rsid w:val="003B6A30"/>
    <w:rsid w:val="003E0711"/>
    <w:rsid w:val="00411369"/>
    <w:rsid w:val="004135CA"/>
    <w:rsid w:val="004238F7"/>
    <w:rsid w:val="004505D5"/>
    <w:rsid w:val="004518A6"/>
    <w:rsid w:val="004574B4"/>
    <w:rsid w:val="00463C6B"/>
    <w:rsid w:val="00472EF3"/>
    <w:rsid w:val="0047721A"/>
    <w:rsid w:val="00492096"/>
    <w:rsid w:val="004A033F"/>
    <w:rsid w:val="004A08C8"/>
    <w:rsid w:val="004A1E54"/>
    <w:rsid w:val="004C5CB3"/>
    <w:rsid w:val="004D79AA"/>
    <w:rsid w:val="004F53A3"/>
    <w:rsid w:val="00534A03"/>
    <w:rsid w:val="005438B5"/>
    <w:rsid w:val="0054540C"/>
    <w:rsid w:val="0057306F"/>
    <w:rsid w:val="005C1FA0"/>
    <w:rsid w:val="005D2563"/>
    <w:rsid w:val="0060222A"/>
    <w:rsid w:val="00603691"/>
    <w:rsid w:val="006229DF"/>
    <w:rsid w:val="00631E6B"/>
    <w:rsid w:val="006332F3"/>
    <w:rsid w:val="00650865"/>
    <w:rsid w:val="00655CF7"/>
    <w:rsid w:val="00663A9B"/>
    <w:rsid w:val="006772A2"/>
    <w:rsid w:val="006916CE"/>
    <w:rsid w:val="00691770"/>
    <w:rsid w:val="006A13B3"/>
    <w:rsid w:val="006C6FE6"/>
    <w:rsid w:val="006F5208"/>
    <w:rsid w:val="00713A5E"/>
    <w:rsid w:val="00731E3C"/>
    <w:rsid w:val="007651EE"/>
    <w:rsid w:val="00787840"/>
    <w:rsid w:val="007B766F"/>
    <w:rsid w:val="00803928"/>
    <w:rsid w:val="008064FC"/>
    <w:rsid w:val="008101EC"/>
    <w:rsid w:val="0081325B"/>
    <w:rsid w:val="0083300A"/>
    <w:rsid w:val="00835B6A"/>
    <w:rsid w:val="00852497"/>
    <w:rsid w:val="00895B3D"/>
    <w:rsid w:val="008C4A9D"/>
    <w:rsid w:val="008E4D42"/>
    <w:rsid w:val="008F0B85"/>
    <w:rsid w:val="009051D8"/>
    <w:rsid w:val="00953A7C"/>
    <w:rsid w:val="009C40BA"/>
    <w:rsid w:val="009F7CAB"/>
    <w:rsid w:val="00A14AD2"/>
    <w:rsid w:val="00A2352A"/>
    <w:rsid w:val="00A244E4"/>
    <w:rsid w:val="00A44D37"/>
    <w:rsid w:val="00A775E1"/>
    <w:rsid w:val="00A909FD"/>
    <w:rsid w:val="00AD7761"/>
    <w:rsid w:val="00AE38D9"/>
    <w:rsid w:val="00AF5324"/>
    <w:rsid w:val="00B10674"/>
    <w:rsid w:val="00B137DF"/>
    <w:rsid w:val="00B26539"/>
    <w:rsid w:val="00B40ED4"/>
    <w:rsid w:val="00B41383"/>
    <w:rsid w:val="00B457D0"/>
    <w:rsid w:val="00B56972"/>
    <w:rsid w:val="00B804D2"/>
    <w:rsid w:val="00B855D5"/>
    <w:rsid w:val="00B9189D"/>
    <w:rsid w:val="00B96322"/>
    <w:rsid w:val="00BA5E62"/>
    <w:rsid w:val="00BA7A1C"/>
    <w:rsid w:val="00BF5C60"/>
    <w:rsid w:val="00C01887"/>
    <w:rsid w:val="00C06355"/>
    <w:rsid w:val="00C66220"/>
    <w:rsid w:val="00C91B77"/>
    <w:rsid w:val="00CC0C93"/>
    <w:rsid w:val="00CD7A6F"/>
    <w:rsid w:val="00CE5E05"/>
    <w:rsid w:val="00CF0CAF"/>
    <w:rsid w:val="00D072C7"/>
    <w:rsid w:val="00D40C2E"/>
    <w:rsid w:val="00D46C6B"/>
    <w:rsid w:val="00D957E8"/>
    <w:rsid w:val="00DC2F0C"/>
    <w:rsid w:val="00DC3760"/>
    <w:rsid w:val="00DD48D4"/>
    <w:rsid w:val="00DF39B7"/>
    <w:rsid w:val="00E02238"/>
    <w:rsid w:val="00E31C43"/>
    <w:rsid w:val="00E36267"/>
    <w:rsid w:val="00E83FAF"/>
    <w:rsid w:val="00EA3AED"/>
    <w:rsid w:val="00EB1BCA"/>
    <w:rsid w:val="00EC35DE"/>
    <w:rsid w:val="00EF36C0"/>
    <w:rsid w:val="00F0391A"/>
    <w:rsid w:val="00F14091"/>
    <w:rsid w:val="00F1797E"/>
    <w:rsid w:val="00F40748"/>
    <w:rsid w:val="00F67893"/>
    <w:rsid w:val="00FA6DC5"/>
    <w:rsid w:val="00FB2F05"/>
    <w:rsid w:val="00FC4E76"/>
    <w:rsid w:val="00FE4B1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0995D"/>
  <w15:chartTrackingRefBased/>
  <w15:docId w15:val="{CC70F64F-F013-43F9-ABF5-02E9C390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E8"/>
  </w:style>
  <w:style w:type="paragraph" w:styleId="Zpat">
    <w:name w:val="footer"/>
    <w:basedOn w:val="Normln"/>
    <w:link w:val="ZpatChar"/>
    <w:uiPriority w:val="99"/>
    <w:unhideWhenUsed/>
    <w:rsid w:val="00D9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E8"/>
  </w:style>
  <w:style w:type="character" w:styleId="Hypertextovodkaz">
    <w:name w:val="Hyperlink"/>
    <w:basedOn w:val="Standardnpsmoodstavce"/>
    <w:uiPriority w:val="99"/>
    <w:unhideWhenUsed/>
    <w:rsid w:val="004772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721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0CAF"/>
    <w:pPr>
      <w:ind w:left="720"/>
      <w:contextualSpacing/>
    </w:pPr>
  </w:style>
  <w:style w:type="table" w:styleId="Mkatabulky">
    <w:name w:val="Table Grid"/>
    <w:basedOn w:val="Normlntabulka"/>
    <w:uiPriority w:val="39"/>
    <w:rsid w:val="0065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78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78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789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0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0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1067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F5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3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3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alova.petra@jm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1F2B8-2E79-48BC-8C31-58199D03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2056</Words>
  <Characters>12133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Zukalová Petra</dc:creator>
  <cp:keywords/>
  <dc:description/>
  <cp:lastModifiedBy>Vybíral Oldřich</cp:lastModifiedBy>
  <cp:revision>2</cp:revision>
  <cp:lastPrinted>2022-05-16T12:40:00Z</cp:lastPrinted>
  <dcterms:created xsi:type="dcterms:W3CDTF">2022-05-24T07:43:00Z</dcterms:created>
  <dcterms:modified xsi:type="dcterms:W3CDTF">2022-05-24T07:43:00Z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2021-11-05T09:08:16Z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615f51b6-6435-4c87-b285-0000872409ac</vt:lpwstr>
  </property>
  <property fmtid="{D5CDD505-2E9C-101B-9397-08002B2CF9AE}" pid="8" name="MSIP_Label_690ebb53-23a2-471a-9c6e-17bd0d11311e_ContentBits">
    <vt:lpwstr>0</vt:lpwstr>
  </property>
</Properties>
</file>