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23" w:rsidRDefault="00E062C7" w:rsidP="004F33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-322580</wp:posOffset>
            </wp:positionV>
            <wp:extent cx="931545" cy="946150"/>
            <wp:effectExtent l="0" t="0" r="1905" b="6350"/>
            <wp:wrapNone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-227330</wp:posOffset>
                </wp:positionV>
                <wp:extent cx="4174490" cy="851535"/>
                <wp:effectExtent l="0" t="0" r="1651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323" w:rsidRPr="00E713D2" w:rsidRDefault="004F3323" w:rsidP="004F3323">
                            <w:pPr>
                              <w:spacing w:line="360" w:lineRule="atLeast"/>
                              <w:jc w:val="right"/>
                              <w:rPr>
                                <w:i/>
                              </w:rPr>
                            </w:pPr>
                            <w:r w:rsidRPr="00E713D2">
                              <w:rPr>
                                <w:b/>
                              </w:rPr>
                              <w:t xml:space="preserve">Masarykova střední škola Letovice, příspěvková organizace    </w:t>
                            </w:r>
                          </w:p>
                          <w:p w:rsidR="004F3323" w:rsidRPr="001B68E5" w:rsidRDefault="004F3323" w:rsidP="004F3323">
                            <w:pPr>
                              <w:spacing w:line="360" w:lineRule="atLeast"/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 w:rsidRPr="001B68E5">
                              <w:rPr>
                                <w:i/>
                                <w:sz w:val="22"/>
                              </w:rPr>
                              <w:t>Tyršova 500</w:t>
                            </w:r>
                            <w:r>
                              <w:rPr>
                                <w:i/>
                                <w:sz w:val="22"/>
                              </w:rPr>
                              <w:t>/6</w:t>
                            </w:r>
                            <w:r w:rsidRPr="001B68E5">
                              <w:rPr>
                                <w:i/>
                                <w:sz w:val="22"/>
                              </w:rPr>
                              <w:t>, 679 61 Letovice</w:t>
                            </w:r>
                          </w:p>
                          <w:p w:rsidR="004F3323" w:rsidRPr="001B68E5" w:rsidRDefault="004F3323" w:rsidP="004F3323">
                            <w:pPr>
                              <w:spacing w:line="360" w:lineRule="atLeast"/>
                              <w:jc w:val="right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 w:rsidRPr="001B68E5">
                              <w:rPr>
                                <w:i/>
                                <w:sz w:val="18"/>
                                <w:szCs w:val="16"/>
                              </w:rPr>
                              <w:t>Tel: 516 474 878; Fax: 516 474 879; E-mail: info@stredni-skola.cz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pt;margin-top:-17.9pt;width:328.7pt;height:6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0jrAIAAKk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" filled="f" stroked="f">
                <v:textbox inset="0,0,0,0">
                  <w:txbxContent>
                    <w:p w:rsidR="004F3323" w:rsidRPr="00E713D2" w:rsidRDefault="004F3323" w:rsidP="004F3323">
                      <w:pPr>
                        <w:spacing w:line="360" w:lineRule="atLeast"/>
                        <w:jc w:val="right"/>
                        <w:rPr>
                          <w:i/>
                        </w:rPr>
                      </w:pPr>
                      <w:r w:rsidRPr="00E713D2">
                        <w:rPr>
                          <w:b/>
                        </w:rPr>
                        <w:t xml:space="preserve">Masarykova střední škola Letovice, příspěvková organizace    </w:t>
                      </w:r>
                    </w:p>
                    <w:p w:rsidR="004F3323" w:rsidRPr="001B68E5" w:rsidRDefault="004F3323" w:rsidP="004F3323">
                      <w:pPr>
                        <w:spacing w:line="360" w:lineRule="atLeast"/>
                        <w:jc w:val="right"/>
                        <w:rPr>
                          <w:i/>
                          <w:sz w:val="22"/>
                        </w:rPr>
                      </w:pPr>
                      <w:r w:rsidRPr="001B68E5">
                        <w:rPr>
                          <w:i/>
                          <w:sz w:val="22"/>
                        </w:rPr>
                        <w:t>Tyršova 500</w:t>
                      </w:r>
                      <w:r>
                        <w:rPr>
                          <w:i/>
                          <w:sz w:val="22"/>
                        </w:rPr>
                        <w:t>/6</w:t>
                      </w:r>
                      <w:r w:rsidRPr="001B68E5">
                        <w:rPr>
                          <w:i/>
                          <w:sz w:val="22"/>
                        </w:rPr>
                        <w:t>, 679 61 Letovice</w:t>
                      </w:r>
                    </w:p>
                    <w:p w:rsidR="004F3323" w:rsidRPr="001B68E5" w:rsidRDefault="004F3323" w:rsidP="004F3323">
                      <w:pPr>
                        <w:spacing w:line="360" w:lineRule="atLeast"/>
                        <w:jc w:val="right"/>
                        <w:rPr>
                          <w:i/>
                          <w:sz w:val="18"/>
                          <w:szCs w:val="16"/>
                        </w:rPr>
                      </w:pPr>
                      <w:r w:rsidRPr="001B68E5">
                        <w:rPr>
                          <w:i/>
                          <w:sz w:val="18"/>
                          <w:szCs w:val="16"/>
                        </w:rPr>
                        <w:t>Tel: 516 474 878; Fax: 516 474 879; E-mail: info@stredni-skola.cz</w:t>
                      </w:r>
                    </w:p>
                  </w:txbxContent>
                </v:textbox>
              </v:shape>
            </w:pict>
          </mc:Fallback>
        </mc:AlternateContent>
      </w:r>
    </w:p>
    <w:p w:rsidR="004F3323" w:rsidRPr="00FD32F4" w:rsidRDefault="004F3323" w:rsidP="004F3323">
      <w:pPr>
        <w:rPr>
          <w:rFonts w:ascii="Verdana" w:hAnsi="Verdana"/>
          <w:sz w:val="20"/>
        </w:rPr>
      </w:pPr>
    </w:p>
    <w:p w:rsidR="004F3323" w:rsidRDefault="00E062C7" w:rsidP="004F332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125729</wp:posOffset>
                </wp:positionV>
                <wp:extent cx="4643120" cy="0"/>
                <wp:effectExtent l="0" t="0" r="2413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1pt,9.9pt" to="450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ViEA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125729</wp:posOffset>
                </wp:positionV>
                <wp:extent cx="713740" cy="0"/>
                <wp:effectExtent l="0" t="0" r="1016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7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45pt,9.9pt" to="3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" strokeweight=".25pt"/>
            </w:pict>
          </mc:Fallback>
        </mc:AlternateContent>
      </w:r>
    </w:p>
    <w:p w:rsidR="00E44642" w:rsidRDefault="00E44642">
      <w:pPr>
        <w:pStyle w:val="Zhlav"/>
      </w:pPr>
    </w:p>
    <w:p w:rsidR="00E44642" w:rsidRDefault="00E44642"/>
    <w:p w:rsidR="00E44642" w:rsidRDefault="00B83058">
      <w:r>
        <w:t xml:space="preserve">                                                                  </w:t>
      </w:r>
      <w:r>
        <w:rPr>
          <w:rFonts w:ascii="Verdana" w:hAnsi="Verdana"/>
          <w:sz w:val="20"/>
        </w:rPr>
        <w:t xml:space="preserve">Všem organizačním složkám a příspěvkovým </w:t>
      </w:r>
    </w:p>
    <w:p w:rsidR="00E44642" w:rsidRDefault="00B8305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organizacím zřizovaných Jihomoravským krajem</w:t>
      </w:r>
    </w:p>
    <w:p w:rsidR="00E44642" w:rsidRDefault="00B83058">
      <w:pP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a Krajskému úřadu Brno</w:t>
      </w:r>
    </w:p>
    <w:p w:rsidR="00E44642" w:rsidRDefault="00E44642"/>
    <w:p w:rsidR="00E44642" w:rsidRDefault="00E44642"/>
    <w:p w:rsidR="00E44642" w:rsidRDefault="00E44642"/>
    <w:p w:rsidR="00E44642" w:rsidRDefault="00B83058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                                                                             </w:t>
      </w:r>
    </w:p>
    <w:p w:rsidR="00E44642" w:rsidRDefault="00C76744" w:rsidP="00A26517">
      <w:pPr>
        <w:tabs>
          <w:tab w:val="left" w:pos="3585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                   </w:t>
      </w:r>
      <w:r w:rsidR="00B83058">
        <w:rPr>
          <w:rFonts w:ascii="Verdana" w:hAnsi="Verdana" w:cs="Arial"/>
          <w:sz w:val="20"/>
        </w:rPr>
        <w:t xml:space="preserve">                                                              Letovice, dne </w:t>
      </w:r>
      <w:r w:rsidR="002A5163">
        <w:rPr>
          <w:rFonts w:ascii="Verdana" w:hAnsi="Verdana" w:cs="Arial"/>
          <w:sz w:val="20"/>
        </w:rPr>
        <w:t>27.2</w:t>
      </w:r>
      <w:r>
        <w:rPr>
          <w:rFonts w:ascii="Verdana" w:hAnsi="Verdana" w:cs="Arial"/>
          <w:sz w:val="20"/>
        </w:rPr>
        <w:t>.201</w:t>
      </w:r>
      <w:r w:rsidR="00867987">
        <w:rPr>
          <w:rFonts w:ascii="Verdana" w:hAnsi="Verdana" w:cs="Arial"/>
          <w:sz w:val="20"/>
        </w:rPr>
        <w:t>7</w:t>
      </w:r>
    </w:p>
    <w:p w:rsidR="00E44642" w:rsidRDefault="00B83058"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E44642" w:rsidRDefault="00E44642"/>
    <w:p w:rsidR="00E44642" w:rsidRDefault="00B83058">
      <w:pPr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  <w:u w:val="single"/>
        </w:rPr>
        <w:t>Nabídkové šetření</w:t>
      </w:r>
    </w:p>
    <w:p w:rsidR="00E44642" w:rsidRDefault="00E44642">
      <w:pPr>
        <w:rPr>
          <w:rFonts w:ascii="Verdana" w:hAnsi="Verdana" w:cs="Arial"/>
          <w:b/>
          <w:sz w:val="20"/>
          <w:u w:val="single"/>
        </w:rPr>
      </w:pPr>
    </w:p>
    <w:p w:rsidR="00E44642" w:rsidRDefault="00E44642">
      <w:pPr>
        <w:rPr>
          <w:rFonts w:ascii="Verdana" w:hAnsi="Verdana" w:cs="Arial"/>
          <w:b/>
          <w:sz w:val="20"/>
          <w:u w:val="single"/>
        </w:rPr>
      </w:pPr>
    </w:p>
    <w:p w:rsidR="00E44642" w:rsidRDefault="00B83058">
      <w:pPr>
        <w:jc w:val="both"/>
      </w:pPr>
      <w:r>
        <w:rPr>
          <w:rFonts w:ascii="Verdana" w:hAnsi="Verdana" w:cs="Arial"/>
          <w:sz w:val="20"/>
        </w:rPr>
        <w:t xml:space="preserve">Masarykova střední škola Letovice provádí dle „Zásad vztahů orgánů Jihomoravského kraje k řízení příspěvkových organizací“, schválených Radou Jihomoravského kraje, </w:t>
      </w:r>
      <w:r>
        <w:rPr>
          <w:rFonts w:ascii="Verdana" w:hAnsi="Verdana" w:cs="Arial"/>
          <w:b/>
          <w:sz w:val="20"/>
        </w:rPr>
        <w:t>nabídkové šetření</w:t>
      </w:r>
      <w:r>
        <w:rPr>
          <w:rFonts w:ascii="Verdana" w:hAnsi="Verdana" w:cs="Arial"/>
          <w:sz w:val="20"/>
        </w:rPr>
        <w:t xml:space="preserve"> k převodu přebytečného movitého majetku organizačním složkám a příspěvkovým organizacím, zřízených Jihomoravským krajem.</w:t>
      </w:r>
    </w:p>
    <w:p w:rsidR="00E44642" w:rsidRDefault="00E44642">
      <w:pPr>
        <w:jc w:val="both"/>
        <w:rPr>
          <w:rFonts w:ascii="Verdana" w:hAnsi="Verdana" w:cs="Arial"/>
          <w:sz w:val="20"/>
        </w:rPr>
      </w:pPr>
    </w:p>
    <w:p w:rsidR="00E44642" w:rsidRDefault="00E44642">
      <w:pPr>
        <w:jc w:val="both"/>
        <w:rPr>
          <w:rFonts w:ascii="Verdana" w:hAnsi="Verdana" w:cs="Arial"/>
          <w:sz w:val="20"/>
        </w:rPr>
      </w:pPr>
    </w:p>
    <w:p w:rsidR="00E44642" w:rsidRPr="00867987" w:rsidRDefault="00B83058">
      <w:pPr>
        <w:jc w:val="both"/>
        <w:rPr>
          <w:rFonts w:ascii="Verdana" w:hAnsi="Verdana" w:cs="Arial"/>
          <w:sz w:val="20"/>
        </w:rPr>
      </w:pPr>
      <w:r w:rsidRPr="00867987">
        <w:rPr>
          <w:rFonts w:ascii="Verdana" w:hAnsi="Verdana" w:cs="Arial"/>
          <w:sz w:val="20"/>
        </w:rPr>
        <w:t>K bezplatnému převodu nabízíme tento přebytečný majetek dle seznamu:</w:t>
      </w:r>
    </w:p>
    <w:p w:rsidR="00E44642" w:rsidRPr="00867987" w:rsidRDefault="00E44642">
      <w:pPr>
        <w:rPr>
          <w:rFonts w:ascii="Verdana" w:hAnsi="Verdana"/>
          <w:sz w:val="20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3260"/>
        <w:gridCol w:w="1418"/>
        <w:gridCol w:w="1417"/>
        <w:gridCol w:w="1559"/>
      </w:tblGrid>
      <w:tr w:rsidR="00C64B26" w:rsidRPr="00C64B26" w:rsidTr="002A5163">
        <w:trPr>
          <w:trHeight w:val="46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2A5163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B26">
              <w:rPr>
                <w:rFonts w:ascii="Arial" w:hAnsi="Arial" w:cs="Arial"/>
                <w:b/>
                <w:bCs/>
                <w:sz w:val="22"/>
                <w:szCs w:val="22"/>
              </w:rPr>
              <w:t>inv. číslo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B26">
              <w:rPr>
                <w:rFonts w:ascii="Arial" w:hAnsi="Arial" w:cs="Arial"/>
                <w:b/>
                <w:bCs/>
                <w:sz w:val="22"/>
                <w:szCs w:val="22"/>
              </w:rPr>
              <w:t>název majetku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B26">
              <w:rPr>
                <w:rFonts w:ascii="Arial" w:hAnsi="Arial" w:cs="Arial"/>
                <w:b/>
                <w:bCs/>
                <w:sz w:val="22"/>
                <w:szCs w:val="22"/>
              </w:rPr>
              <w:t>částka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B26">
              <w:rPr>
                <w:rFonts w:ascii="Arial" w:hAnsi="Arial" w:cs="Arial"/>
                <w:b/>
                <w:bCs/>
                <w:sz w:val="22"/>
                <w:szCs w:val="22"/>
              </w:rPr>
              <w:t>rok zařazení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B26">
              <w:rPr>
                <w:rFonts w:ascii="Arial" w:hAnsi="Arial" w:cs="Arial"/>
                <w:b/>
                <w:bCs/>
                <w:sz w:val="22"/>
                <w:szCs w:val="22"/>
              </w:rPr>
              <w:t>poznámka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00008112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2A5163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Žíně</w:t>
            </w:r>
            <w:r w:rsidR="00C64B26" w:rsidRPr="00C64B26">
              <w:rPr>
                <w:rFonts w:ascii="Calibri" w:hAnsi="Calibri"/>
                <w:color w:val="000000"/>
                <w:sz w:val="22"/>
                <w:szCs w:val="22"/>
              </w:rPr>
              <w:t>nka 180x110x7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1 420,00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2A5163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poškozené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00008113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2A5163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Žíně</w:t>
            </w:r>
            <w:r w:rsidR="00C64B26" w:rsidRPr="00C64B26">
              <w:rPr>
                <w:rFonts w:ascii="Calibri" w:hAnsi="Calibri"/>
                <w:color w:val="000000"/>
                <w:sz w:val="22"/>
                <w:szCs w:val="22"/>
              </w:rPr>
              <w:t>nka 180x110x7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1 420,00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2A5163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poškozené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00066490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Popruh ke vzduchovce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25,00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2A5163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poškozené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00066491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Popruh ke vzduchovce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25,00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2A5163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poškozené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00066492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Popruh ke vzduchovce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25,00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2A5163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poškozené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00079781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2A5163">
            <w:pPr>
              <w:suppressAutoHyphens w:val="0"/>
              <w:overflowPunct/>
              <w:autoSpaceDE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Hole ly</w:t>
            </w:r>
            <w:r w:rsidR="002A5163">
              <w:rPr>
                <w:rFonts w:ascii="Calibri" w:hAnsi="Calibri"/>
                <w:color w:val="000000"/>
                <w:sz w:val="22"/>
                <w:szCs w:val="22"/>
              </w:rPr>
              <w:t>ž</w:t>
            </w: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2A5163">
              <w:rPr>
                <w:rFonts w:ascii="Calibri" w:hAnsi="Calibri"/>
                <w:color w:val="000000"/>
                <w:sz w:val="22"/>
                <w:szCs w:val="22"/>
              </w:rPr>
              <w:t>ř</w:t>
            </w: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sk</w:t>
            </w:r>
            <w:r w:rsidR="002A5163">
              <w:rPr>
                <w:rFonts w:ascii="Calibri" w:hAnsi="Calibri"/>
                <w:color w:val="000000"/>
                <w:sz w:val="22"/>
                <w:szCs w:val="22"/>
              </w:rPr>
              <w:t>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125,00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2A5163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poškozené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00079782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2A5163" w:rsidP="002A5163">
            <w:pPr>
              <w:suppressAutoHyphens w:val="0"/>
              <w:overflowPunct/>
              <w:autoSpaceDE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Hole lyžař</w:t>
            </w:r>
            <w:r w:rsidR="00C64B26" w:rsidRPr="00C64B26">
              <w:rPr>
                <w:rFonts w:ascii="Calibri" w:hAnsi="Calibri"/>
                <w:color w:val="000000"/>
                <w:sz w:val="22"/>
                <w:szCs w:val="22"/>
              </w:rPr>
              <w:t>sk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125,00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2A5163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poškozené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00079842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2A5163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Hole lyžařské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195,00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2A5163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poškozené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00079843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2A5163" w:rsidP="002A5163">
            <w:pPr>
              <w:suppressAutoHyphens w:val="0"/>
              <w:overflowPunct/>
              <w:autoSpaceDE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Hole lyžařské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195,00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2A5163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poškozené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00011446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zkoušečka PU500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655,00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2A5163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00012430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kancelářská židle červená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2 490,00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2A5163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poškozená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00014405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Magnetická brzda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15 433,00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2A5163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poškozená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00017476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Počítač ASU 28C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10 781,40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zastaralý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00014304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Počítač CELERON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26 780,22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00017800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Tiskárna HP Laser jet 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3 034,50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00017727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mraznička truhlicová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26 150,00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08000137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2A5163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vysavač Ro</w:t>
            </w:r>
            <w:r w:rsidR="002A5163">
              <w:rPr>
                <w:rFonts w:ascii="Arial" w:hAnsi="Arial" w:cs="Arial"/>
                <w:sz w:val="20"/>
              </w:rPr>
              <w:t>w</w:t>
            </w:r>
            <w:r w:rsidRPr="00C64B26"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3 820,00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poškozený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notebook HP ProBook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17 880,00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19959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2A5163" w:rsidP="002A5163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 DELL GT 760, klávesni</w:t>
            </w:r>
            <w:r w:rsidR="00C64B26" w:rsidRPr="00C64B26">
              <w:rPr>
                <w:rFonts w:ascii="Arial" w:hAnsi="Arial" w:cs="Arial"/>
                <w:sz w:val="20"/>
              </w:rPr>
              <w:t>ce,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64B26" w:rsidRPr="00C64B26">
              <w:rPr>
                <w:rFonts w:ascii="Arial" w:hAnsi="Arial" w:cs="Arial"/>
                <w:sz w:val="20"/>
              </w:rPr>
              <w:t>myš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5 776,54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V304900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monitor ACER AL1717F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4 226,00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lastRenderedPageBreak/>
              <w:t>00015026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televize TESLA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14 394,80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V304726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kopírka Minolta EP10547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31 707,80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00014069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Aku vrtací šroubovák 2ks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7 343,00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00010766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elektrický hoblík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3 220,00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00011732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stůl úhlové brusky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9 889,20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00011733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elektromotor úhlové brusky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9 889,20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00014067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 xml:space="preserve">Aku vrtací šroubovák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7 343,44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18320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aku vrtačka NAREX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3 630,00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2957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olepovačka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70 000,00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2929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počítač Intel Pentium soubor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41 611,00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2919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vyvažovačka kol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112 240,00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V1338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křeslo Kancelex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1 010,00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V1376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křeslo Kancelex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1 010,00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00005771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stolní lampa černá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165,00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 kloub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08011587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židle dřevěná čalouněná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762,00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prodřený potah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00016372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varná konvice ALASKA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608,75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00016002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židle s podpěrkou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1 763,27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rozbitá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00006551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kazeta s mag. Páskou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105,00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zastaralé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00006704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kazeta s mag. Páskou Maxwell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105,00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zastaralé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00006847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kazeta s mag. Páskou Maxwell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105,00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zastaralé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00008024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Jelena Obrazcovova gram deska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36,00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zastaralé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00008026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Bulat Okudžava gram. Deska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44,00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zastaralé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00008027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Milovat znamená žít gram. Deska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36,00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zastaralé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00013368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Raduga 1 2x kazeta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58,00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zastaralé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00014620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Raduga 2 2x kazeta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299,00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zastaralé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00015207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Raduga 3 kazeta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159,00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zastaralé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00052421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Tolstoj v obrazech - soubor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24,50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zastaralé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nanášečka lepidla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552,00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20519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CMT fréza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600,00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00007922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drážková fréza 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vylámané zuby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00007923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drážková fréza 12mm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215,00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vylámané zuby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00009786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el. vrtačka příklepová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1 300,00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nefunkční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18330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pila pilana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1 904,00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opotřebovaná</w:t>
            </w:r>
          </w:p>
        </w:tc>
      </w:tr>
      <w:tr w:rsidR="00C64B26" w:rsidRPr="00C64B26" w:rsidTr="002A5163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00008814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kancelářský stůl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1 770,00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4B26">
              <w:rPr>
                <w:rFonts w:ascii="Calibri" w:hAnsi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B26" w:rsidRPr="00C64B26" w:rsidRDefault="00C64B26" w:rsidP="00C64B2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</w:rPr>
            </w:pPr>
            <w:r w:rsidRPr="00C64B26">
              <w:rPr>
                <w:rFonts w:ascii="Arial" w:hAnsi="Arial" w:cs="Arial"/>
                <w:sz w:val="20"/>
              </w:rPr>
              <w:t>poškozený</w:t>
            </w:r>
          </w:p>
        </w:tc>
      </w:tr>
    </w:tbl>
    <w:p w:rsidR="00867987" w:rsidRPr="00867987" w:rsidRDefault="00867987" w:rsidP="00FD32F4">
      <w:pPr>
        <w:pStyle w:val="Zkladntextodsazen"/>
        <w:ind w:left="0"/>
        <w:rPr>
          <w:rFonts w:ascii="Verdana" w:hAnsi="Verdana" w:cs="Arial"/>
          <w:sz w:val="20"/>
        </w:rPr>
      </w:pPr>
    </w:p>
    <w:p w:rsidR="00867987" w:rsidRPr="00867987" w:rsidRDefault="00867987" w:rsidP="00867987">
      <w:pPr>
        <w:pStyle w:val="Zkladntextodsazen"/>
        <w:ind w:left="0"/>
        <w:rPr>
          <w:rFonts w:ascii="Verdana" w:hAnsi="Verdana" w:cs="Arial"/>
          <w:sz w:val="20"/>
        </w:rPr>
      </w:pPr>
      <w:r w:rsidRPr="00867987">
        <w:rPr>
          <w:rFonts w:ascii="Verdana" w:hAnsi="Verdana" w:cs="Arial"/>
          <w:sz w:val="20"/>
        </w:rPr>
        <w:t>Uvedený majetek je opotřebený, zastaralý, nefunkční, opravy jsou nerentabilní.</w:t>
      </w:r>
    </w:p>
    <w:p w:rsidR="00E44642" w:rsidRPr="00867987" w:rsidRDefault="00FD32F4">
      <w:pPr>
        <w:jc w:val="both"/>
        <w:rPr>
          <w:rFonts w:ascii="Verdana" w:hAnsi="Verdana" w:cs="Arial"/>
          <w:sz w:val="20"/>
        </w:rPr>
      </w:pPr>
      <w:r w:rsidRPr="00867987">
        <w:rPr>
          <w:rFonts w:ascii="Verdana" w:hAnsi="Verdana"/>
          <w:sz w:val="20"/>
        </w:rPr>
        <w:t xml:space="preserve">Případní zájemci se mohou informovat </w:t>
      </w:r>
      <w:r w:rsidRPr="00867987">
        <w:rPr>
          <w:rFonts w:ascii="Verdana" w:hAnsi="Verdana" w:cs="Arial"/>
          <w:sz w:val="20"/>
        </w:rPr>
        <w:t>na</w:t>
      </w:r>
      <w:r w:rsidRPr="00867987">
        <w:rPr>
          <w:rFonts w:ascii="Verdana" w:hAnsi="Verdana" w:cs="Arial"/>
          <w:b/>
          <w:sz w:val="20"/>
        </w:rPr>
        <w:t xml:space="preserve"> </w:t>
      </w:r>
      <w:r w:rsidR="00B83058" w:rsidRPr="00867987">
        <w:rPr>
          <w:rFonts w:ascii="Verdana" w:hAnsi="Verdana" w:cs="Arial"/>
          <w:sz w:val="20"/>
        </w:rPr>
        <w:t xml:space="preserve">tel. 777 801 170 </w:t>
      </w:r>
      <w:r w:rsidR="008F29DF" w:rsidRPr="00867987">
        <w:rPr>
          <w:rFonts w:ascii="Verdana" w:hAnsi="Verdana" w:cs="Arial"/>
          <w:sz w:val="20"/>
        </w:rPr>
        <w:t>p. Škrabal</w:t>
      </w:r>
      <w:r w:rsidRPr="00867987">
        <w:rPr>
          <w:rFonts w:ascii="Verdana" w:hAnsi="Verdana" w:cs="Arial"/>
          <w:sz w:val="20"/>
        </w:rPr>
        <w:t xml:space="preserve"> do 1</w:t>
      </w:r>
      <w:r w:rsidR="002A5163">
        <w:rPr>
          <w:rFonts w:ascii="Verdana" w:hAnsi="Verdana" w:cs="Arial"/>
          <w:sz w:val="20"/>
        </w:rPr>
        <w:t>3</w:t>
      </w:r>
      <w:r w:rsidRPr="00867987">
        <w:rPr>
          <w:rFonts w:ascii="Verdana" w:hAnsi="Verdana" w:cs="Arial"/>
          <w:sz w:val="20"/>
        </w:rPr>
        <w:t>.3.2017</w:t>
      </w:r>
      <w:r w:rsidR="00B83058" w:rsidRPr="00867987">
        <w:rPr>
          <w:rFonts w:ascii="Verdana" w:hAnsi="Verdana" w:cs="Arial"/>
          <w:sz w:val="20"/>
        </w:rPr>
        <w:t>.</w:t>
      </w:r>
    </w:p>
    <w:p w:rsidR="00A26517" w:rsidRPr="00867987" w:rsidRDefault="00A26517">
      <w:pPr>
        <w:jc w:val="both"/>
        <w:rPr>
          <w:rFonts w:ascii="Verdana" w:hAnsi="Verdana" w:cs="Arial"/>
          <w:sz w:val="20"/>
        </w:rPr>
      </w:pPr>
    </w:p>
    <w:p w:rsidR="00E44642" w:rsidRDefault="00E44642"/>
    <w:p w:rsidR="00E44642" w:rsidRDefault="00B83058">
      <w:pPr>
        <w:tabs>
          <w:tab w:val="left" w:pos="4956"/>
          <w:tab w:val="left" w:pos="7033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                                                                               </w:t>
      </w:r>
      <w:r w:rsidR="008F29DF">
        <w:rPr>
          <w:rFonts w:ascii="Verdana" w:hAnsi="Verdana" w:cs="Arial"/>
          <w:sz w:val="20"/>
        </w:rPr>
        <w:t>Ing. Helena Marešová</w:t>
      </w:r>
      <w:r>
        <w:rPr>
          <w:rFonts w:ascii="Verdana" w:hAnsi="Verdana" w:cs="Arial"/>
          <w:sz w:val="20"/>
        </w:rPr>
        <w:t xml:space="preserve"> </w:t>
      </w:r>
    </w:p>
    <w:p w:rsidR="00E44642" w:rsidRDefault="00B83058">
      <w:pPr>
        <w:tabs>
          <w:tab w:val="left" w:pos="4956"/>
          <w:tab w:val="left" w:pos="7033"/>
        </w:tabs>
      </w:pPr>
      <w:r>
        <w:rPr>
          <w:rFonts w:ascii="Verdana" w:hAnsi="Verdana" w:cs="Arial"/>
          <w:sz w:val="20"/>
        </w:rPr>
        <w:t xml:space="preserve">                            </w:t>
      </w:r>
      <w:r w:rsidR="008F29DF">
        <w:rPr>
          <w:rFonts w:ascii="Verdana" w:hAnsi="Verdana" w:cs="Arial"/>
          <w:sz w:val="20"/>
        </w:rPr>
        <w:t xml:space="preserve">  </w:t>
      </w:r>
      <w:r>
        <w:rPr>
          <w:rFonts w:ascii="Verdana" w:hAnsi="Verdana" w:cs="Arial"/>
          <w:sz w:val="20"/>
        </w:rPr>
        <w:t xml:space="preserve">                                    </w:t>
      </w:r>
      <w:r w:rsidR="008F29DF">
        <w:rPr>
          <w:rFonts w:ascii="Verdana" w:hAnsi="Verdana" w:cs="Arial"/>
          <w:sz w:val="20"/>
        </w:rPr>
        <w:t xml:space="preserve">                   </w:t>
      </w:r>
      <w:r w:rsidR="001335F7">
        <w:rPr>
          <w:rFonts w:ascii="Verdana" w:hAnsi="Verdana" w:cs="Arial"/>
          <w:sz w:val="20"/>
        </w:rPr>
        <w:t xml:space="preserve">                </w:t>
      </w:r>
      <w:r w:rsidR="008F29DF">
        <w:rPr>
          <w:rFonts w:ascii="Verdana" w:hAnsi="Verdana" w:cs="Arial"/>
          <w:sz w:val="20"/>
        </w:rPr>
        <w:t xml:space="preserve"> </w:t>
      </w:r>
      <w:r w:rsidR="001335F7">
        <w:rPr>
          <w:rFonts w:ascii="Verdana" w:hAnsi="Verdana" w:cs="Arial"/>
          <w:sz w:val="20"/>
        </w:rPr>
        <w:t>ředitelka</w:t>
      </w:r>
      <w:r>
        <w:rPr>
          <w:rFonts w:ascii="Verdana" w:hAnsi="Verdana" w:cs="Arial"/>
          <w:sz w:val="20"/>
        </w:rPr>
        <w:t xml:space="preserve">                                                                                    </w:t>
      </w:r>
    </w:p>
    <w:sectPr w:rsidR="00E44642" w:rsidSect="00E44642">
      <w:footnotePr>
        <w:pos w:val="beneathText"/>
      </w:footnotePr>
      <w:pgSz w:w="11905" w:h="16837"/>
      <w:pgMar w:top="992" w:right="1418" w:bottom="1418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24" w:rsidRDefault="00726224" w:rsidP="00E44642">
      <w:r>
        <w:separator/>
      </w:r>
    </w:p>
  </w:endnote>
  <w:endnote w:type="continuationSeparator" w:id="0">
    <w:p w:rsidR="00726224" w:rsidRDefault="00726224" w:rsidP="00E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24" w:rsidRDefault="00726224" w:rsidP="00E44642">
      <w:r w:rsidRPr="00E44642">
        <w:rPr>
          <w:color w:val="000000"/>
        </w:rPr>
        <w:separator/>
      </w:r>
    </w:p>
  </w:footnote>
  <w:footnote w:type="continuationSeparator" w:id="0">
    <w:p w:rsidR="00726224" w:rsidRDefault="00726224" w:rsidP="00E4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42"/>
    <w:rsid w:val="00003785"/>
    <w:rsid w:val="000263A0"/>
    <w:rsid w:val="00095627"/>
    <w:rsid w:val="000C3C05"/>
    <w:rsid w:val="00107A6B"/>
    <w:rsid w:val="00126044"/>
    <w:rsid w:val="001335F7"/>
    <w:rsid w:val="001A4143"/>
    <w:rsid w:val="001E0FE2"/>
    <w:rsid w:val="00213404"/>
    <w:rsid w:val="002A5163"/>
    <w:rsid w:val="002E4199"/>
    <w:rsid w:val="00340F04"/>
    <w:rsid w:val="003E4F35"/>
    <w:rsid w:val="00436EB1"/>
    <w:rsid w:val="00462D63"/>
    <w:rsid w:val="004F3323"/>
    <w:rsid w:val="00530388"/>
    <w:rsid w:val="00546F40"/>
    <w:rsid w:val="005647EC"/>
    <w:rsid w:val="005E5395"/>
    <w:rsid w:val="006F6182"/>
    <w:rsid w:val="00726224"/>
    <w:rsid w:val="00736D41"/>
    <w:rsid w:val="00746557"/>
    <w:rsid w:val="0078347D"/>
    <w:rsid w:val="007963AC"/>
    <w:rsid w:val="00832C96"/>
    <w:rsid w:val="00867987"/>
    <w:rsid w:val="008D4E41"/>
    <w:rsid w:val="008F29DF"/>
    <w:rsid w:val="00A26517"/>
    <w:rsid w:val="00B82A1D"/>
    <w:rsid w:val="00B83058"/>
    <w:rsid w:val="00C64B26"/>
    <w:rsid w:val="00C76744"/>
    <w:rsid w:val="00DB7FD6"/>
    <w:rsid w:val="00DC5280"/>
    <w:rsid w:val="00E062C7"/>
    <w:rsid w:val="00E44642"/>
    <w:rsid w:val="00E6474D"/>
    <w:rsid w:val="00F0262D"/>
    <w:rsid w:val="00F635C8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44642"/>
    <w:pPr>
      <w:suppressAutoHyphens/>
      <w:overflowPunct w:val="0"/>
      <w:autoSpaceDE w:val="0"/>
      <w:autoSpaceDN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Standardnpsmoodstavce">
    <w:name w:val="WW-Standardní písmo odstavce"/>
    <w:rsid w:val="00E44642"/>
  </w:style>
  <w:style w:type="paragraph" w:styleId="Zkladntext">
    <w:name w:val="Body Text"/>
    <w:basedOn w:val="Normln"/>
    <w:rsid w:val="00E44642"/>
    <w:pPr>
      <w:spacing w:after="120"/>
    </w:pPr>
  </w:style>
  <w:style w:type="paragraph" w:styleId="Seznam">
    <w:name w:val="List"/>
    <w:basedOn w:val="Zkladntext"/>
    <w:rsid w:val="00E44642"/>
  </w:style>
  <w:style w:type="paragraph" w:styleId="Zhlav">
    <w:name w:val="header"/>
    <w:basedOn w:val="Normln"/>
    <w:rsid w:val="00E446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4642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E44642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E44642"/>
    <w:pPr>
      <w:suppressLineNumbers/>
    </w:pPr>
  </w:style>
  <w:style w:type="character" w:styleId="Hypertextovodkaz">
    <w:name w:val="Hyperlink"/>
    <w:uiPriority w:val="99"/>
    <w:rsid w:val="00E44642"/>
    <w:rPr>
      <w:color w:val="0000FF"/>
      <w:u w:val="single"/>
    </w:rPr>
  </w:style>
  <w:style w:type="character" w:customStyle="1" w:styleId="ProsttextChar">
    <w:name w:val="Prostý text Char"/>
    <w:rsid w:val="00E44642"/>
    <w:rPr>
      <w:rFonts w:ascii="Consolas" w:eastAsia="Calibri" w:hAnsi="Consolas"/>
      <w:sz w:val="21"/>
      <w:szCs w:val="21"/>
      <w:lang w:val="cs-CZ" w:eastAsia="en-US" w:bidi="ar-SA"/>
    </w:rPr>
  </w:style>
  <w:style w:type="paragraph" w:styleId="Prosttext">
    <w:name w:val="Plain Text"/>
    <w:basedOn w:val="Normln"/>
    <w:rsid w:val="00E44642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hlavChar">
    <w:name w:val="Záhlaví Char"/>
    <w:rsid w:val="00E44642"/>
    <w:rPr>
      <w:sz w:val="24"/>
    </w:rPr>
  </w:style>
  <w:style w:type="paragraph" w:styleId="Textbubliny">
    <w:name w:val="Balloon Text"/>
    <w:basedOn w:val="Normln"/>
    <w:rsid w:val="00E44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E446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1">
    <w:name w:val="Tabulka s mřížkou 4 – zvýraznění 1"/>
    <w:basedOn w:val="Normlntabulka"/>
    <w:uiPriority w:val="49"/>
    <w:rsid w:val="0021340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Svtlseznamzvraznn5">
    <w:name w:val="Light List Accent 5"/>
    <w:basedOn w:val="Normlntabulka"/>
    <w:uiPriority w:val="61"/>
    <w:rsid w:val="00213404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Barevnseznamzvraznn2">
    <w:name w:val="Colorful List Accent 2"/>
    <w:basedOn w:val="Normlntabulka"/>
    <w:uiPriority w:val="72"/>
    <w:rsid w:val="00126044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Svtlmkazvraznn2">
    <w:name w:val="Light Grid Accent 2"/>
    <w:basedOn w:val="Normlntabulka"/>
    <w:uiPriority w:val="62"/>
    <w:rsid w:val="00126044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32F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D32F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44642"/>
    <w:pPr>
      <w:suppressAutoHyphens/>
      <w:overflowPunct w:val="0"/>
      <w:autoSpaceDE w:val="0"/>
      <w:autoSpaceDN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Standardnpsmoodstavce">
    <w:name w:val="WW-Standardní písmo odstavce"/>
    <w:rsid w:val="00E44642"/>
  </w:style>
  <w:style w:type="paragraph" w:styleId="Zkladntext">
    <w:name w:val="Body Text"/>
    <w:basedOn w:val="Normln"/>
    <w:rsid w:val="00E44642"/>
    <w:pPr>
      <w:spacing w:after="120"/>
    </w:pPr>
  </w:style>
  <w:style w:type="paragraph" w:styleId="Seznam">
    <w:name w:val="List"/>
    <w:basedOn w:val="Zkladntext"/>
    <w:rsid w:val="00E44642"/>
  </w:style>
  <w:style w:type="paragraph" w:styleId="Zhlav">
    <w:name w:val="header"/>
    <w:basedOn w:val="Normln"/>
    <w:rsid w:val="00E446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4642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E44642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E44642"/>
    <w:pPr>
      <w:suppressLineNumbers/>
    </w:pPr>
  </w:style>
  <w:style w:type="character" w:styleId="Hypertextovodkaz">
    <w:name w:val="Hyperlink"/>
    <w:uiPriority w:val="99"/>
    <w:rsid w:val="00E44642"/>
    <w:rPr>
      <w:color w:val="0000FF"/>
      <w:u w:val="single"/>
    </w:rPr>
  </w:style>
  <w:style w:type="character" w:customStyle="1" w:styleId="ProsttextChar">
    <w:name w:val="Prostý text Char"/>
    <w:rsid w:val="00E44642"/>
    <w:rPr>
      <w:rFonts w:ascii="Consolas" w:eastAsia="Calibri" w:hAnsi="Consolas"/>
      <w:sz w:val="21"/>
      <w:szCs w:val="21"/>
      <w:lang w:val="cs-CZ" w:eastAsia="en-US" w:bidi="ar-SA"/>
    </w:rPr>
  </w:style>
  <w:style w:type="paragraph" w:styleId="Prosttext">
    <w:name w:val="Plain Text"/>
    <w:basedOn w:val="Normln"/>
    <w:rsid w:val="00E44642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hlavChar">
    <w:name w:val="Záhlaví Char"/>
    <w:rsid w:val="00E44642"/>
    <w:rPr>
      <w:sz w:val="24"/>
    </w:rPr>
  </w:style>
  <w:style w:type="paragraph" w:styleId="Textbubliny">
    <w:name w:val="Balloon Text"/>
    <w:basedOn w:val="Normln"/>
    <w:rsid w:val="00E44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E446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1">
    <w:name w:val="Tabulka s mřížkou 4 – zvýraznění 1"/>
    <w:basedOn w:val="Normlntabulka"/>
    <w:uiPriority w:val="49"/>
    <w:rsid w:val="0021340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Svtlseznamzvraznn5">
    <w:name w:val="Light List Accent 5"/>
    <w:basedOn w:val="Normlntabulka"/>
    <w:uiPriority w:val="61"/>
    <w:rsid w:val="00213404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Barevnseznamzvraznn2">
    <w:name w:val="Colorful List Accent 2"/>
    <w:basedOn w:val="Normlntabulka"/>
    <w:uiPriority w:val="72"/>
    <w:rsid w:val="00126044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Svtlmkazvraznn2">
    <w:name w:val="Light Grid Accent 2"/>
    <w:basedOn w:val="Normlntabulka"/>
    <w:uiPriority w:val="62"/>
    <w:rsid w:val="00126044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32F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D32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případě Vašeho vážného zájmu o výše uvedené knihy, zašlete Váš požadavek písemnou formou na výše uvedenou adresu nebo nás kontaktujte elektronickou poštou na    e-mailovou adresu: budisova@stredni-skola</vt:lpstr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případě Vašeho vážného zájmu o výše uvedené knihy, zašlete Váš požadavek písemnou formou na výše uvedenou adresu nebo nás kontaktujte elektronickou poštou na    e-mailovou adresu: budisova@stredni-skola</dc:title>
  <dc:creator>Budišová Šárka</dc:creator>
  <cp:lastModifiedBy>Vybíral Oldřich</cp:lastModifiedBy>
  <cp:revision>2</cp:revision>
  <cp:lastPrinted>2014-02-11T10:45:00Z</cp:lastPrinted>
  <dcterms:created xsi:type="dcterms:W3CDTF">2017-02-27T08:24:00Z</dcterms:created>
  <dcterms:modified xsi:type="dcterms:W3CDTF">2017-02-27T08:24:00Z</dcterms:modified>
</cp:coreProperties>
</file>