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28901" w14:textId="7B19C3AD" w:rsidR="00096EBB" w:rsidRDefault="00A235BD" w:rsidP="00463C52">
      <w:pPr>
        <w:pStyle w:val="Normlnweb"/>
        <w:rPr>
          <w:rFonts w:eastAsia="Times New Roman"/>
        </w:rPr>
      </w:pPr>
      <w:r w:rsidRPr="00A235BD">
        <w:rPr>
          <w:rFonts w:eastAsia="Times New Roman"/>
          <w:highlight w:val="yellow"/>
        </w:rPr>
        <w:t>Pomozte nám zapojit rodiče do předškolní přípravy, jste pro ně autorita</w:t>
      </w:r>
    </w:p>
    <w:p w14:paraId="475800DA" w14:textId="77777777" w:rsidR="00A235BD" w:rsidRDefault="00A235BD" w:rsidP="00463C52">
      <w:pPr>
        <w:pStyle w:val="Normlnweb"/>
      </w:pPr>
    </w:p>
    <w:p w14:paraId="514A7542" w14:textId="0073991F" w:rsidR="00463C52" w:rsidRDefault="00463C52" w:rsidP="00463C52">
      <w:pPr>
        <w:pStyle w:val="Normlnweb"/>
      </w:pPr>
      <w:r>
        <w:t>Vážená paní ředitelko, vážený pane řediteli,</w:t>
      </w:r>
    </w:p>
    <w:p w14:paraId="6DC5E0D9" w14:textId="5B4FD393" w:rsidR="00A235BD" w:rsidRDefault="00A235BD" w:rsidP="00463C52">
      <w:pPr>
        <w:pStyle w:val="Normlnweb"/>
      </w:pPr>
    </w:p>
    <w:p w14:paraId="2074A59E" w14:textId="58C60239" w:rsidR="00A235BD" w:rsidRPr="00A235BD" w:rsidRDefault="00A235BD" w:rsidP="00463C52">
      <w:pPr>
        <w:pStyle w:val="Normlnweb"/>
        <w:rPr>
          <w:b/>
          <w:bCs/>
          <w:sz w:val="36"/>
          <w:szCs w:val="36"/>
        </w:rPr>
      </w:pPr>
      <w:r w:rsidRPr="00A235BD">
        <w:rPr>
          <w:b/>
          <w:bCs/>
          <w:sz w:val="36"/>
          <w:szCs w:val="36"/>
        </w:rPr>
        <w:t>víte, že čím dál více dětí odchází ze školky do školy nepřipravené?</w:t>
      </w:r>
    </w:p>
    <w:p w14:paraId="30813706" w14:textId="77777777" w:rsidR="00463C52" w:rsidRDefault="00463C52" w:rsidP="00463C52">
      <w:pPr>
        <w:pStyle w:val="Normlnweb"/>
      </w:pPr>
      <w:r>
        <w:t> </w:t>
      </w:r>
    </w:p>
    <w:p w14:paraId="1E2704A1" w14:textId="4C4009B9" w:rsidR="008B085D" w:rsidRDefault="008B085D" w:rsidP="00463C52">
      <w:pPr>
        <w:pStyle w:val="Normlnweb"/>
      </w:pPr>
      <w:r>
        <w:t>Tato situace vede dle zpětné vazby od pedagogů 1. tříd k tomu, že:</w:t>
      </w:r>
    </w:p>
    <w:p w14:paraId="4FC1D8B8" w14:textId="0FF2CC12" w:rsidR="008B085D" w:rsidRDefault="008B085D" w:rsidP="00DC1D90">
      <w:pPr>
        <w:pStyle w:val="Normlnweb"/>
        <w:numPr>
          <w:ilvl w:val="0"/>
          <w:numId w:val="3"/>
        </w:numPr>
      </w:pPr>
      <w:r>
        <w:t xml:space="preserve">Nepřipravené děti </w:t>
      </w:r>
      <w:r w:rsidR="00A235BD">
        <w:t>překonávají</w:t>
      </w:r>
      <w:r>
        <w:t xml:space="preserve"> ve škole neskutečný hendikep, místo radostného přijímání nových informací, znalostí a dovedností musí dohánět to, co mělo být zvládnuto bez stresu v předškolním roce</w:t>
      </w:r>
      <w:r w:rsidR="00CD0DAE">
        <w:t>.</w:t>
      </w:r>
    </w:p>
    <w:p w14:paraId="0BD2E130" w14:textId="6B65AF29" w:rsidR="00CD0DAE" w:rsidRDefault="00CD0DAE" w:rsidP="00DC1D90">
      <w:pPr>
        <w:pStyle w:val="Normlnweb"/>
        <w:numPr>
          <w:ilvl w:val="0"/>
          <w:numId w:val="3"/>
        </w:numPr>
      </w:pPr>
      <w:r>
        <w:t xml:space="preserve">Práce pedagogů není jednoduchá ve třídách, kde je několik dětí nepřipraveno nebo např. </w:t>
      </w:r>
      <w:r w:rsidR="00A235BD">
        <w:t>trpí</w:t>
      </w:r>
      <w:r>
        <w:t xml:space="preserve"> vadou řeči, s tou nastupuje často do školy i polovina dětí, jak nám sdělila v rozhovoru paní učitelka Irena Košutová, známá z videí předškolní přípravy s předškolačkou Baruškou na Babyonline.cz. Často třídu musí rozdělit na </w:t>
      </w:r>
      <w:r w:rsidR="00A235BD">
        <w:t xml:space="preserve">dvě </w:t>
      </w:r>
      <w:r>
        <w:t>části a s tou nepřipravenou vše dohánět v průběhu první třídy.</w:t>
      </w:r>
    </w:p>
    <w:p w14:paraId="1E5B8A69" w14:textId="60C26C63" w:rsidR="00DC1D90" w:rsidRDefault="00DC1D90" w:rsidP="00DC1D90">
      <w:pPr>
        <w:pStyle w:val="Normlnweb"/>
        <w:numPr>
          <w:ilvl w:val="0"/>
          <w:numId w:val="3"/>
        </w:numPr>
      </w:pPr>
      <w:r>
        <w:t xml:space="preserve">Paní učitelky pak mají školky rozdělené na ty, které připravují a ty které ne, což si myslíme, že je neprávem. Pokud se do předškolní přípravy nezapojí rodič, </w:t>
      </w:r>
      <w:r w:rsidR="00A235BD">
        <w:t>snaha</w:t>
      </w:r>
      <w:r w:rsidR="00A212B3">
        <w:t xml:space="preserve"> MŠ</w:t>
      </w:r>
      <w:r>
        <w:t xml:space="preserve"> je v některých případech téměř beznadějná.</w:t>
      </w:r>
    </w:p>
    <w:p w14:paraId="31117A62" w14:textId="77777777" w:rsidR="00A235BD" w:rsidRDefault="00A235BD" w:rsidP="00A235BD">
      <w:pPr>
        <w:pStyle w:val="Normlnweb"/>
      </w:pPr>
    </w:p>
    <w:p w14:paraId="32EE47C7" w14:textId="384F5D33" w:rsidR="00A235BD" w:rsidRDefault="00A235BD" w:rsidP="00A235BD">
      <w:pPr>
        <w:pStyle w:val="Normlnweb"/>
      </w:pPr>
      <w:r>
        <w:t xml:space="preserve">Dle našeho posledního zjištění v oblasti předškolní přípravy pouze necelá 1/3 rodičů s předškolákem pravidelně pracuje (zdroj: </w:t>
      </w:r>
      <w:hyperlink r:id="rId5" w:tgtFrame="_blank" w:history="1">
        <w:r>
          <w:rPr>
            <w:rStyle w:val="Hypertextovodkaz"/>
          </w:rPr>
          <w:t>Babyonline.cz</w:t>
        </w:r>
      </w:hyperlink>
      <w:r>
        <w:t>).</w:t>
      </w:r>
    </w:p>
    <w:p w14:paraId="7A44799A" w14:textId="77777777" w:rsidR="00A235BD" w:rsidRDefault="00A235BD" w:rsidP="00A235BD">
      <w:pPr>
        <w:pStyle w:val="Normlnweb"/>
      </w:pPr>
      <w:r>
        <w:t> </w:t>
      </w:r>
    </w:p>
    <w:p w14:paraId="2FFA00C2" w14:textId="77777777" w:rsidR="00A235BD" w:rsidRDefault="00A235BD" w:rsidP="00A235BD">
      <w:pPr>
        <w:pStyle w:val="Normlnweb"/>
      </w:pPr>
      <w:r>
        <w:rPr>
          <w:noProof/>
        </w:rPr>
        <w:drawing>
          <wp:inline distT="0" distB="0" distL="0" distR="0" wp14:anchorId="6C7555D3" wp14:editId="6C6A6C85">
            <wp:extent cx="5760720" cy="2073910"/>
            <wp:effectExtent l="0" t="0" r="1143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BD70A" w14:textId="77777777" w:rsidR="00A235BD" w:rsidRDefault="00A235BD" w:rsidP="00A235BD">
      <w:pPr>
        <w:pStyle w:val="Normlnweb"/>
      </w:pPr>
      <w:r>
        <w:t> </w:t>
      </w:r>
    </w:p>
    <w:p w14:paraId="67DA0B3E" w14:textId="77777777" w:rsidR="00A235BD" w:rsidRDefault="00A235BD" w:rsidP="00A235BD">
      <w:pPr>
        <w:pStyle w:val="Normlnweb"/>
      </w:pPr>
    </w:p>
    <w:p w14:paraId="65CB1CC7" w14:textId="77777777" w:rsidR="008B085D" w:rsidRDefault="008B085D" w:rsidP="00463C52">
      <w:pPr>
        <w:pStyle w:val="Normlnweb"/>
      </w:pPr>
    </w:p>
    <w:p w14:paraId="16D50BC3" w14:textId="77777777" w:rsidR="00CD0DAE" w:rsidRPr="00CD0DAE" w:rsidRDefault="00CD0DAE" w:rsidP="00463C52">
      <w:pPr>
        <w:pStyle w:val="Normlnweb"/>
        <w:rPr>
          <w:b/>
          <w:bCs/>
          <w:sz w:val="36"/>
          <w:szCs w:val="36"/>
        </w:rPr>
      </w:pPr>
      <w:r w:rsidRPr="00CD0DAE">
        <w:rPr>
          <w:b/>
          <w:bCs/>
          <w:sz w:val="36"/>
          <w:szCs w:val="36"/>
        </w:rPr>
        <w:t>Rodiče dají na vás, na učitele v mateřských školách</w:t>
      </w:r>
    </w:p>
    <w:p w14:paraId="201ED8D0" w14:textId="77777777" w:rsidR="00CD0DAE" w:rsidRDefault="00CD0DAE" w:rsidP="00463C52">
      <w:pPr>
        <w:pStyle w:val="Normlnweb"/>
      </w:pPr>
    </w:p>
    <w:p w14:paraId="56BDC79E" w14:textId="0441E00B" w:rsidR="008B085D" w:rsidRDefault="008B085D" w:rsidP="00463C52">
      <w:pPr>
        <w:pStyle w:val="Normlnweb"/>
      </w:pPr>
      <w:r>
        <w:t>Snažil</w:t>
      </w:r>
      <w:r w:rsidR="00CD0DAE">
        <w:t>i</w:t>
      </w:r>
      <w:r>
        <w:t xml:space="preserve"> jsem se na tuto situaci reagovat, ale jak vidíte z grafu, postoj rodičů se nám samotným nedaří měnit. Ale zjistili jsme od rodičů, kteří se pro předškolní přípravu doma rozhodli, že byli ovlivněni právě vámi. Upozorněni na problémy dětí</w:t>
      </w:r>
      <w:r w:rsidR="00A235BD">
        <w:t xml:space="preserve"> a</w:t>
      </w:r>
      <w:r>
        <w:t xml:space="preserve"> motivováni, že by měli doma něco dělat.</w:t>
      </w:r>
    </w:p>
    <w:p w14:paraId="7016461A" w14:textId="77777777" w:rsidR="008B085D" w:rsidRDefault="008B085D" w:rsidP="00463C52">
      <w:pPr>
        <w:pStyle w:val="Normlnweb"/>
      </w:pPr>
    </w:p>
    <w:p w14:paraId="66CE1B6D" w14:textId="77777777" w:rsidR="00CD0DAE" w:rsidRDefault="00463C52" w:rsidP="00463C52">
      <w:pPr>
        <w:pStyle w:val="Normlnweb"/>
      </w:pPr>
      <w:r>
        <w:t xml:space="preserve">Rádi bychom se s </w:t>
      </w:r>
      <w:r w:rsidR="00CD0DAE">
        <w:t>v</w:t>
      </w:r>
      <w:r>
        <w:t xml:space="preserve">aší pomocí pokusili rodiče předškoláků motivovat, aby probíhala předškolní příprava doma. </w:t>
      </w:r>
      <w:r w:rsidR="00CD0DAE">
        <w:t>Předškolní příprava v kruhu rodinném.</w:t>
      </w:r>
    </w:p>
    <w:p w14:paraId="528D682D" w14:textId="77777777" w:rsidR="00CD0DAE" w:rsidRDefault="00CD0DAE" w:rsidP="00463C52">
      <w:pPr>
        <w:pStyle w:val="Normlnweb"/>
      </w:pPr>
    </w:p>
    <w:p w14:paraId="27FE49B5" w14:textId="6E3CC0F6" w:rsidR="00CD0DAE" w:rsidRDefault="00CD0DAE" w:rsidP="00463C52">
      <w:pPr>
        <w:pStyle w:val="Normlnweb"/>
      </w:pPr>
      <w:r>
        <w:t>„</w:t>
      </w:r>
      <w:r w:rsidR="00083095">
        <w:t xml:space="preserve">Rodič nemůže zůstávat v předškolní přípravě pozadu, nemůže vše nechat pouze na školce. Díky předškolní přípravě jsem i se svým ADHD dítětem zažila studijně pohodovou první třídu, ale hlavně jsme plody předškolní přípravy sklízeli několik let poté a sklízíme stále. Ač to zní </w:t>
      </w:r>
      <w:r w:rsidR="00083095">
        <w:lastRenderedPageBreak/>
        <w:t xml:space="preserve">neuvěřitelně, tak díky předškolní přípravě se syn dostal na výběrové 8leté gymnázium. Objevili jsme díky ní skryté talenty dítěte a </w:t>
      </w:r>
      <w:r w:rsidR="00A212B3">
        <w:t>jejím výsledkem je to, že si snadno</w:t>
      </w:r>
      <w:r w:rsidR="00083095">
        <w:t xml:space="preserve"> poradí s novými situacemi ve škole i v životě,“ shrnuje svou zkušenost lékařka Jana Martincová, kterou </w:t>
      </w:r>
      <w:r w:rsidR="00F32742">
        <w:t>společně s dalšími odborníky absence všestranné předškolní přípravy přiměla k její tvorbě.</w:t>
      </w:r>
    </w:p>
    <w:p w14:paraId="02EEC51D" w14:textId="77777777" w:rsidR="00083095" w:rsidRDefault="00083095" w:rsidP="00463C52">
      <w:pPr>
        <w:pStyle w:val="Normlnweb"/>
      </w:pPr>
    </w:p>
    <w:p w14:paraId="08A76A4D" w14:textId="7FBEA2A5" w:rsidR="00463C52" w:rsidRDefault="00F32742" w:rsidP="00463C52">
      <w:pPr>
        <w:pStyle w:val="Normlnweb"/>
      </w:pPr>
      <w:r>
        <w:t xml:space="preserve">Jejich </w:t>
      </w:r>
      <w:hyperlink r:id="rId8" w:tgtFrame="_blank" w:history="1">
        <w:r w:rsidR="00463C52">
          <w:rPr>
            <w:rStyle w:val="Hypertextovodkaz"/>
          </w:rPr>
          <w:t xml:space="preserve">Předškolákovy </w:t>
        </w:r>
        <w:proofErr w:type="spellStart"/>
        <w:r w:rsidR="00463C52">
          <w:rPr>
            <w:rStyle w:val="Hypertextovodkaz"/>
          </w:rPr>
          <w:t>týdeníčky</w:t>
        </w:r>
        <w:proofErr w:type="spellEnd"/>
      </w:hyperlink>
      <w:r>
        <w:rPr>
          <w:rStyle w:val="Hypertextovodkaz"/>
          <w:u w:val="none"/>
        </w:rPr>
        <w:t xml:space="preserve"> </w:t>
      </w:r>
      <w:r>
        <w:rPr>
          <w:rStyle w:val="Hypertextovodkaz"/>
          <w:color w:val="auto"/>
          <w:u w:val="none"/>
        </w:rPr>
        <w:t>jsou stále</w:t>
      </w:r>
      <w:r w:rsidR="00463C52">
        <w:t xml:space="preserve"> jedinou všestrannou a systematicky </w:t>
      </w:r>
      <w:r w:rsidR="00A235BD">
        <w:t>(</w:t>
      </w:r>
      <w:r w:rsidR="00463C52">
        <w:t>à la Komenský</w:t>
      </w:r>
      <w:r w:rsidR="00A235BD">
        <w:t xml:space="preserve">) </w:t>
      </w:r>
      <w:r w:rsidR="00463C52">
        <w:t>vystavěnou příprav</w:t>
      </w:r>
      <w:r>
        <w:t>ou</w:t>
      </w:r>
      <w:r w:rsidR="00463C52">
        <w:t xml:space="preserve"> předškoláka s úžasnými referencemi od rodičů, učitelů mateřských i základních škol</w:t>
      </w:r>
      <w:r>
        <w:t>, z Centra nadání, ale</w:t>
      </w:r>
      <w:r w:rsidR="00463C52">
        <w:t xml:space="preserve"> i od školní inspekce :-). </w:t>
      </w:r>
      <w:r>
        <w:t>Nedávná přednáška Jany Martincové o předškolní přípravě pro pedagogy sklidila obrovský úspěch a pozitivní ohlasy. Již brzy se na ni můžete těšit v připravované nahrávce.</w:t>
      </w:r>
    </w:p>
    <w:p w14:paraId="2C19BD30" w14:textId="727BAA29" w:rsidR="00A212B3" w:rsidRDefault="00A212B3" w:rsidP="00463C52">
      <w:pPr>
        <w:pStyle w:val="Normlnweb"/>
      </w:pPr>
    </w:p>
    <w:p w14:paraId="0D3BCAED" w14:textId="0AC9313A" w:rsidR="00A212B3" w:rsidRDefault="00A212B3" w:rsidP="00463C52">
      <w:pPr>
        <w:pStyle w:val="Normlnweb"/>
      </w:pPr>
      <w:r w:rsidRPr="00A212B3">
        <w:rPr>
          <w:b/>
          <w:bCs/>
        </w:rPr>
        <w:t xml:space="preserve">Předškolákovy </w:t>
      </w:r>
      <w:proofErr w:type="spellStart"/>
      <w:r w:rsidRPr="00A212B3">
        <w:rPr>
          <w:b/>
          <w:bCs/>
        </w:rPr>
        <w:t>týdeníčky</w:t>
      </w:r>
      <w:proofErr w:type="spellEnd"/>
      <w:r w:rsidRPr="00A212B3">
        <w:rPr>
          <w:b/>
          <w:bCs/>
        </w:rPr>
        <w:t xml:space="preserve"> pomohly již připravit přes 20 000 předškoláků.</w:t>
      </w:r>
      <w:r>
        <w:t xml:space="preserve"> Je pravda, že s nimi pracuje i mnoho školek, které je pořídí po domluvě s rodiči a dáv</w:t>
      </w:r>
      <w:r w:rsidR="00AC50E6">
        <w:t>ají</w:t>
      </w:r>
      <w:r>
        <w:t xml:space="preserve"> jim zpětnou vazbu</w:t>
      </w:r>
      <w:r w:rsidR="00AC50E6">
        <w:t xml:space="preserve"> o silných i slabších stránkách jejich dítěte.</w:t>
      </w:r>
    </w:p>
    <w:p w14:paraId="19A5CA77" w14:textId="77777777" w:rsidR="00463C52" w:rsidRDefault="00463C52" w:rsidP="00463C52">
      <w:pPr>
        <w:pStyle w:val="Normlnweb"/>
      </w:pPr>
      <w:r>
        <w:t> </w:t>
      </w:r>
    </w:p>
    <w:p w14:paraId="33866A08" w14:textId="35168106" w:rsidR="00F32742" w:rsidRDefault="00F32742" w:rsidP="00463C52">
      <w:pPr>
        <w:pStyle w:val="Normlnweb"/>
        <w:rPr>
          <w:rStyle w:val="Siln"/>
          <w:sz w:val="30"/>
          <w:szCs w:val="30"/>
        </w:rPr>
      </w:pPr>
      <w:r>
        <w:rPr>
          <w:rStyle w:val="Siln"/>
          <w:sz w:val="30"/>
          <w:szCs w:val="30"/>
        </w:rPr>
        <w:t>Chcete s námi v problematice spolupracovat?</w:t>
      </w:r>
    </w:p>
    <w:p w14:paraId="4C472204" w14:textId="082A28B0" w:rsidR="00F32742" w:rsidRDefault="00DC1D90" w:rsidP="00DC1D90">
      <w:pPr>
        <w:pStyle w:val="Normlnweb"/>
        <w:spacing w:before="240" w:after="240"/>
        <w:rPr>
          <w:rStyle w:val="Siln"/>
          <w:sz w:val="30"/>
          <w:szCs w:val="30"/>
        </w:rPr>
      </w:pPr>
      <w:r>
        <w:t>Pokud i vy cítíte stejný problém, jaký jsme zjistili</w:t>
      </w:r>
      <w:r w:rsidR="00E475B9">
        <w:t>,</w:t>
      </w:r>
      <w:r>
        <w:t xml:space="preserve"> a chtěli byste situaci alespoň u dětí vaší školky změnit, napadla nás pro začátek možnost nechat vyrobit a vytisknout leták o předškolní přípravě a ten poskytnout pro rodiče vašich předškoláků. Jedná se v něm o nástin problému a doporučení</w:t>
      </w:r>
      <w:r w:rsidR="00A235BD">
        <w:t xml:space="preserve"> přípravy, která doma zabere 5 minut 4x týdně.</w:t>
      </w:r>
      <w:r>
        <w:t xml:space="preserve"> </w:t>
      </w:r>
    </w:p>
    <w:p w14:paraId="0854FD71" w14:textId="2BACC65E" w:rsidR="00463C52" w:rsidRDefault="00A235BD" w:rsidP="00463C52">
      <w:pPr>
        <w:pStyle w:val="Normlnweb"/>
      </w:pPr>
      <w:r w:rsidRPr="006101CE">
        <w:rPr>
          <w:rStyle w:val="Siln"/>
          <w:sz w:val="30"/>
          <w:szCs w:val="30"/>
          <w:highlight w:val="yellow"/>
        </w:rPr>
        <w:t xml:space="preserve">Stačí zaslat </w:t>
      </w:r>
      <w:r w:rsidR="006101CE" w:rsidRPr="006101CE">
        <w:rPr>
          <w:rStyle w:val="Siln"/>
          <w:sz w:val="30"/>
          <w:szCs w:val="30"/>
          <w:highlight w:val="yellow"/>
        </w:rPr>
        <w:t xml:space="preserve">na e-mail: </w:t>
      </w:r>
      <w:hyperlink r:id="rId9" w:history="1">
        <w:r w:rsidR="006101CE" w:rsidRPr="006101CE">
          <w:rPr>
            <w:rStyle w:val="Hypertextovodkaz"/>
            <w:sz w:val="30"/>
            <w:szCs w:val="30"/>
            <w:highlight w:val="yellow"/>
          </w:rPr>
          <w:t>info@babyonline.cz</w:t>
        </w:r>
      </w:hyperlink>
      <w:r w:rsidR="006101CE" w:rsidRPr="006101CE">
        <w:rPr>
          <w:rStyle w:val="Siln"/>
          <w:sz w:val="30"/>
          <w:szCs w:val="30"/>
          <w:highlight w:val="yellow"/>
        </w:rPr>
        <w:t xml:space="preserve"> </w:t>
      </w:r>
      <w:r w:rsidRPr="006101CE">
        <w:rPr>
          <w:rStyle w:val="Siln"/>
          <w:sz w:val="30"/>
          <w:szCs w:val="30"/>
          <w:highlight w:val="yellow"/>
        </w:rPr>
        <w:t>adresu MŠ, my zašleme brožury i s dárkem školce</w:t>
      </w:r>
    </w:p>
    <w:p w14:paraId="3F8B9318" w14:textId="77777777" w:rsidR="00463C52" w:rsidRDefault="00463C52" w:rsidP="00463C52">
      <w:pPr>
        <w:pStyle w:val="Normlnweb"/>
      </w:pPr>
      <w:r>
        <w:t> </w:t>
      </w:r>
    </w:p>
    <w:p w14:paraId="06736719" w14:textId="77777777" w:rsidR="00125808" w:rsidRDefault="00125808" w:rsidP="00463C52">
      <w:pPr>
        <w:pStyle w:val="Normlnweb"/>
      </w:pPr>
      <w:r>
        <w:t>Pokud bychom mohli tímto způsobem, tedy tištěnou brožurou, zkusit ve vaší MŠ</w:t>
      </w:r>
      <w:r w:rsidR="00463C52">
        <w:t xml:space="preserve"> v září </w:t>
      </w:r>
      <w:r>
        <w:t xml:space="preserve">oslovit </w:t>
      </w:r>
      <w:r w:rsidR="00463C52">
        <w:t>rodiče předškoláků</w:t>
      </w:r>
      <w:r>
        <w:t xml:space="preserve">, </w:t>
      </w:r>
      <w:r w:rsidR="00463C52">
        <w:t xml:space="preserve">napište nám </w:t>
      </w:r>
      <w:r>
        <w:t>jako odpověď na tento e-mail, prosím:</w:t>
      </w:r>
    </w:p>
    <w:p w14:paraId="20398142" w14:textId="24CA783C" w:rsidR="00463C52" w:rsidRDefault="00463C52" w:rsidP="00463C52">
      <w:pPr>
        <w:pStyle w:val="Normlnweb"/>
      </w:pPr>
      <w:r>
        <w:t> </w:t>
      </w:r>
    </w:p>
    <w:p w14:paraId="506A91EB" w14:textId="77777777" w:rsidR="00463C52" w:rsidRDefault="00463C52" w:rsidP="00463C52">
      <w:pPr>
        <w:numPr>
          <w:ilvl w:val="0"/>
          <w:numId w:val="1"/>
        </w:numPr>
        <w:spacing w:line="270" w:lineRule="atLeast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Jaký počet předškolních brožur uvítáte</w:t>
      </w:r>
    </w:p>
    <w:p w14:paraId="236CD1EB" w14:textId="77777777" w:rsidR="00463C52" w:rsidRDefault="00463C52" w:rsidP="00463C52">
      <w:pPr>
        <w:numPr>
          <w:ilvl w:val="0"/>
          <w:numId w:val="1"/>
        </w:numPr>
        <w:spacing w:line="270" w:lineRule="atLeast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Jméno, adresu, kam pošleme v září brožury s dárkem, a telefon</w:t>
      </w:r>
    </w:p>
    <w:p w14:paraId="20BDED47" w14:textId="77777777" w:rsidR="00463C52" w:rsidRDefault="00463C52" w:rsidP="00463C52">
      <w:pPr>
        <w:pStyle w:val="Normlnweb"/>
      </w:pPr>
      <w:r>
        <w:t> </w:t>
      </w:r>
    </w:p>
    <w:p w14:paraId="31448C85" w14:textId="77777777" w:rsidR="00463C52" w:rsidRDefault="00463C52" w:rsidP="00463C52">
      <w:pPr>
        <w:pStyle w:val="Normlnweb"/>
      </w:pPr>
      <w:r>
        <w:rPr>
          <w:rStyle w:val="Siln"/>
        </w:rPr>
        <w:t xml:space="preserve">Následně Vás budeme v září kontaktovat a společně s brožurami pošleme jako dárek </w:t>
      </w:r>
      <w:hyperlink r:id="rId10" w:tgtFrame="_blank" w:history="1">
        <w:r>
          <w:rPr>
            <w:rStyle w:val="Hypertextovodkaz"/>
            <w:b/>
            <w:bCs/>
          </w:rPr>
          <w:t>Písmenkové kartičky pro chytré hlavičky</w:t>
        </w:r>
      </w:hyperlink>
      <w:r>
        <w:rPr>
          <w:rStyle w:val="Siln"/>
        </w:rPr>
        <w:t xml:space="preserve"> – nejefektivnější předškolní pomůcku.</w:t>
      </w:r>
    </w:p>
    <w:p w14:paraId="2DCF87FC" w14:textId="77777777" w:rsidR="00463C52" w:rsidRDefault="00463C52" w:rsidP="00463C52">
      <w:pPr>
        <w:pStyle w:val="Normlnweb"/>
      </w:pPr>
      <w:r>
        <w:t> </w:t>
      </w:r>
    </w:p>
    <w:p w14:paraId="0DA094D5" w14:textId="1446E0A2" w:rsidR="00463C52" w:rsidRDefault="00463C52" w:rsidP="00463C52">
      <w:pPr>
        <w:pStyle w:val="Normlnweb"/>
      </w:pPr>
      <w:r>
        <w:t>Děkuji, srdečně za celý tým vydavatelství Babyonline zdraví</w:t>
      </w:r>
    </w:p>
    <w:p w14:paraId="7E246351" w14:textId="55030AAB" w:rsidR="00125808" w:rsidRDefault="00125808" w:rsidP="00463C52">
      <w:pPr>
        <w:pStyle w:val="Normlnweb"/>
      </w:pPr>
    </w:p>
    <w:p w14:paraId="70BD1FDB" w14:textId="2FD56117" w:rsidR="00125808" w:rsidRPr="00043F0D" w:rsidRDefault="00043F0D" w:rsidP="00463C52">
      <w:pPr>
        <w:pStyle w:val="Normlnweb"/>
        <w:rPr>
          <w:color w:val="auto"/>
        </w:rPr>
      </w:pPr>
      <w:r w:rsidRPr="00043F0D">
        <w:rPr>
          <w:color w:val="auto"/>
        </w:rPr>
        <w:t>Bára Vašková</w:t>
      </w:r>
    </w:p>
    <w:p w14:paraId="5CC26799" w14:textId="290D368B" w:rsidR="00125808" w:rsidRDefault="00125808" w:rsidP="00463C52">
      <w:pPr>
        <w:pStyle w:val="Normlnweb"/>
      </w:pPr>
    </w:p>
    <w:p w14:paraId="7AF243CA" w14:textId="20136473" w:rsidR="00125808" w:rsidRDefault="00125808" w:rsidP="00463C52">
      <w:pPr>
        <w:pStyle w:val="Normlnweb"/>
      </w:pPr>
      <w:r>
        <w:t>v zastoupení autorky předškolní přípravy</w:t>
      </w:r>
    </w:p>
    <w:p w14:paraId="647A7164" w14:textId="77777777" w:rsidR="00463C52" w:rsidRDefault="00463C52" w:rsidP="00463C52">
      <w:pPr>
        <w:pStyle w:val="Normlnweb"/>
      </w:pPr>
      <w:r>
        <w:t> </w:t>
      </w:r>
    </w:p>
    <w:p w14:paraId="64048351" w14:textId="75993F00" w:rsidR="009C7809" w:rsidRDefault="00463C52" w:rsidP="00463C52">
      <w:pPr>
        <w:pStyle w:val="Normlnweb"/>
      </w:pPr>
      <w:r>
        <w:rPr>
          <w:rStyle w:val="Siln"/>
        </w:rPr>
        <w:t>MUDr. Jana Martincová</w:t>
      </w:r>
      <w:r>
        <w:br/>
      </w:r>
      <w:r>
        <w:rPr>
          <w:sz w:val="18"/>
          <w:szCs w:val="18"/>
        </w:rPr>
        <w:t>Vydavatelství Babyonline</w:t>
      </w:r>
      <w:r>
        <w:rPr>
          <w:sz w:val="18"/>
          <w:szCs w:val="18"/>
        </w:rPr>
        <w:br/>
        <w:t>00420 603 522 881</w:t>
      </w:r>
      <w:r>
        <w:rPr>
          <w:sz w:val="18"/>
          <w:szCs w:val="18"/>
        </w:rPr>
        <w:br/>
      </w:r>
      <w:hyperlink r:id="rId11" w:tgtFrame="_blank" w:history="1">
        <w:r>
          <w:rPr>
            <w:rStyle w:val="Hypertextovodkaz"/>
            <w:sz w:val="18"/>
            <w:szCs w:val="18"/>
          </w:rPr>
          <w:t>www.janamartincova.cz</w:t>
        </w:r>
      </w:hyperlink>
      <w:r>
        <w:rPr>
          <w:sz w:val="18"/>
          <w:szCs w:val="18"/>
        </w:rPr>
        <w:br/>
      </w:r>
      <w:hyperlink r:id="rId12" w:tgtFrame="_blank" w:history="1">
        <w:r>
          <w:rPr>
            <w:rStyle w:val="Hypertextovodkaz"/>
            <w:sz w:val="18"/>
            <w:szCs w:val="18"/>
          </w:rPr>
          <w:t>www.babyonline.cz</w:t>
        </w:r>
      </w:hyperlink>
      <w:r>
        <w:rPr>
          <w:sz w:val="18"/>
          <w:szCs w:val="18"/>
        </w:rPr>
        <w:br/>
      </w:r>
      <w:hyperlink r:id="rId13" w:tgtFrame="_blank" w:history="1">
        <w:r>
          <w:rPr>
            <w:rStyle w:val="Hypertextovodkaz"/>
            <w:sz w:val="18"/>
            <w:szCs w:val="18"/>
          </w:rPr>
          <w:t>www.prochytrehlavicky.cz</w:t>
        </w:r>
      </w:hyperlink>
      <w:r>
        <w:rPr>
          <w:sz w:val="18"/>
          <w:szCs w:val="18"/>
        </w:rPr>
        <w:br/>
      </w:r>
      <w:hyperlink r:id="rId14" w:tgtFrame="_blank" w:history="1">
        <w:r>
          <w:rPr>
            <w:rStyle w:val="Hypertextovodkaz"/>
            <w:sz w:val="18"/>
            <w:szCs w:val="18"/>
          </w:rPr>
          <w:t>www.zdraveomlazeni.cz</w:t>
        </w:r>
      </w:hyperlink>
    </w:p>
    <w:p w14:paraId="1312DFFC" w14:textId="135617AA" w:rsidR="00463C52" w:rsidRDefault="00463C52" w:rsidP="00463C52">
      <w:pPr>
        <w:pStyle w:val="Normlnweb"/>
      </w:pPr>
      <w:r>
        <w:rPr>
          <w:rFonts w:eastAsia="Times New Roman"/>
          <w:noProof/>
          <w:color w:val="109DE5"/>
        </w:rPr>
        <w:drawing>
          <wp:inline distT="0" distB="0" distL="0" distR="0" wp14:anchorId="68D69472" wp14:editId="0B09C264">
            <wp:extent cx="1905000" cy="457200"/>
            <wp:effectExtent l="0" t="0" r="0" b="0"/>
            <wp:docPr id="1" name="Obrázek 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3C52" w:rsidSect="00EB3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14C0F"/>
    <w:multiLevelType w:val="hybridMultilevel"/>
    <w:tmpl w:val="194A84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962B7"/>
    <w:multiLevelType w:val="multilevel"/>
    <w:tmpl w:val="9672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125210"/>
    <w:multiLevelType w:val="hybridMultilevel"/>
    <w:tmpl w:val="66AEA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727667">
    <w:abstractNumId w:val="1"/>
  </w:num>
  <w:num w:numId="2" w16cid:durableId="1438522730">
    <w:abstractNumId w:val="0"/>
  </w:num>
  <w:num w:numId="3" w16cid:durableId="1807239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52"/>
    <w:rsid w:val="00043F0D"/>
    <w:rsid w:val="00083095"/>
    <w:rsid w:val="00096EBB"/>
    <w:rsid w:val="00125808"/>
    <w:rsid w:val="00394802"/>
    <w:rsid w:val="00410A4A"/>
    <w:rsid w:val="00463C52"/>
    <w:rsid w:val="006101CE"/>
    <w:rsid w:val="00756495"/>
    <w:rsid w:val="008B085D"/>
    <w:rsid w:val="009C7809"/>
    <w:rsid w:val="00A212B3"/>
    <w:rsid w:val="00A235BD"/>
    <w:rsid w:val="00AC50E6"/>
    <w:rsid w:val="00B61E31"/>
    <w:rsid w:val="00CD0DAE"/>
    <w:rsid w:val="00DC1D90"/>
    <w:rsid w:val="00E475B9"/>
    <w:rsid w:val="00EB3E61"/>
    <w:rsid w:val="00F3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1027F"/>
  <w15:chartTrackingRefBased/>
  <w15:docId w15:val="{727FAB4E-0006-4E4F-BAA9-8BB341BC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3C5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3C52"/>
    <w:rPr>
      <w:rFonts w:ascii="Arial" w:hAnsi="Arial" w:cs="Arial" w:hint="default"/>
      <w:color w:val="109DE5"/>
      <w:u w:val="single"/>
    </w:rPr>
  </w:style>
  <w:style w:type="paragraph" w:styleId="Normlnweb">
    <w:name w:val="Normal (Web)"/>
    <w:basedOn w:val="Normln"/>
    <w:uiPriority w:val="99"/>
    <w:unhideWhenUsed/>
    <w:rsid w:val="00463C52"/>
    <w:pPr>
      <w:spacing w:line="270" w:lineRule="atLeast"/>
    </w:pPr>
    <w:rPr>
      <w:rFonts w:ascii="Arial" w:hAnsi="Arial" w:cs="Arial"/>
      <w:color w:val="333333"/>
      <w:sz w:val="21"/>
      <w:szCs w:val="21"/>
    </w:rPr>
  </w:style>
  <w:style w:type="character" w:styleId="Siln">
    <w:name w:val="Strong"/>
    <w:basedOn w:val="Standardnpsmoodstavce"/>
    <w:uiPriority w:val="22"/>
    <w:qFormat/>
    <w:rsid w:val="00463C5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10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hytrehlavicky.cz/predskolakovy-tydenicky-pro-chytre-hlavicky-primo-od-autoru.html?gclid=EAIaIQobChMIs42zxqD79wIV_ZBoCR33lAaVEAQYASABEgKKQPD_BwE" TargetMode="External"/><Relationship Id="rId13" Type="http://schemas.openxmlformats.org/officeDocument/2006/relationships/hyperlink" Target="http://www.prochytrehlavicky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mailer.babyonline.cz/assets/ckfiles/images/Knihy/mail%20MS.jpg" TargetMode="External"/><Relationship Id="rId12" Type="http://schemas.openxmlformats.org/officeDocument/2006/relationships/hyperlink" Target="http://www.babyonline.cz" TargetMode="External"/><Relationship Id="rId17" Type="http://schemas.openxmlformats.org/officeDocument/2006/relationships/image" Target="http://www.posilatko.cz/data/babyonline/template/footer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janamartincova.cz" TargetMode="External"/><Relationship Id="rId5" Type="http://schemas.openxmlformats.org/officeDocument/2006/relationships/hyperlink" Target="https://www.babyonline.cz/" TargetMode="External"/><Relationship Id="rId15" Type="http://schemas.openxmlformats.org/officeDocument/2006/relationships/hyperlink" Target="http://www.babyonline.cz/" TargetMode="External"/><Relationship Id="rId10" Type="http://schemas.openxmlformats.org/officeDocument/2006/relationships/hyperlink" Target="https://prochytrehlavicky.cz/pismenkove-karticky-pro-chytre-hlavicky-primo-od-autoru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babyonline.cz" TargetMode="External"/><Relationship Id="rId14" Type="http://schemas.openxmlformats.org/officeDocument/2006/relationships/hyperlink" Target="http://www.zdraveomlaze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Martincová</dc:creator>
  <cp:keywords/>
  <dc:description/>
  <cp:lastModifiedBy>Jana Martincová</cp:lastModifiedBy>
  <cp:revision>3</cp:revision>
  <cp:lastPrinted>2022-06-03T11:47:00Z</cp:lastPrinted>
  <dcterms:created xsi:type="dcterms:W3CDTF">2022-08-29T12:09:00Z</dcterms:created>
  <dcterms:modified xsi:type="dcterms:W3CDTF">2022-08-29T12:16:00Z</dcterms:modified>
</cp:coreProperties>
</file>