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B0" w:rsidRPr="002517D9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>Ministerstvo školství, mládeže a tělovýchovy</w:t>
      </w:r>
      <w:r w:rsidR="00F6644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66446" w:rsidRPr="002517D9">
        <w:rPr>
          <w:rFonts w:asciiTheme="minorHAnsi" w:hAnsiTheme="minorHAnsi"/>
          <w:b/>
          <w:bCs/>
          <w:sz w:val="28"/>
          <w:szCs w:val="28"/>
        </w:rPr>
        <w:t>ve spolupráci s Domem zahraniční spolupráce a Českou školní inspekcí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C45BA2">
        <w:rPr>
          <w:rFonts w:asciiTheme="minorHAnsi" w:hAnsiTheme="minorHAnsi"/>
          <w:b/>
          <w:bCs/>
        </w:rPr>
        <w:t>vyh</w:t>
      </w:r>
      <w:r w:rsidR="006B69A6">
        <w:rPr>
          <w:rFonts w:asciiTheme="minorHAnsi" w:hAnsiTheme="minorHAnsi"/>
          <w:b/>
          <w:bCs/>
        </w:rPr>
        <w:t>lašuje výběrové řízení na pozici</w:t>
      </w:r>
      <w:r w:rsidRPr="00C45BA2">
        <w:rPr>
          <w:rFonts w:asciiTheme="minorHAnsi" w:hAnsiTheme="minorHAnsi"/>
          <w:b/>
          <w:bCs/>
        </w:rPr>
        <w:t xml:space="preserve">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 xml:space="preserve">učitele/učitelky předmětu český jazyk a literatura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 xml:space="preserve">pro sekundární cyklus Evropské školy Brusel III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</w:rPr>
        <w:t>od 1. září 201</w:t>
      </w:r>
      <w:r w:rsidR="006B69A6">
        <w:rPr>
          <w:rFonts w:asciiTheme="minorHAnsi" w:hAnsiTheme="minorHAnsi"/>
        </w:rPr>
        <w:t>9</w:t>
      </w:r>
    </w:p>
    <w:p w:rsidR="004926B0" w:rsidRDefault="004926B0" w:rsidP="004926B0">
      <w:pPr>
        <w:rPr>
          <w:color w:val="1F497D"/>
        </w:rPr>
      </w:pPr>
    </w:p>
    <w:p w:rsidR="001433E7" w:rsidRDefault="001433E7" w:rsidP="001433E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4926B0" w:rsidRDefault="004926B0" w:rsidP="004926B0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Požadavky na pozici učitele/učitelky předmětu českého jazyka a literatury sekundárního cyklu:</w:t>
      </w:r>
    </w:p>
    <w:p w:rsidR="004926B0" w:rsidRPr="00F66446" w:rsidRDefault="004926B0" w:rsidP="00050BCD">
      <w:pPr>
        <w:numPr>
          <w:ilvl w:val="0"/>
          <w:numId w:val="1"/>
        </w:numPr>
        <w:autoSpaceDE w:val="0"/>
        <w:autoSpaceDN w:val="0"/>
        <w:jc w:val="both"/>
        <w:rPr>
          <w:color w:val="4F81BD" w:themeColor="accent1"/>
        </w:rPr>
      </w:pPr>
      <w:r>
        <w:t xml:space="preserve">předpoklady pro výkon funkce pedagogického pracovníka podle </w:t>
      </w:r>
      <w:r w:rsidRPr="002517D9">
        <w:t xml:space="preserve">§ 3 zákona </w:t>
      </w:r>
      <w:r w:rsidR="00F66446" w:rsidRPr="002517D9">
        <w:t>o pedagogických pracovnících a o změně některých zákonů, ve znění pozdějších předpisů. (dále „zákon č. 563/2004 Sb.)</w:t>
      </w:r>
    </w:p>
    <w:p w:rsidR="004926B0" w:rsidRDefault="004926B0" w:rsidP="00050BCD">
      <w:pPr>
        <w:numPr>
          <w:ilvl w:val="0"/>
          <w:numId w:val="1"/>
        </w:numPr>
        <w:autoSpaceDE w:val="0"/>
        <w:autoSpaceDN w:val="0"/>
        <w:jc w:val="both"/>
      </w:pPr>
      <w:r>
        <w:t xml:space="preserve">odborná kvalifikace pro učitele všeobecně vzdělávacích předmětů </w:t>
      </w:r>
      <w:r w:rsidR="00050BCD">
        <w:t xml:space="preserve">pro </w:t>
      </w:r>
      <w:r>
        <w:t>střední školy podle §</w:t>
      </w:r>
      <w:r w:rsidR="00050BCD">
        <w:t xml:space="preserve"> </w:t>
      </w:r>
      <w:r>
        <w:t>9 zákona č. 563/2004 Sb., v předmětu český jazyk a literatura (nejlépe v kombinaci s předmětem dějepis, základy společenských věd</w:t>
      </w:r>
      <w:r w:rsidR="00050BCD">
        <w:t xml:space="preserve"> nebo </w:t>
      </w:r>
      <w:r w:rsidR="00050BCD" w:rsidRPr="002517D9">
        <w:t>anglickým či francouzským jazykem</w:t>
      </w:r>
      <w:r w:rsidR="00F66446">
        <w:t>)</w:t>
      </w:r>
    </w:p>
    <w:p w:rsidR="005B2EFC" w:rsidRPr="005B2EFC" w:rsidRDefault="005B2EFC" w:rsidP="00050BCD">
      <w:pPr>
        <w:pStyle w:val="Normlnweb"/>
        <w:numPr>
          <w:ilvl w:val="0"/>
          <w:numId w:val="1"/>
        </w:numPr>
        <w:spacing w:before="0" w:beforeAutospacing="0" w:after="0" w:afterAutospacing="0"/>
        <w:ind w:righ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znalost anglického nebo francouzského jazyka alespoň na úrovni B2 </w:t>
      </w:r>
      <w:r w:rsidR="00F66446" w:rsidRPr="002517D9">
        <w:rPr>
          <w:rFonts w:ascii="Calibri" w:hAnsi="Calibri"/>
          <w:sz w:val="22"/>
          <w:szCs w:val="22"/>
        </w:rPr>
        <w:t>doložená certifikátem</w:t>
      </w:r>
      <w:r w:rsidR="00F66446" w:rsidRPr="00F66446">
        <w:rPr>
          <w:rFonts w:ascii="Calibri" w:hAnsi="Calibri"/>
          <w:color w:val="4F81BD" w:themeColor="accent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(znalost obou jazyků výhodou)</w:t>
      </w:r>
    </w:p>
    <w:p w:rsidR="004926B0" w:rsidRDefault="004926B0" w:rsidP="00050B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nejméně čtyřletá pedagogická praxe ve středním vzdělávání v</w:t>
      </w:r>
      <w:r w:rsidR="00F66446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ČR</w:t>
      </w:r>
      <w:r w:rsidR="00F66446">
        <w:rPr>
          <w:rFonts w:ascii="Calibri" w:hAnsi="Calibri"/>
          <w:sz w:val="22"/>
          <w:szCs w:val="22"/>
        </w:rPr>
        <w:t xml:space="preserve"> a </w:t>
      </w:r>
      <w:r w:rsidR="00F66446" w:rsidRPr="00A429BA">
        <w:rPr>
          <w:rFonts w:ascii="Calibri" w:hAnsi="Calibri"/>
          <w:sz w:val="22"/>
          <w:szCs w:val="22"/>
        </w:rPr>
        <w:t>z</w:t>
      </w:r>
      <w:r w:rsidR="00F66446" w:rsidRPr="002517D9">
        <w:rPr>
          <w:rFonts w:ascii="Calibri" w:hAnsi="Calibri"/>
          <w:sz w:val="22"/>
          <w:szCs w:val="22"/>
        </w:rPr>
        <w:t>kušenost s přípravou žáků ke státní maturitní zkoušce</w:t>
      </w:r>
    </w:p>
    <w:p w:rsidR="004926B0" w:rsidRDefault="004926B0" w:rsidP="00050B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zkušenosti z mezinárodních vzdělávacích projektů či z mezinárodn</w:t>
      </w:r>
      <w:bookmarkStart w:id="0" w:name="_GoBack"/>
      <w:bookmarkEnd w:id="0"/>
      <w:r>
        <w:rPr>
          <w:rFonts w:ascii="Calibri" w:hAnsi="Calibri"/>
          <w:sz w:val="22"/>
          <w:szCs w:val="22"/>
        </w:rPr>
        <w:t>ího prostředí výhodou</w:t>
      </w:r>
    </w:p>
    <w:p w:rsidR="004926B0" w:rsidRDefault="004926B0" w:rsidP="00050B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vědomosti o systému Evropských škol (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http://www.eursc.eu/</w:t>
        </w:r>
      </w:hyperlink>
      <w:r>
        <w:rPr>
          <w:rFonts w:ascii="Calibri" w:hAnsi="Calibri"/>
          <w:sz w:val="22"/>
          <w:szCs w:val="22"/>
        </w:rPr>
        <w:t>)</w:t>
      </w:r>
    </w:p>
    <w:p w:rsidR="001433E7" w:rsidRDefault="004926B0" w:rsidP="001433E7">
      <w:pPr>
        <w:pStyle w:val="Normlnweb"/>
        <w:spacing w:before="0" w:beforeAutospacing="0" w:after="0" w:afterAutospacing="0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Náplň práce:</w:t>
      </w:r>
    </w:p>
    <w:p w:rsidR="004926B0" w:rsidRPr="00050BCD" w:rsidRDefault="004926B0" w:rsidP="00C45BA2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 w:val="22"/>
          <w:szCs w:val="22"/>
        </w:rPr>
      </w:pPr>
      <w:r w:rsidRPr="00C45BA2">
        <w:rPr>
          <w:rFonts w:asciiTheme="minorHAnsi" w:hAnsiTheme="minorHAnsi"/>
          <w:sz w:val="22"/>
          <w:szCs w:val="22"/>
        </w:rPr>
        <w:t>výuka předmětu český jazyk a literatura</w:t>
      </w:r>
      <w:r w:rsidR="001A02A6" w:rsidRPr="00C45BA2">
        <w:rPr>
          <w:rFonts w:asciiTheme="minorHAnsi" w:hAnsiTheme="minorHAnsi"/>
          <w:sz w:val="22"/>
          <w:szCs w:val="22"/>
        </w:rPr>
        <w:t>, případně dalších humanitních předmětů,</w:t>
      </w:r>
      <w:r w:rsidRPr="00C45BA2">
        <w:rPr>
          <w:rFonts w:asciiTheme="minorHAnsi" w:hAnsiTheme="minorHAnsi"/>
          <w:sz w:val="22"/>
          <w:szCs w:val="22"/>
        </w:rPr>
        <w:t xml:space="preserve"> u českých žáků v sekundárním cyklu Evropské školy Brusel III</w:t>
      </w:r>
      <w:r w:rsidR="00050BCD">
        <w:rPr>
          <w:rFonts w:asciiTheme="minorHAnsi" w:hAnsiTheme="minorHAnsi"/>
          <w:sz w:val="22"/>
          <w:szCs w:val="22"/>
        </w:rPr>
        <w:t xml:space="preserve"> </w:t>
      </w:r>
      <w:r w:rsidR="00050BCD" w:rsidRPr="002517D9">
        <w:rPr>
          <w:rFonts w:asciiTheme="minorHAnsi" w:hAnsiTheme="minorHAnsi"/>
          <w:sz w:val="22"/>
          <w:szCs w:val="22"/>
        </w:rPr>
        <w:t>(6. – 8. ročník ZŠ a 1. – 4. ročník SŠ); tvorba propozic k písemné a ústní Evropské maturitní zkoušce</w:t>
      </w:r>
    </w:p>
    <w:p w:rsidR="006404D7" w:rsidRDefault="006404D7" w:rsidP="004926B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 případě zájmu je nutné doložit</w:t>
      </w:r>
      <w:r>
        <w:rPr>
          <w:rFonts w:ascii="Calibri" w:hAnsi="Calibri"/>
          <w:sz w:val="22"/>
          <w:szCs w:val="22"/>
        </w:rPr>
        <w:t>: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 xml:space="preserve">průvodní dopis, v němž bude specifikována motivace k získání místa učitele/učitelky Evropské školy 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strukturovaný životopis v českém a anglickém/francouzském  jazyce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doklady: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ověřené kopie dokladů o nejvyšším dosaženém vzdělání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kopie dokladů o jazykových zkouškách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kopie dokladů o dalším profesním vzděláván</w:t>
      </w:r>
      <w:r w:rsidR="004F766F">
        <w:t>í</w:t>
      </w:r>
    </w:p>
    <w:p w:rsidR="004926B0" w:rsidRDefault="004926B0" w:rsidP="004926B0">
      <w:pPr>
        <w:autoSpaceDE w:val="0"/>
        <w:autoSpaceDN w:val="0"/>
      </w:pPr>
      <w:r>
        <w:t>Zaslané dokumenty MŠMT nevrací.</w:t>
      </w:r>
    </w:p>
    <w:p w:rsidR="004926B0" w:rsidRDefault="004926B0" w:rsidP="006404D7">
      <w:pPr>
        <w:autoSpaceDE w:val="0"/>
        <w:autoSpaceDN w:val="0"/>
        <w:jc w:val="both"/>
      </w:pPr>
      <w:r>
        <w:t>Od uchazečů/uchazeček pozvaných na ústní pohovor budeme dále požadovat výpis z rejstříku trestů nebo potvrzení o podání žádosti o výpis a prohlášení o bezúhonnosti.</w:t>
      </w:r>
    </w:p>
    <w:p w:rsidR="004926B0" w:rsidRDefault="004926B0" w:rsidP="004926B0">
      <w:pPr>
        <w:autoSpaceDE w:val="0"/>
        <w:autoSpaceDN w:val="0"/>
      </w:pPr>
    </w:p>
    <w:p w:rsidR="004926B0" w:rsidRDefault="004926B0" w:rsidP="004926B0">
      <w:pPr>
        <w:autoSpaceDE w:val="0"/>
        <w:autoSpaceDN w:val="0"/>
      </w:pPr>
      <w:r>
        <w:rPr>
          <w:b/>
          <w:bCs/>
        </w:rPr>
        <w:t>Plánovaný nástup</w:t>
      </w:r>
      <w:r>
        <w:t>: 1. září 201</w:t>
      </w:r>
      <w:r w:rsidR="006B69A6">
        <w:t>9</w:t>
      </w:r>
      <w:r>
        <w:t xml:space="preserve"> (kontrakt na 2 roky až 9 let)</w:t>
      </w:r>
    </w:p>
    <w:p w:rsidR="004926B0" w:rsidRDefault="004926B0" w:rsidP="004926B0">
      <w:pPr>
        <w:autoSpaceDE w:val="0"/>
        <w:autoSpaceDN w:val="0"/>
      </w:pPr>
    </w:p>
    <w:p w:rsidR="00E032AD" w:rsidRDefault="004926B0" w:rsidP="00E032AD">
      <w:pPr>
        <w:autoSpaceDE w:val="0"/>
        <w:autoSpaceDN w:val="0"/>
        <w:ind w:right="-567"/>
      </w:pPr>
      <w:r>
        <w:t xml:space="preserve">Průvodní dopis se strukturovaným životopisem a ostatními doklady prosím zasílejte do </w:t>
      </w:r>
      <w:r w:rsidR="006B69A6">
        <w:rPr>
          <w:b/>
          <w:bCs/>
        </w:rPr>
        <w:t>5. června</w:t>
      </w:r>
      <w:r w:rsidR="00E032AD">
        <w:rPr>
          <w:b/>
          <w:bCs/>
        </w:rPr>
        <w:t xml:space="preserve"> </w:t>
      </w:r>
      <w:r>
        <w:rPr>
          <w:b/>
          <w:bCs/>
        </w:rPr>
        <w:t>201</w:t>
      </w:r>
      <w:r w:rsidR="006B69A6">
        <w:rPr>
          <w:b/>
          <w:bCs/>
        </w:rPr>
        <w:t>9</w:t>
      </w:r>
      <w:r>
        <w:t xml:space="preserve"> </w:t>
      </w:r>
    </w:p>
    <w:p w:rsidR="004926B0" w:rsidRDefault="004926B0" w:rsidP="006404D7">
      <w:pPr>
        <w:autoSpaceDE w:val="0"/>
        <w:autoSpaceDN w:val="0"/>
        <w:ind w:right="-567"/>
      </w:pPr>
      <w:r>
        <w:t>na poštovní adresu:</w:t>
      </w:r>
    </w:p>
    <w:p w:rsidR="006404D7" w:rsidRDefault="006404D7" w:rsidP="006404D7">
      <w:pPr>
        <w:autoSpaceDE w:val="0"/>
        <w:autoSpaceDN w:val="0"/>
        <w:ind w:right="-567"/>
      </w:pPr>
    </w:p>
    <w:p w:rsidR="006B69A6" w:rsidRPr="00FB6A99" w:rsidRDefault="006B69A6" w:rsidP="006B69A6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Ministerstvo školství, mládeže a tělovýchovy ČR</w:t>
      </w:r>
    </w:p>
    <w:p w:rsidR="006B69A6" w:rsidRPr="00FB6A99" w:rsidRDefault="006B69A6" w:rsidP="006B69A6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odbor pro záležitosti EU – k </w:t>
      </w:r>
      <w:r w:rsidRPr="00FB6A99">
        <w:rPr>
          <w:rFonts w:ascii="Calibri" w:hAnsi="Calibri"/>
          <w:sz w:val="20"/>
          <w:szCs w:val="20"/>
        </w:rPr>
        <w:t xml:space="preserve">rukám Mgr. </w:t>
      </w:r>
      <w:r>
        <w:rPr>
          <w:rFonts w:ascii="Calibri" w:hAnsi="Calibri"/>
          <w:sz w:val="20"/>
          <w:szCs w:val="20"/>
        </w:rPr>
        <w:t>Kohouta</w:t>
      </w:r>
    </w:p>
    <w:p w:rsidR="006B69A6" w:rsidRDefault="006B69A6" w:rsidP="006B69A6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A3B4D">
        <w:rPr>
          <w:rFonts w:ascii="Calibri" w:hAnsi="Calibri"/>
          <w:sz w:val="20"/>
          <w:szCs w:val="20"/>
        </w:rPr>
        <w:t xml:space="preserve">Karmelitská 529/5 </w:t>
      </w:r>
    </w:p>
    <w:p w:rsidR="006B69A6" w:rsidRPr="00FB6A99" w:rsidRDefault="006B69A6" w:rsidP="006B69A6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118 12 Praha 1</w:t>
      </w:r>
    </w:p>
    <w:p w:rsidR="006B69A6" w:rsidRPr="00FB6A99" w:rsidRDefault="006B69A6" w:rsidP="006B69A6">
      <w:pPr>
        <w:rPr>
          <w:sz w:val="20"/>
          <w:szCs w:val="20"/>
        </w:rPr>
      </w:pPr>
    </w:p>
    <w:p w:rsidR="006B69A6" w:rsidRPr="00FB6A99" w:rsidRDefault="006B69A6" w:rsidP="006B69A6">
      <w:pPr>
        <w:rPr>
          <w:sz w:val="20"/>
          <w:szCs w:val="20"/>
        </w:rPr>
      </w:pPr>
      <w:r w:rsidRPr="00FB6A99">
        <w:rPr>
          <w:sz w:val="20"/>
          <w:szCs w:val="20"/>
        </w:rPr>
        <w:lastRenderedPageBreak/>
        <w:t>Tel: 234 81</w:t>
      </w:r>
      <w:r>
        <w:rPr>
          <w:sz w:val="20"/>
          <w:szCs w:val="20"/>
        </w:rPr>
        <w:t>2</w:t>
      </w:r>
      <w:r w:rsidRPr="00FB6A99">
        <w:rPr>
          <w:sz w:val="20"/>
          <w:szCs w:val="20"/>
        </w:rPr>
        <w:t xml:space="preserve"> </w:t>
      </w:r>
      <w:r>
        <w:rPr>
          <w:sz w:val="20"/>
          <w:szCs w:val="20"/>
        </w:rPr>
        <w:t>105</w:t>
      </w:r>
    </w:p>
    <w:p w:rsidR="006B69A6" w:rsidRDefault="006B69A6" w:rsidP="006B69A6">
      <w:pPr>
        <w:rPr>
          <w:sz w:val="20"/>
          <w:szCs w:val="20"/>
        </w:rPr>
      </w:pPr>
      <w:r w:rsidRPr="00FB6A99">
        <w:rPr>
          <w:sz w:val="20"/>
          <w:szCs w:val="20"/>
        </w:rPr>
        <w:t xml:space="preserve">E-mail: </w:t>
      </w:r>
      <w:hyperlink r:id="rId6" w:history="1">
        <w:r w:rsidRPr="007B166A">
          <w:rPr>
            <w:rStyle w:val="Hypertextovodkaz"/>
            <w:sz w:val="20"/>
            <w:szCs w:val="20"/>
          </w:rPr>
          <w:t>michal.kohout@msmt.cz</w:t>
        </w:r>
      </w:hyperlink>
      <w:r>
        <w:rPr>
          <w:sz w:val="20"/>
          <w:szCs w:val="20"/>
        </w:rPr>
        <w:t xml:space="preserve"> </w:t>
      </w:r>
    </w:p>
    <w:p w:rsidR="006B69A6" w:rsidRDefault="006B69A6" w:rsidP="006B69A6">
      <w:pPr>
        <w:rPr>
          <w:sz w:val="20"/>
          <w:szCs w:val="20"/>
        </w:rPr>
      </w:pPr>
    </w:p>
    <w:p w:rsidR="006B69A6" w:rsidRPr="00FB6A99" w:rsidRDefault="006B69A6" w:rsidP="006B69A6">
      <w:pPr>
        <w:jc w:val="both"/>
        <w:rPr>
          <w:rStyle w:val="Hypertextovodkaz"/>
          <w:sz w:val="20"/>
          <w:szCs w:val="20"/>
        </w:rPr>
      </w:pPr>
      <w:r>
        <w:rPr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Email pro zasílání žádostí elektronickou formou je </w:t>
      </w:r>
      <w:hyperlink r:id="rId7" w:history="1">
        <w:r w:rsidRPr="007B166A">
          <w:rPr>
            <w:rStyle w:val="Hypertextovodkaz"/>
            <w:sz w:val="20"/>
            <w:szCs w:val="20"/>
          </w:rPr>
          <w:t>michal.kohout@msmt.cz</w:t>
        </w:r>
      </w:hyperlink>
      <w:r>
        <w:rPr>
          <w:rStyle w:val="Hypertextovodkaz"/>
          <w:sz w:val="20"/>
          <w:szCs w:val="20"/>
        </w:rPr>
        <w:t>.</w:t>
      </w:r>
      <w:r>
        <w:rPr>
          <w:lang w:eastAsia="cs-CZ"/>
        </w:rPr>
        <w:t xml:space="preserve"> V případě zaslání žádosti elektronickou formou je rozhodující datum a čas doručení emailu.</w:t>
      </w:r>
    </w:p>
    <w:p w:rsidR="006B69A6" w:rsidRDefault="006B69A6" w:rsidP="006B69A6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69A6" w:rsidRPr="00A266D1" w:rsidRDefault="006B69A6" w:rsidP="006B69A6">
      <w:pPr>
        <w:autoSpaceDE w:val="0"/>
        <w:autoSpaceDN w:val="0"/>
        <w:jc w:val="both"/>
      </w:pPr>
      <w:r w:rsidRPr="00A266D1">
        <w:t xml:space="preserve">Osobní údaje, zpracovávané v souvislosti s výběrovým řízením,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8" w:history="1">
        <w:r w:rsidRPr="00A266D1">
          <w:rPr>
            <w:rStyle w:val="Hypertextovodkaz"/>
          </w:rPr>
          <w:t>http://www.msmt.cz/ministerstvo/zakladni-informace-o-zpracovani-osobnich-udaju-ministerstvem</w:t>
        </w:r>
      </w:hyperlink>
      <w:r w:rsidRPr="00A266D1">
        <w:t>.</w:t>
      </w:r>
    </w:p>
    <w:p w:rsidR="006B69A6" w:rsidRPr="00A266D1" w:rsidRDefault="006B69A6" w:rsidP="006B69A6">
      <w:pPr>
        <w:autoSpaceDE w:val="0"/>
        <w:autoSpaceDN w:val="0"/>
        <w:jc w:val="both"/>
      </w:pPr>
      <w:r w:rsidRPr="00A266D1">
        <w:t>Příjemcem osobních údajů těch uchazečů, kteří uspějí ve výběrovém řízení, je Dům zahraniční spolupráce.</w:t>
      </w:r>
    </w:p>
    <w:p w:rsidR="006B69A6" w:rsidRPr="00A266D1" w:rsidRDefault="006B69A6" w:rsidP="006B69A6">
      <w:pPr>
        <w:autoSpaceDE w:val="0"/>
        <w:autoSpaceDN w:val="0"/>
        <w:jc w:val="both"/>
      </w:pPr>
      <w:r w:rsidRPr="00A266D1">
        <w:rPr>
          <w:highlight w:val="cyan"/>
        </w:rPr>
        <w:t xml:space="preserve"> </w:t>
      </w:r>
    </w:p>
    <w:p w:rsidR="006B69A6" w:rsidRPr="00A266D1" w:rsidRDefault="006B69A6" w:rsidP="006B69A6">
      <w:pPr>
        <w:autoSpaceDE w:val="0"/>
        <w:autoSpaceDN w:val="0"/>
        <w:jc w:val="both"/>
      </w:pPr>
      <w:r w:rsidRPr="00A266D1">
        <w:t>Přihlášením se do výběrového řízení uchazeč potvrzuje, že údaje uvedené v zaslaném životopise jsou pravdivé a přesné.</w:t>
      </w:r>
    </w:p>
    <w:p w:rsidR="004926B0" w:rsidRDefault="004926B0" w:rsidP="004926B0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4926B0" w:rsidRDefault="004926B0" w:rsidP="004926B0">
      <w:pPr>
        <w:pStyle w:val="Normlnweb"/>
        <w:spacing w:before="0" w:beforeAutospacing="0" w:after="0" w:afterAutospacing="0"/>
        <w:rPr>
          <w:rStyle w:val="Siln"/>
        </w:rPr>
      </w:pPr>
    </w:p>
    <w:sectPr w:rsidR="0049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43751"/>
    <w:multiLevelType w:val="hybridMultilevel"/>
    <w:tmpl w:val="E0C6B310"/>
    <w:lvl w:ilvl="0" w:tplc="7C3A2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B0"/>
    <w:rsid w:val="00050BCD"/>
    <w:rsid w:val="00127E1D"/>
    <w:rsid w:val="001433E7"/>
    <w:rsid w:val="0015098B"/>
    <w:rsid w:val="00180FB4"/>
    <w:rsid w:val="001811F8"/>
    <w:rsid w:val="001A02A6"/>
    <w:rsid w:val="002517D9"/>
    <w:rsid w:val="00462122"/>
    <w:rsid w:val="004750A5"/>
    <w:rsid w:val="004926B0"/>
    <w:rsid w:val="004F766F"/>
    <w:rsid w:val="005B2EFC"/>
    <w:rsid w:val="0062469F"/>
    <w:rsid w:val="006404D7"/>
    <w:rsid w:val="006B4B07"/>
    <w:rsid w:val="006B69A6"/>
    <w:rsid w:val="00701E78"/>
    <w:rsid w:val="00786190"/>
    <w:rsid w:val="00A429BA"/>
    <w:rsid w:val="00A925A8"/>
    <w:rsid w:val="00BF4BE9"/>
    <w:rsid w:val="00C45BA2"/>
    <w:rsid w:val="00C75B87"/>
    <w:rsid w:val="00C92042"/>
    <w:rsid w:val="00CA548C"/>
    <w:rsid w:val="00E032AD"/>
    <w:rsid w:val="00E361FC"/>
    <w:rsid w:val="00EC03EB"/>
    <w:rsid w:val="00F6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F444B-D29E-451A-8439-34D7E28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B0"/>
    <w:rPr>
      <w:rFonts w:ascii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6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926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6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517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6343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kohout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kohout@msmt.cz" TargetMode="External"/><Relationship Id="rId5" Type="http://schemas.openxmlformats.org/officeDocument/2006/relationships/hyperlink" Target="http://www.eursc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Drápalová Olga</dc:creator>
  <cp:lastModifiedBy>Kohout Michal</cp:lastModifiedBy>
  <cp:revision>4</cp:revision>
  <cp:lastPrinted>2015-01-07T08:48:00Z</cp:lastPrinted>
  <dcterms:created xsi:type="dcterms:W3CDTF">2019-05-11T19:36:00Z</dcterms:created>
  <dcterms:modified xsi:type="dcterms:W3CDTF">2019-05-13T10:28:00Z</dcterms:modified>
</cp:coreProperties>
</file>