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A6" w:rsidRDefault="00182AA6" w:rsidP="00182AA6">
      <w:pPr>
        <w:jc w:val="center"/>
        <w:rPr>
          <w:noProof/>
          <w:lang w:eastAsia="cs-CZ"/>
        </w:rPr>
      </w:pPr>
      <w:bookmarkStart w:id="0" w:name="_GoBack"/>
      <w:bookmarkEnd w:id="0"/>
    </w:p>
    <w:p w:rsidR="00182AA6" w:rsidRPr="00E60AB0" w:rsidRDefault="007F6191" w:rsidP="00182AA6">
      <w:pPr>
        <w:jc w:val="center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ve spolupráci s</w:t>
      </w:r>
      <w:r w:rsidR="00182AA6"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182AA6" w:rsidRPr="00E60AB0" w:rsidRDefault="00182AA6" w:rsidP="00182AA6">
      <w:pPr>
        <w:jc w:val="center"/>
        <w:rPr>
          <w:rFonts w:ascii="Times New Roman" w:hAnsi="Times New Roman" w:cs="Times New Roman"/>
          <w:noProof/>
          <w:lang w:eastAsia="cs-CZ"/>
        </w:rPr>
      </w:pPr>
      <w:r w:rsidRPr="00E60AB0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FA4F73D" wp14:editId="46AD9389">
            <wp:extent cx="2286000" cy="952500"/>
            <wp:effectExtent l="0" t="0" r="0" b="0"/>
            <wp:docPr id="1" name="Obrázek 1" descr="Česko se hý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o se hý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169" w:rsidRPr="00E60AB0">
        <w:rPr>
          <w:rFonts w:ascii="Times New Roman" w:hAnsi="Times New Roman" w:cs="Times New Roman"/>
          <w:noProof/>
          <w:lang w:eastAsia="cs-CZ"/>
        </w:rPr>
        <w:t xml:space="preserve">     a </w:t>
      </w:r>
      <w:r w:rsidR="00B24169" w:rsidRPr="00E60AB0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C01C757" wp14:editId="3B48FC8B">
            <wp:extent cx="609600" cy="962526"/>
            <wp:effectExtent l="19050" t="0" r="0" b="0"/>
            <wp:docPr id="4" name="Obrázek 3" descr="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60" cy="9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AB0" w:rsidRPr="00E60AB0" w:rsidRDefault="007F6191" w:rsidP="00182AA6">
      <w:pPr>
        <w:jc w:val="center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Vás zve na</w:t>
      </w:r>
    </w:p>
    <w:p w:rsidR="00182AA6" w:rsidRPr="00DA10FD" w:rsidRDefault="00DA10FD" w:rsidP="00182AA6">
      <w:pPr>
        <w:jc w:val="center"/>
        <w:rPr>
          <w:rFonts w:ascii="Times New Roman" w:hAnsi="Times New Roman" w:cs="Times New Roman"/>
          <w:b/>
          <w:noProof/>
          <w:sz w:val="40"/>
          <w:szCs w:val="24"/>
          <w:lang w:eastAsia="cs-CZ"/>
        </w:rPr>
      </w:pPr>
      <w:r w:rsidRPr="00DA10FD">
        <w:rPr>
          <w:rFonts w:ascii="Times New Roman" w:hAnsi="Times New Roman" w:cs="Times New Roman"/>
          <w:b/>
          <w:noProof/>
          <w:sz w:val="40"/>
          <w:szCs w:val="24"/>
          <w:lang w:eastAsia="cs-CZ"/>
        </w:rPr>
        <w:t>seminář k nové soutěži</w:t>
      </w:r>
    </w:p>
    <w:p w:rsidR="00182AA6" w:rsidRPr="00E60AB0" w:rsidRDefault="00182AA6" w:rsidP="00E60AB0">
      <w:pPr>
        <w:spacing w:before="120"/>
        <w:jc w:val="center"/>
        <w:rPr>
          <w:rFonts w:ascii="Times New Roman" w:hAnsi="Times New Roman" w:cs="Times New Roman"/>
          <w:b/>
          <w:noProof/>
          <w:sz w:val="44"/>
          <w:szCs w:val="56"/>
          <w:u w:val="single"/>
          <w:lang w:eastAsia="cs-CZ"/>
        </w:rPr>
      </w:pPr>
      <w:r w:rsidRPr="00E60AB0">
        <w:rPr>
          <w:rFonts w:ascii="Times New Roman" w:hAnsi="Times New Roman" w:cs="Times New Roman"/>
          <w:b/>
          <w:noProof/>
          <w:sz w:val="44"/>
          <w:szCs w:val="56"/>
          <w:u w:val="single"/>
          <w:lang w:eastAsia="cs-CZ"/>
        </w:rPr>
        <w:t>ČESKO SE HÝBE VE ŠKOLÁCH PLNÝCH ZDRAVÍ</w:t>
      </w:r>
    </w:p>
    <w:p w:rsidR="00E60AB0" w:rsidRDefault="00E60AB0" w:rsidP="007D00E3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182AA6" w:rsidRPr="00E60AB0" w:rsidRDefault="004B3756" w:rsidP="007D00E3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E60AB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Termín</w:t>
      </w:r>
      <w:r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>:</w:t>
      </w:r>
      <w:r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D44593"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>čtvrtek 13.2.2014</w:t>
      </w:r>
    </w:p>
    <w:p w:rsidR="004B3756" w:rsidRPr="00E60AB0" w:rsidRDefault="00182AA6" w:rsidP="007D00E3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E60AB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Místo</w:t>
      </w:r>
      <w:r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: </w:t>
      </w:r>
      <w:r w:rsidR="004B3756"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D44593"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2E3C8B">
        <w:rPr>
          <w:rFonts w:ascii="Times New Roman" w:hAnsi="Times New Roman" w:cs="Times New Roman"/>
          <w:noProof/>
          <w:sz w:val="24"/>
          <w:szCs w:val="24"/>
          <w:lang w:eastAsia="cs-CZ"/>
        </w:rPr>
        <w:t>Brno, Cejl 7</w:t>
      </w:r>
      <w:r w:rsidR="004B3756"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>3, aula v budově JMK</w:t>
      </w:r>
      <w:r w:rsidR="00B95737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(z hl. nádraží tram č.</w:t>
      </w:r>
      <w:r w:rsidR="00DF5A83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2 a </w:t>
      </w:r>
      <w:r w:rsidR="00B95737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4, zastávka </w:t>
      </w:r>
      <w:hyperlink r:id="rId9" w:history="1">
        <w:r w:rsidR="00B95737" w:rsidRPr="00B95737">
          <w:rPr>
            <w:rFonts w:ascii="Times New Roman" w:hAnsi="Times New Roman" w:cs="Times New Roman"/>
            <w:noProof/>
            <w:sz w:val="24"/>
            <w:szCs w:val="24"/>
            <w:lang w:eastAsia="cs-CZ"/>
          </w:rPr>
          <w:t>Körnerova</w:t>
        </w:r>
      </w:hyperlink>
      <w:r w:rsidR="00DF5A83">
        <w:rPr>
          <w:rFonts w:ascii="Times New Roman" w:hAnsi="Times New Roman" w:cs="Times New Roman"/>
          <w:noProof/>
          <w:sz w:val="24"/>
          <w:szCs w:val="24"/>
          <w:lang w:eastAsia="cs-CZ"/>
        </w:rPr>
        <w:t>)</w:t>
      </w:r>
    </w:p>
    <w:p w:rsidR="00E60AB0" w:rsidRPr="00E60AB0" w:rsidRDefault="00E60AB0" w:rsidP="00E60AB0">
      <w:pPr>
        <w:spacing w:after="0" w:line="360" w:lineRule="auto"/>
        <w:ind w:left="2124" w:hanging="2124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E60AB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Soutěž je určena:</w:t>
      </w:r>
      <w:r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>pro děti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ve všech věkových kategoriích </w:t>
      </w:r>
      <w:r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>od MŠ až po střední školy,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zdravých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dětí i </w:t>
      </w:r>
      <w:r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osob se specifickými potřebami, a to v aerobiku, tanci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a</w:t>
      </w:r>
      <w:r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gymnatice</w:t>
      </w:r>
    </w:p>
    <w:p w:rsidR="00182AA6" w:rsidRPr="00E60AB0" w:rsidRDefault="007D00E3" w:rsidP="007D00E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0AB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Obsah</w:t>
      </w:r>
      <w:r w:rsidR="00182AA6" w:rsidRPr="00E60AB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semináře</w:t>
      </w:r>
      <w:r w:rsidR="00182AA6"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>:</w:t>
      </w:r>
      <w:r w:rsidR="00182AA6"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B3756" w:rsidRPr="00E60AB0" w:rsidRDefault="00182AA6" w:rsidP="00D44593">
      <w:pPr>
        <w:spacing w:after="0" w:line="360" w:lineRule="auto"/>
        <w:ind w:left="2124" w:hanging="212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B3756"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1E3FC9"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A1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="001E3FC9"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E3FC9"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B3756"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A1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</w:t>
      </w:r>
      <w:r w:rsidR="004B3756"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zahájení</w:t>
      </w:r>
      <w:r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B3756"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pře</w:t>
      </w:r>
      <w:r w:rsid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dstavení projektu Česko se hýbe</w:t>
      </w:r>
      <w:r w:rsidR="004B3756"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Česko se hýbe ve školách plných zdraví</w:t>
      </w:r>
    </w:p>
    <w:p w:rsidR="00182AA6" w:rsidRPr="00E60AB0" w:rsidRDefault="004B3756" w:rsidP="007D00E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15:</w:t>
      </w:r>
      <w:r w:rsidR="001A1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</w:t>
      </w:r>
      <w:r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- 1</w:t>
      </w:r>
      <w:r w:rsidR="00F95B36"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182AA6"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A1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D44593"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pravidla soutěže </w:t>
      </w:r>
      <w:r w:rsidR="00182AA6" w:rsidRPr="00E60AB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2AA6"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F95B36"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A12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- 16</w:t>
      </w:r>
      <w:r w:rsidR="00182AA6"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F5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</w:t>
      </w:r>
      <w:r w:rsidR="00182AA6"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3FC9"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3FC9"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D44593"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7F6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poznámky k </w:t>
      </w:r>
      <w:r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choreo</w:t>
      </w:r>
      <w:r w:rsidR="00F95B36"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</w:t>
      </w:r>
      <w:r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rafi</w:t>
      </w:r>
      <w:r w:rsidR="007F6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aerobik</w:t>
      </w:r>
      <w:r w:rsidR="007F6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step</w:t>
      </w:r>
      <w:r w:rsidR="007F6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</w:p>
    <w:p w:rsidR="004B3756" w:rsidRPr="00E60AB0" w:rsidRDefault="004B3756" w:rsidP="007D00E3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</w:t>
      </w:r>
      <w:r w:rsidR="002F55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</w:t>
      </w:r>
      <w:r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17:00    </w:t>
      </w:r>
      <w:r w:rsidR="00D44593"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60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dotazy, různé</w:t>
      </w:r>
    </w:p>
    <w:p w:rsidR="0019009C" w:rsidRPr="00E60AB0" w:rsidRDefault="00182AA6" w:rsidP="000D75B5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E60AB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Lektork</w:t>
      </w:r>
      <w:r w:rsidR="004B3756" w:rsidRPr="00E60AB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a</w:t>
      </w:r>
      <w:r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>:</w:t>
      </w:r>
      <w:r w:rsidR="0019009C"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4B3756"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>PaedDr. Hana Toufarová, autorka metodických materiálů k dětskému aerobiku, rozhodčí soutěží Českého svazu aerobiku</w:t>
      </w:r>
      <w:r w:rsidR="00F95B36"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fitness FISAF.cz, trenérka a choreog</w:t>
      </w:r>
      <w:r w:rsidR="004B3756"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>afka závodnic AC Brno</w:t>
      </w:r>
      <w:r w:rsidR="00F95B36"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(mistři světa a Evropy ve sportovním aerobiku a fitness týmech)</w:t>
      </w:r>
    </w:p>
    <w:p w:rsidR="00E60AB0" w:rsidRPr="00E60AB0" w:rsidRDefault="00E60AB0" w:rsidP="000D75B5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E60AB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Cena</w:t>
      </w:r>
      <w:r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>:</w:t>
      </w:r>
      <w:r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>zdarma, seminář je hrazen z prostředků FISAF.cz</w:t>
      </w:r>
    </w:p>
    <w:p w:rsidR="007D00E3" w:rsidRPr="00E60AB0" w:rsidRDefault="003E3B23" w:rsidP="007D00E3">
      <w:pPr>
        <w:spacing w:after="0" w:line="360" w:lineRule="auto"/>
        <w:ind w:left="1843" w:hanging="1843"/>
        <w:rPr>
          <w:rStyle w:val="Hypertextovodkaz"/>
          <w:rFonts w:ascii="Times New Roman" w:hAnsi="Times New Roman" w:cs="Times New Roman"/>
          <w:noProof/>
          <w:sz w:val="24"/>
          <w:szCs w:val="24"/>
          <w:lang w:eastAsia="cs-CZ"/>
        </w:rPr>
      </w:pPr>
      <w:r w:rsidRPr="00E60AB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Přihlášky</w:t>
      </w:r>
      <w:r w:rsidR="004B3756"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>:</w:t>
      </w:r>
      <w:r w:rsidR="004B3756"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D44593"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do </w:t>
      </w:r>
      <w:r w:rsidR="007D00E3"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10.2.2014 na adresu </w:t>
      </w:r>
      <w:hyperlink r:id="rId10" w:history="1">
        <w:r w:rsidR="007D00E3" w:rsidRPr="00E60AB0">
          <w:rPr>
            <w:rStyle w:val="Hypertextovodkaz"/>
            <w:rFonts w:ascii="Times New Roman" w:hAnsi="Times New Roman" w:cs="Times New Roman"/>
            <w:noProof/>
            <w:sz w:val="24"/>
            <w:szCs w:val="24"/>
            <w:lang w:eastAsia="cs-CZ"/>
          </w:rPr>
          <w:t>toufarova@acfitness.cz</w:t>
        </w:r>
      </w:hyperlink>
    </w:p>
    <w:p w:rsidR="00E60AB0" w:rsidRPr="00E60AB0" w:rsidRDefault="00E60AB0" w:rsidP="00E60AB0">
      <w:pPr>
        <w:spacing w:after="0" w:line="360" w:lineRule="auto"/>
        <w:ind w:left="1843" w:hanging="1843"/>
        <w:rPr>
          <w:rStyle w:val="Hypertextovodkaz"/>
          <w:rFonts w:ascii="Times New Roman" w:hAnsi="Times New Roman" w:cs="Times New Roman"/>
          <w:noProof/>
          <w:sz w:val="24"/>
          <w:szCs w:val="24"/>
          <w:lang w:eastAsia="cs-CZ"/>
        </w:rPr>
      </w:pPr>
      <w:r w:rsidRPr="00E60AB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Dotazy:</w:t>
      </w:r>
      <w:r w:rsidRPr="00E60AB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ab/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  <w:r w:rsidRPr="00E60AB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PaedDr. Hana Toufarová,  tel. 602 934 997, </w:t>
      </w:r>
      <w:hyperlink r:id="rId11" w:history="1">
        <w:r w:rsidRPr="00E60AB0">
          <w:rPr>
            <w:rStyle w:val="Hypertextovodkaz"/>
            <w:rFonts w:ascii="Times New Roman" w:hAnsi="Times New Roman" w:cs="Times New Roman"/>
            <w:noProof/>
            <w:sz w:val="24"/>
            <w:szCs w:val="24"/>
            <w:lang w:eastAsia="cs-CZ"/>
          </w:rPr>
          <w:t>toufarova@acfitness.cz</w:t>
        </w:r>
      </w:hyperlink>
    </w:p>
    <w:p w:rsidR="00182AA6" w:rsidRPr="007D00E3" w:rsidRDefault="00182AA6" w:rsidP="007D00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182AA6" w:rsidRPr="007D00E3" w:rsidRDefault="00182AA6" w:rsidP="007D00E3">
      <w:pPr>
        <w:spacing w:after="0" w:line="240" w:lineRule="auto"/>
        <w:rPr>
          <w:rFonts w:ascii="Times New Roman" w:hAnsi="Times New Roman" w:cs="Times New Roman"/>
          <w:noProof/>
          <w:lang w:eastAsia="cs-CZ"/>
        </w:rPr>
      </w:pPr>
    </w:p>
    <w:p w:rsidR="00906389" w:rsidRDefault="00182AA6" w:rsidP="00182AA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409950" cy="1479014"/>
            <wp:effectExtent l="0" t="0" r="0" b="6985"/>
            <wp:docPr id="3" name="Obrázek 3" descr="Školy plné zdraví – SEMINÁŘ 22. 02. 2012 – Klad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koly plné zdraví – SEMINÁŘ 22. 02. 2012 – Kladn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7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0AB" w:rsidRDefault="008A40AB" w:rsidP="00182AA6">
      <w:pPr>
        <w:jc w:val="center"/>
      </w:pPr>
    </w:p>
    <w:p w:rsidR="008A40AB" w:rsidRPr="008A40AB" w:rsidRDefault="008A40AB" w:rsidP="008A40AB">
      <w:pPr>
        <w:jc w:val="center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8A40AB">
        <w:rPr>
          <w:rFonts w:ascii="Times New Roman" w:hAnsi="Times New Roman" w:cs="Times New Roman"/>
          <w:sz w:val="28"/>
          <w:szCs w:val="28"/>
        </w:rPr>
        <w:t xml:space="preserve">Přihláška na </w: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t>seminář k soutěži</w:t>
      </w:r>
    </w:p>
    <w:p w:rsidR="008A40AB" w:rsidRPr="008A40AB" w:rsidRDefault="008A40AB" w:rsidP="008A40AB">
      <w:pPr>
        <w:spacing w:before="120"/>
        <w:jc w:val="center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8A40AB">
        <w:rPr>
          <w:rFonts w:ascii="Times New Roman" w:hAnsi="Times New Roman" w:cs="Times New Roman"/>
          <w:noProof/>
          <w:sz w:val="28"/>
          <w:szCs w:val="28"/>
          <w:lang w:eastAsia="cs-CZ"/>
        </w:rPr>
        <w:t>ČESKO SE HÝBE VE ŠKOLÁCH PLNÝCH ZDRAVÍ</w:t>
      </w:r>
    </w:p>
    <w:p w:rsidR="008A40AB" w:rsidRPr="008A40AB" w:rsidRDefault="008A40AB" w:rsidP="008A40AB">
      <w:pPr>
        <w:rPr>
          <w:rFonts w:ascii="Times New Roman" w:hAnsi="Times New Roman" w:cs="Times New Roman"/>
          <w:sz w:val="24"/>
          <w:szCs w:val="24"/>
        </w:rPr>
      </w:pPr>
    </w:p>
    <w:p w:rsidR="008A40AB" w:rsidRPr="008A40AB" w:rsidRDefault="008A40AB" w:rsidP="008A40AB">
      <w:pPr>
        <w:rPr>
          <w:rFonts w:ascii="Times New Roman" w:hAnsi="Times New Roman" w:cs="Times New Roman"/>
          <w:sz w:val="24"/>
          <w:szCs w:val="24"/>
        </w:rPr>
      </w:pPr>
      <w:r w:rsidRPr="008A40AB"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gramStart"/>
      <w:r w:rsidRPr="008A40AB">
        <w:rPr>
          <w:rFonts w:ascii="Times New Roman" w:hAnsi="Times New Roman" w:cs="Times New Roman"/>
          <w:sz w:val="24"/>
          <w:szCs w:val="24"/>
        </w:rPr>
        <w:t>příjmení:       …</w:t>
      </w:r>
      <w:proofErr w:type="gramEnd"/>
      <w:r w:rsidRPr="008A40A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                 </w:t>
      </w:r>
    </w:p>
    <w:p w:rsidR="008A40AB" w:rsidRPr="008A40AB" w:rsidRDefault="008A40AB" w:rsidP="008A40AB">
      <w:pPr>
        <w:rPr>
          <w:rFonts w:ascii="Times New Roman" w:hAnsi="Times New Roman" w:cs="Times New Roman"/>
          <w:sz w:val="24"/>
          <w:szCs w:val="24"/>
        </w:rPr>
      </w:pPr>
    </w:p>
    <w:p w:rsidR="008A40AB" w:rsidRPr="008A40AB" w:rsidRDefault="008A40AB" w:rsidP="008A40AB">
      <w:pPr>
        <w:rPr>
          <w:rFonts w:ascii="Times New Roman" w:hAnsi="Times New Roman" w:cs="Times New Roman"/>
          <w:sz w:val="24"/>
          <w:szCs w:val="24"/>
        </w:rPr>
      </w:pPr>
      <w:r w:rsidRPr="008A40AB">
        <w:rPr>
          <w:rFonts w:ascii="Times New Roman" w:hAnsi="Times New Roman" w:cs="Times New Roman"/>
          <w:sz w:val="24"/>
          <w:szCs w:val="24"/>
        </w:rPr>
        <w:t>organizace:</w:t>
      </w:r>
      <w:r w:rsidRPr="008A40AB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</w:t>
      </w:r>
    </w:p>
    <w:p w:rsidR="008A40AB" w:rsidRPr="008A40AB" w:rsidRDefault="008A40AB" w:rsidP="008A40AB">
      <w:pPr>
        <w:rPr>
          <w:rFonts w:ascii="Times New Roman" w:hAnsi="Times New Roman" w:cs="Times New Roman"/>
          <w:sz w:val="24"/>
          <w:szCs w:val="24"/>
        </w:rPr>
      </w:pPr>
      <w:r w:rsidRPr="008A40A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A40AB" w:rsidRPr="008A40AB" w:rsidRDefault="008A40AB" w:rsidP="008A40AB">
      <w:pPr>
        <w:rPr>
          <w:rFonts w:ascii="Times New Roman" w:hAnsi="Times New Roman" w:cs="Times New Roman"/>
          <w:sz w:val="24"/>
          <w:szCs w:val="24"/>
        </w:rPr>
      </w:pPr>
      <w:r w:rsidRPr="008A40AB">
        <w:rPr>
          <w:rFonts w:ascii="Times New Roman" w:hAnsi="Times New Roman" w:cs="Times New Roman"/>
          <w:sz w:val="24"/>
          <w:szCs w:val="24"/>
        </w:rPr>
        <w:t>telefon …………………………email adresa………………………………………………………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A40A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A40AB" w:rsidRPr="008A40AB" w:rsidRDefault="008A40AB" w:rsidP="008A40AB">
      <w:pPr>
        <w:rPr>
          <w:rFonts w:ascii="Times New Roman" w:hAnsi="Times New Roman" w:cs="Times New Roman"/>
          <w:sz w:val="24"/>
          <w:szCs w:val="24"/>
        </w:rPr>
      </w:pPr>
    </w:p>
    <w:p w:rsidR="008A40AB" w:rsidRPr="008A40AB" w:rsidRDefault="008A40AB" w:rsidP="008A40AB">
      <w:pPr>
        <w:rPr>
          <w:rFonts w:ascii="Times New Roman" w:hAnsi="Times New Roman" w:cs="Times New Roman"/>
          <w:sz w:val="24"/>
          <w:szCs w:val="24"/>
        </w:rPr>
      </w:pPr>
      <w:r w:rsidRPr="008A40AB">
        <w:rPr>
          <w:rFonts w:ascii="Times New Roman" w:hAnsi="Times New Roman" w:cs="Times New Roman"/>
          <w:sz w:val="24"/>
          <w:szCs w:val="24"/>
        </w:rPr>
        <w:t>V …………………</w:t>
      </w:r>
      <w:proofErr w:type="gramStart"/>
      <w:r w:rsidRPr="008A40AB">
        <w:rPr>
          <w:rFonts w:ascii="Times New Roman" w:hAnsi="Times New Roman" w:cs="Times New Roman"/>
          <w:sz w:val="24"/>
          <w:szCs w:val="24"/>
        </w:rPr>
        <w:t>….. dne</w:t>
      </w:r>
      <w:proofErr w:type="gramEnd"/>
      <w:r w:rsidRPr="008A40AB">
        <w:rPr>
          <w:rFonts w:ascii="Times New Roman" w:hAnsi="Times New Roman" w:cs="Times New Roman"/>
          <w:sz w:val="24"/>
          <w:szCs w:val="24"/>
        </w:rPr>
        <w:t>…………………..</w:t>
      </w:r>
      <w:r w:rsidRPr="008A40AB">
        <w:rPr>
          <w:rFonts w:ascii="Times New Roman" w:hAnsi="Times New Roman" w:cs="Times New Roman"/>
          <w:sz w:val="24"/>
          <w:szCs w:val="24"/>
        </w:rPr>
        <w:tab/>
      </w:r>
      <w:r w:rsidRPr="008A40AB">
        <w:rPr>
          <w:rFonts w:ascii="Times New Roman" w:hAnsi="Times New Roman" w:cs="Times New Roman"/>
          <w:sz w:val="24"/>
          <w:szCs w:val="24"/>
        </w:rPr>
        <w:tab/>
      </w:r>
      <w:r w:rsidRPr="008A40AB">
        <w:rPr>
          <w:rFonts w:ascii="Times New Roman" w:hAnsi="Times New Roman" w:cs="Times New Roman"/>
          <w:sz w:val="24"/>
          <w:szCs w:val="24"/>
        </w:rPr>
        <w:tab/>
      </w:r>
      <w:r w:rsidRPr="008A40AB">
        <w:rPr>
          <w:rFonts w:ascii="Times New Roman" w:hAnsi="Times New Roman" w:cs="Times New Roman"/>
          <w:sz w:val="24"/>
          <w:szCs w:val="24"/>
        </w:rPr>
        <w:tab/>
      </w:r>
      <w:r w:rsidRPr="008A40AB">
        <w:rPr>
          <w:rFonts w:ascii="Times New Roman" w:hAnsi="Times New Roman" w:cs="Times New Roman"/>
          <w:sz w:val="24"/>
          <w:szCs w:val="24"/>
        </w:rPr>
        <w:tab/>
      </w:r>
      <w:r w:rsidRPr="008A40AB">
        <w:rPr>
          <w:rFonts w:ascii="Times New Roman" w:hAnsi="Times New Roman" w:cs="Times New Roman"/>
          <w:sz w:val="24"/>
          <w:szCs w:val="24"/>
        </w:rPr>
        <w:tab/>
      </w:r>
    </w:p>
    <w:p w:rsidR="008A40AB" w:rsidRPr="008A40AB" w:rsidRDefault="008A40AB" w:rsidP="008A40AB">
      <w:pPr>
        <w:rPr>
          <w:rFonts w:ascii="Times New Roman" w:hAnsi="Times New Roman" w:cs="Times New Roman"/>
          <w:sz w:val="24"/>
          <w:szCs w:val="24"/>
        </w:rPr>
      </w:pPr>
      <w:r w:rsidRPr="008A40AB">
        <w:rPr>
          <w:rFonts w:ascii="Times New Roman" w:hAnsi="Times New Roman" w:cs="Times New Roman"/>
          <w:sz w:val="24"/>
          <w:szCs w:val="24"/>
        </w:rPr>
        <w:tab/>
      </w:r>
      <w:r w:rsidRPr="008A40AB">
        <w:rPr>
          <w:rFonts w:ascii="Times New Roman" w:hAnsi="Times New Roman" w:cs="Times New Roman"/>
          <w:sz w:val="24"/>
          <w:szCs w:val="24"/>
        </w:rPr>
        <w:tab/>
      </w:r>
      <w:r w:rsidRPr="008A40AB">
        <w:rPr>
          <w:rFonts w:ascii="Times New Roman" w:hAnsi="Times New Roman" w:cs="Times New Roman"/>
          <w:sz w:val="24"/>
          <w:szCs w:val="24"/>
        </w:rPr>
        <w:tab/>
      </w:r>
      <w:r w:rsidRPr="008A40AB">
        <w:rPr>
          <w:rFonts w:ascii="Times New Roman" w:hAnsi="Times New Roman" w:cs="Times New Roman"/>
          <w:sz w:val="24"/>
          <w:szCs w:val="24"/>
        </w:rPr>
        <w:tab/>
      </w:r>
      <w:r w:rsidRPr="008A40AB">
        <w:rPr>
          <w:rFonts w:ascii="Times New Roman" w:hAnsi="Times New Roman" w:cs="Times New Roman"/>
          <w:sz w:val="24"/>
          <w:szCs w:val="24"/>
        </w:rPr>
        <w:tab/>
      </w:r>
      <w:r w:rsidRPr="008A40AB">
        <w:rPr>
          <w:rFonts w:ascii="Times New Roman" w:hAnsi="Times New Roman" w:cs="Times New Roman"/>
          <w:sz w:val="24"/>
          <w:szCs w:val="24"/>
        </w:rPr>
        <w:tab/>
      </w:r>
      <w:r w:rsidRPr="008A40AB">
        <w:rPr>
          <w:rFonts w:ascii="Times New Roman" w:hAnsi="Times New Roman" w:cs="Times New Roman"/>
          <w:sz w:val="24"/>
          <w:szCs w:val="24"/>
        </w:rPr>
        <w:tab/>
      </w:r>
      <w:r w:rsidRPr="008A40AB">
        <w:rPr>
          <w:rFonts w:ascii="Times New Roman" w:hAnsi="Times New Roman" w:cs="Times New Roman"/>
          <w:sz w:val="24"/>
          <w:szCs w:val="24"/>
        </w:rPr>
        <w:tab/>
      </w:r>
    </w:p>
    <w:sectPr w:rsidR="008A40AB" w:rsidRPr="008A40AB" w:rsidSect="00E60AB0">
      <w:headerReference w:type="default" r:id="rId13"/>
      <w:pgSz w:w="11906" w:h="16838" w:code="9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756" w:rsidRDefault="004B3756" w:rsidP="004B3756">
      <w:pPr>
        <w:spacing w:after="0" w:line="240" w:lineRule="auto"/>
      </w:pPr>
      <w:r>
        <w:separator/>
      </w:r>
    </w:p>
  </w:endnote>
  <w:endnote w:type="continuationSeparator" w:id="0">
    <w:p w:rsidR="004B3756" w:rsidRDefault="004B3756" w:rsidP="004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756" w:rsidRDefault="004B3756" w:rsidP="004B3756">
      <w:pPr>
        <w:spacing w:after="0" w:line="240" w:lineRule="auto"/>
      </w:pPr>
      <w:r>
        <w:separator/>
      </w:r>
    </w:p>
  </w:footnote>
  <w:footnote w:type="continuationSeparator" w:id="0">
    <w:p w:rsidR="004B3756" w:rsidRDefault="004B3756" w:rsidP="004B3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56" w:rsidRDefault="00DF5A83" w:rsidP="004B3756">
    <w:pPr>
      <w:pStyle w:val="Zhlav"/>
      <w:jc w:val="right"/>
    </w:pPr>
    <w:r>
      <w:object w:dxaOrig="3405" w:dyaOrig="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pt;height:38.25pt" o:ole="">
          <v:imagedata r:id="rId1" o:title=""/>
        </v:shape>
        <o:OLEObject Type="Embed" ProgID="PBrush" ShapeID="_x0000_i1025" DrawAspect="Content" ObjectID="_1452660696" r:id="rId2"/>
      </w:object>
    </w:r>
    <w:r w:rsidR="004B3756">
      <w:tab/>
    </w:r>
    <w:r w:rsidR="004B3756">
      <w:rPr>
        <w:rFonts w:ascii="Calibri" w:hAnsi="Calibri" w:cs="Arial"/>
        <w:b/>
        <w:noProof/>
        <w:sz w:val="18"/>
        <w:szCs w:val="18"/>
        <w:lang w:eastAsia="cs-CZ"/>
      </w:rPr>
      <w:t xml:space="preserve">          </w:t>
    </w:r>
    <w:r>
      <w:rPr>
        <w:rFonts w:ascii="Calibri" w:hAnsi="Calibri" w:cs="Arial"/>
        <w:b/>
        <w:noProof/>
        <w:sz w:val="18"/>
        <w:szCs w:val="18"/>
        <w:lang w:eastAsia="cs-CZ"/>
      </w:rPr>
      <w:t xml:space="preserve">           </w:t>
    </w:r>
    <w:r w:rsidR="004B3756">
      <w:rPr>
        <w:rFonts w:ascii="Calibri" w:hAnsi="Calibri" w:cs="Arial"/>
        <w:b/>
        <w:noProof/>
        <w:sz w:val="18"/>
        <w:szCs w:val="18"/>
        <w:lang w:eastAsia="cs-CZ"/>
      </w:rPr>
      <w:t xml:space="preserve">      </w:t>
    </w:r>
    <w:r w:rsidR="00D44593">
      <w:rPr>
        <w:rFonts w:ascii="Calibri" w:hAnsi="Calibri" w:cs="Arial"/>
        <w:b/>
        <w:noProof/>
        <w:sz w:val="18"/>
        <w:szCs w:val="18"/>
        <w:lang w:eastAsia="cs-CZ"/>
      </w:rPr>
      <w:t xml:space="preserve">           </w:t>
    </w:r>
    <w:r w:rsidR="004B3756">
      <w:rPr>
        <w:rFonts w:ascii="Calibri" w:hAnsi="Calibri" w:cs="Arial"/>
        <w:b/>
        <w:noProof/>
        <w:sz w:val="18"/>
        <w:szCs w:val="18"/>
        <w:lang w:eastAsia="cs-CZ"/>
      </w:rPr>
      <w:t xml:space="preserve">          </w:t>
    </w:r>
    <w:r w:rsidR="004B3756">
      <w:rPr>
        <w:rFonts w:ascii="Calibri" w:hAnsi="Calibri" w:cs="Arial"/>
        <w:b/>
        <w:noProof/>
        <w:sz w:val="18"/>
        <w:szCs w:val="18"/>
        <w:lang w:eastAsia="cs-CZ"/>
      </w:rPr>
      <w:drawing>
        <wp:inline distT="0" distB="0" distL="0" distR="0" wp14:anchorId="19530376" wp14:editId="20B88E8D">
          <wp:extent cx="3505200" cy="487777"/>
          <wp:effectExtent l="0" t="0" r="0" b="762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193" cy="48777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A6"/>
    <w:rsid w:val="000D75B5"/>
    <w:rsid w:val="00106BCA"/>
    <w:rsid w:val="00182AA6"/>
    <w:rsid w:val="0019009C"/>
    <w:rsid w:val="001A120A"/>
    <w:rsid w:val="001E3FC9"/>
    <w:rsid w:val="002E3C8B"/>
    <w:rsid w:val="002F5524"/>
    <w:rsid w:val="00331788"/>
    <w:rsid w:val="003E3B23"/>
    <w:rsid w:val="004B3756"/>
    <w:rsid w:val="00542339"/>
    <w:rsid w:val="0068788A"/>
    <w:rsid w:val="007D00E3"/>
    <w:rsid w:val="007F6191"/>
    <w:rsid w:val="008A40AB"/>
    <w:rsid w:val="00906389"/>
    <w:rsid w:val="00A40DF6"/>
    <w:rsid w:val="00B24169"/>
    <w:rsid w:val="00B95737"/>
    <w:rsid w:val="00C24F28"/>
    <w:rsid w:val="00D44593"/>
    <w:rsid w:val="00D848B0"/>
    <w:rsid w:val="00DA10FD"/>
    <w:rsid w:val="00DF5A83"/>
    <w:rsid w:val="00E60AB0"/>
    <w:rsid w:val="00F9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B3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3756"/>
  </w:style>
  <w:style w:type="paragraph" w:styleId="Zpat">
    <w:name w:val="footer"/>
    <w:basedOn w:val="Normln"/>
    <w:link w:val="ZpatChar"/>
    <w:uiPriority w:val="99"/>
    <w:unhideWhenUsed/>
    <w:rsid w:val="004B3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756"/>
  </w:style>
  <w:style w:type="character" w:styleId="Hypertextovodkaz">
    <w:name w:val="Hyperlink"/>
    <w:basedOn w:val="Standardnpsmoodstavce"/>
    <w:uiPriority w:val="99"/>
    <w:unhideWhenUsed/>
    <w:rsid w:val="007D00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B3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3756"/>
  </w:style>
  <w:style w:type="paragraph" w:styleId="Zpat">
    <w:name w:val="footer"/>
    <w:basedOn w:val="Normln"/>
    <w:link w:val="ZpatChar"/>
    <w:uiPriority w:val="99"/>
    <w:unhideWhenUsed/>
    <w:rsid w:val="004B3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756"/>
  </w:style>
  <w:style w:type="character" w:styleId="Hypertextovodkaz">
    <w:name w:val="Hyperlink"/>
    <w:basedOn w:val="Standardnpsmoodstavce"/>
    <w:uiPriority w:val="99"/>
    <w:unhideWhenUsed/>
    <w:rsid w:val="007D0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oufarova@acfitnes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oufarova@acfitnes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izdnirady.idnes.cz/info/C3_2/S12710001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Panikovi</dc:creator>
  <cp:lastModifiedBy>Hana Toufarová</cp:lastModifiedBy>
  <cp:revision>17</cp:revision>
  <cp:lastPrinted>2014-01-31T07:05:00Z</cp:lastPrinted>
  <dcterms:created xsi:type="dcterms:W3CDTF">2014-01-30T09:38:00Z</dcterms:created>
  <dcterms:modified xsi:type="dcterms:W3CDTF">2014-01-31T07:05:00Z</dcterms:modified>
</cp:coreProperties>
</file>