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7FA" w:rsidRPr="00D707FA" w:rsidRDefault="003C06B9" w:rsidP="005E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70">
        <w:rPr>
          <w:rFonts w:ascii="Times New Roman" w:hAnsi="Times New Roman" w:cs="Times New Roman"/>
          <w:b/>
          <w:sz w:val="28"/>
          <w:szCs w:val="28"/>
        </w:rPr>
        <w:t>Tisková zpráva</w:t>
      </w:r>
      <w:bookmarkStart w:id="0" w:name="_GoBack"/>
      <w:bookmarkEnd w:id="0"/>
    </w:p>
    <w:p w:rsidR="005E040B" w:rsidRDefault="005E040B" w:rsidP="00D707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Školní mládež může výtvarně zpracovat svůj vztah k cyrilometodějskému odkazu </w:t>
      </w:r>
    </w:p>
    <w:p w:rsidR="00CD66BA" w:rsidRPr="00D707FA" w:rsidRDefault="00F15C4B" w:rsidP="00D707FA">
      <w:pPr>
        <w:rPr>
          <w:sz w:val="24"/>
          <w:szCs w:val="24"/>
        </w:rPr>
      </w:pPr>
      <w:proofErr w:type="gramStart"/>
      <w:r w:rsidRPr="00D707FA">
        <w:rPr>
          <w:sz w:val="24"/>
          <w:szCs w:val="24"/>
        </w:rPr>
        <w:t>ZLÍN</w:t>
      </w:r>
      <w:r w:rsidR="00CA2ED3" w:rsidRPr="00D707FA">
        <w:rPr>
          <w:sz w:val="24"/>
          <w:szCs w:val="24"/>
        </w:rPr>
        <w:t xml:space="preserve"> - </w:t>
      </w:r>
      <w:r w:rsidRPr="00D707FA">
        <w:rPr>
          <w:sz w:val="24"/>
          <w:szCs w:val="24"/>
        </w:rPr>
        <w:t>Příběh</w:t>
      </w:r>
      <w:proofErr w:type="gramEnd"/>
      <w:r w:rsidRPr="00D707FA">
        <w:rPr>
          <w:sz w:val="24"/>
          <w:szCs w:val="24"/>
        </w:rPr>
        <w:t xml:space="preserve"> řeckých bratrů, slovanských věrozvěstů sv. Cyrila a Metoděje dodnes udivuje, inspiruje a vzbuzuje emoce i naději. Co říká dnešní školní mládeži</w:t>
      </w:r>
      <w:r w:rsidR="009A02A6">
        <w:rPr>
          <w:sz w:val="24"/>
          <w:szCs w:val="24"/>
        </w:rPr>
        <w:t>?</w:t>
      </w:r>
      <w:r w:rsidRPr="00D707FA">
        <w:rPr>
          <w:sz w:val="24"/>
          <w:szCs w:val="24"/>
        </w:rPr>
        <w:t xml:space="preserve"> </w:t>
      </w:r>
      <w:r w:rsidR="009A02A6">
        <w:rPr>
          <w:sz w:val="24"/>
          <w:szCs w:val="24"/>
        </w:rPr>
        <w:t>To přinesou výsledky</w:t>
      </w:r>
      <w:r w:rsidRPr="00D707FA">
        <w:rPr>
          <w:sz w:val="24"/>
          <w:szCs w:val="24"/>
        </w:rPr>
        <w:t> nové výtvarné soutěž</w:t>
      </w:r>
      <w:r w:rsidR="009A02A6">
        <w:rPr>
          <w:sz w:val="24"/>
          <w:szCs w:val="24"/>
        </w:rPr>
        <w:t>e</w:t>
      </w:r>
      <w:r w:rsidRPr="00D707FA">
        <w:rPr>
          <w:sz w:val="24"/>
          <w:szCs w:val="24"/>
        </w:rPr>
        <w:t xml:space="preserve"> Putování dějinami s Cyrilem a Metodějem</w:t>
      </w:r>
      <w:r w:rsidR="009A02A6">
        <w:rPr>
          <w:sz w:val="24"/>
          <w:szCs w:val="24"/>
        </w:rPr>
        <w:t xml:space="preserve">, která je vyhlašována </w:t>
      </w:r>
      <w:r w:rsidR="009A02A6" w:rsidRPr="00D707FA">
        <w:rPr>
          <w:sz w:val="24"/>
          <w:szCs w:val="24"/>
        </w:rPr>
        <w:t>na obou stranách česko-slovenské hranice</w:t>
      </w:r>
      <w:r w:rsidR="009A02A6">
        <w:rPr>
          <w:sz w:val="24"/>
          <w:szCs w:val="24"/>
        </w:rPr>
        <w:t>.</w:t>
      </w:r>
      <w:r w:rsidRPr="00D707FA">
        <w:rPr>
          <w:sz w:val="24"/>
          <w:szCs w:val="24"/>
        </w:rPr>
        <w:t xml:space="preserve"> </w:t>
      </w:r>
      <w:r w:rsidR="00D707FA">
        <w:rPr>
          <w:sz w:val="24"/>
          <w:szCs w:val="24"/>
        </w:rPr>
        <w:t>„</w:t>
      </w:r>
      <w:r w:rsidR="00CD66BA" w:rsidRPr="00DF4E95">
        <w:rPr>
          <w:sz w:val="24"/>
          <w:szCs w:val="24"/>
        </w:rPr>
        <w:t>Cílem výtvarné soutěže je přiblížit školní mládeži společné kořeny české a slovenské kultury</w:t>
      </w:r>
      <w:r w:rsidR="00D707FA">
        <w:rPr>
          <w:sz w:val="24"/>
          <w:szCs w:val="24"/>
        </w:rPr>
        <w:t xml:space="preserve"> i státnosti</w:t>
      </w:r>
      <w:r w:rsidR="00CD66BA" w:rsidRPr="00DF4E95">
        <w:rPr>
          <w:sz w:val="24"/>
          <w:szCs w:val="24"/>
        </w:rPr>
        <w:t>, pro které bylo velkomoravské období spojené s příchodem byzantské misie sv. Cyrila a Metoděje živnou půdou</w:t>
      </w:r>
      <w:r w:rsidR="005E040B">
        <w:rPr>
          <w:sz w:val="24"/>
          <w:szCs w:val="24"/>
        </w:rPr>
        <w:t>. Věřím, že tematika soutěže kreativní mládež zaujme</w:t>
      </w:r>
      <w:r w:rsidR="00D707FA">
        <w:rPr>
          <w:sz w:val="24"/>
          <w:szCs w:val="24"/>
        </w:rPr>
        <w:t>,“ uvedl Petr Gazdík, člen Rady Zlínského kraje pro oblast školství</w:t>
      </w:r>
      <w:r w:rsidR="00D707FA" w:rsidRPr="005767CD">
        <w:rPr>
          <w:sz w:val="24"/>
          <w:szCs w:val="24"/>
        </w:rPr>
        <w:t>, který soutěži poskytl záštitu.</w:t>
      </w:r>
      <w:r w:rsidR="00CD66BA" w:rsidRPr="00DF4E95">
        <w:rPr>
          <w:sz w:val="24"/>
          <w:szCs w:val="24"/>
        </w:rPr>
        <w:t xml:space="preserve"> </w:t>
      </w:r>
    </w:p>
    <w:p w:rsidR="005E040B" w:rsidRDefault="005E040B" w:rsidP="00D707FA">
      <w:pPr>
        <w:rPr>
          <w:sz w:val="24"/>
          <w:szCs w:val="24"/>
        </w:rPr>
      </w:pPr>
      <w:r w:rsidRPr="00DF4E95">
        <w:rPr>
          <w:sz w:val="24"/>
          <w:szCs w:val="24"/>
        </w:rPr>
        <w:t>Soutěž je určena pro žáky druhého stupně ZŠ, studenty SŠ</w:t>
      </w:r>
      <w:r>
        <w:rPr>
          <w:sz w:val="24"/>
          <w:szCs w:val="24"/>
        </w:rPr>
        <w:t xml:space="preserve"> </w:t>
      </w:r>
      <w:r w:rsidRPr="00DF4E95">
        <w:rPr>
          <w:sz w:val="24"/>
          <w:szCs w:val="24"/>
        </w:rPr>
        <w:t xml:space="preserve">a žáky ZUŠ zejména z moravskoslovenského pomezí, centra </w:t>
      </w:r>
      <w:r>
        <w:rPr>
          <w:sz w:val="24"/>
          <w:szCs w:val="24"/>
        </w:rPr>
        <w:t>středověké</w:t>
      </w:r>
      <w:r w:rsidRPr="00DF4E95">
        <w:rPr>
          <w:sz w:val="24"/>
          <w:szCs w:val="24"/>
        </w:rPr>
        <w:t xml:space="preserve"> Velké Moravy</w:t>
      </w:r>
      <w:r>
        <w:rPr>
          <w:sz w:val="24"/>
          <w:szCs w:val="24"/>
        </w:rPr>
        <w:t xml:space="preserve">. Autoři úspěšných děl se mohou těšit na zajímavé věcné ceny (balíčky regionálních produktů, výtvarných potřeb aj.) a diplomy. </w:t>
      </w:r>
      <w:r w:rsidR="00D707FA" w:rsidRPr="00DF4E95">
        <w:rPr>
          <w:sz w:val="24"/>
          <w:szCs w:val="24"/>
        </w:rPr>
        <w:t>Soutěž vyhlašuje</w:t>
      </w:r>
      <w:r w:rsidR="00D707FA">
        <w:rPr>
          <w:sz w:val="24"/>
          <w:szCs w:val="24"/>
        </w:rPr>
        <w:t xml:space="preserve"> mezinárodní sdružení Evropská kulturní stezka sv. Cyrila a Metoděje</w:t>
      </w:r>
      <w:r w:rsidR="00D707FA" w:rsidRPr="00DF4E95">
        <w:rPr>
          <w:sz w:val="24"/>
          <w:szCs w:val="24"/>
        </w:rPr>
        <w:t xml:space="preserve"> při příležitosti letošních oslav 100. výročí vzniku samostatného československého státu ve spolupráci se Slováckým muzeem v Uherském Hradišti </w:t>
      </w:r>
      <w:r w:rsidR="00D707FA">
        <w:rPr>
          <w:sz w:val="24"/>
          <w:szCs w:val="24"/>
        </w:rPr>
        <w:t xml:space="preserve">a členy sdružení </w:t>
      </w:r>
      <w:r w:rsidR="00D707FA" w:rsidRPr="00DF4E95">
        <w:rPr>
          <w:sz w:val="24"/>
          <w:szCs w:val="24"/>
        </w:rPr>
        <w:t xml:space="preserve">v rámci projektu </w:t>
      </w:r>
      <w:r w:rsidR="00D707FA" w:rsidRPr="00DF4E95">
        <w:rPr>
          <w:b/>
          <w:sz w:val="24"/>
          <w:szCs w:val="24"/>
        </w:rPr>
        <w:t>„Cyrilometodějská tradice v novodobých československých dějinách“</w:t>
      </w:r>
      <w:r w:rsidR="00D707FA" w:rsidRPr="00DF4E95">
        <w:rPr>
          <w:sz w:val="24"/>
          <w:szCs w:val="24"/>
        </w:rPr>
        <w:t xml:space="preserve"> podpořeného Ministerstvem kultury ČR.</w:t>
      </w:r>
      <w:r w:rsidR="00D707FA">
        <w:rPr>
          <w:sz w:val="24"/>
          <w:szCs w:val="24"/>
        </w:rPr>
        <w:t xml:space="preserve"> </w:t>
      </w:r>
    </w:p>
    <w:p w:rsidR="00242CED" w:rsidRPr="00242CED" w:rsidRDefault="00242CED" w:rsidP="00D707FA">
      <w:pPr>
        <w:rPr>
          <w:rFonts w:cstheme="minorHAnsi"/>
          <w:b/>
          <w:sz w:val="24"/>
          <w:szCs w:val="24"/>
        </w:rPr>
      </w:pPr>
      <w:r w:rsidRPr="00242CED">
        <w:rPr>
          <w:rFonts w:cstheme="minorHAnsi"/>
          <w:b/>
          <w:sz w:val="24"/>
          <w:szCs w:val="24"/>
        </w:rPr>
        <w:t>Témata:</w:t>
      </w:r>
    </w:p>
    <w:p w:rsidR="00242CED" w:rsidRPr="00242CED" w:rsidRDefault="00242CED" w:rsidP="00242CED">
      <w:pPr>
        <w:spacing w:after="0"/>
        <w:jc w:val="both"/>
        <w:rPr>
          <w:rFonts w:cstheme="minorHAnsi"/>
          <w:i/>
          <w:sz w:val="24"/>
          <w:szCs w:val="24"/>
        </w:rPr>
      </w:pPr>
      <w:r w:rsidRPr="00242CED">
        <w:rPr>
          <w:rFonts w:cstheme="minorHAnsi"/>
          <w:b/>
          <w:sz w:val="24"/>
          <w:szCs w:val="24"/>
        </w:rPr>
        <w:t>1. "</w:t>
      </w:r>
      <w:r w:rsidRPr="00242CED">
        <w:rPr>
          <w:rFonts w:cstheme="minorHAnsi"/>
          <w:b/>
          <w:i/>
          <w:sz w:val="24"/>
          <w:szCs w:val="24"/>
        </w:rPr>
        <w:t>Na počátku bylo Slovo"</w:t>
      </w:r>
      <w:r w:rsidRPr="00242CED">
        <w:rPr>
          <w:rFonts w:cstheme="minorHAnsi"/>
          <w:b/>
          <w:sz w:val="24"/>
          <w:szCs w:val="24"/>
        </w:rPr>
        <w:t xml:space="preserve"> – Konstantin s Metodějem naučili naše předky číst a psát... </w:t>
      </w:r>
    </w:p>
    <w:p w:rsidR="00242CED" w:rsidRPr="00242CED" w:rsidRDefault="00242CED" w:rsidP="00242CED">
      <w:pPr>
        <w:spacing w:after="0"/>
        <w:jc w:val="both"/>
        <w:rPr>
          <w:rFonts w:cstheme="minorHAnsi"/>
          <w:b/>
          <w:sz w:val="24"/>
          <w:szCs w:val="24"/>
        </w:rPr>
      </w:pPr>
      <w:r w:rsidRPr="00242CED">
        <w:rPr>
          <w:rFonts w:cstheme="minorHAnsi"/>
          <w:b/>
          <w:sz w:val="24"/>
          <w:szCs w:val="24"/>
        </w:rPr>
        <w:t>2. Kdo "</w:t>
      </w:r>
      <w:r w:rsidRPr="00242CED">
        <w:rPr>
          <w:rFonts w:cstheme="minorHAnsi"/>
          <w:b/>
          <w:i/>
          <w:sz w:val="24"/>
          <w:szCs w:val="24"/>
        </w:rPr>
        <w:t>prahne po takovýchto mužích?"</w:t>
      </w:r>
      <w:r w:rsidRPr="00242CED">
        <w:rPr>
          <w:rFonts w:cstheme="minorHAnsi"/>
          <w:b/>
          <w:sz w:val="24"/>
          <w:szCs w:val="24"/>
        </w:rPr>
        <w:t xml:space="preserve"> – Cyrilometodějský odkaz (nejenom) pro dnešní svět</w:t>
      </w:r>
    </w:p>
    <w:p w:rsidR="00242CED" w:rsidRPr="00242CED" w:rsidRDefault="00242CED" w:rsidP="00D707FA">
      <w:pPr>
        <w:rPr>
          <w:rFonts w:cstheme="minorHAnsi"/>
          <w:sz w:val="24"/>
          <w:szCs w:val="24"/>
        </w:rPr>
      </w:pPr>
    </w:p>
    <w:p w:rsidR="00242CED" w:rsidRPr="00242CED" w:rsidRDefault="00242CED" w:rsidP="00242CED">
      <w:pPr>
        <w:spacing w:after="0"/>
        <w:jc w:val="both"/>
        <w:rPr>
          <w:rFonts w:cstheme="minorHAnsi"/>
          <w:b/>
          <w:sz w:val="24"/>
          <w:szCs w:val="24"/>
        </w:rPr>
      </w:pPr>
      <w:r w:rsidRPr="00242CED">
        <w:rPr>
          <w:rFonts w:cstheme="minorHAnsi"/>
          <w:b/>
          <w:sz w:val="24"/>
          <w:szCs w:val="24"/>
        </w:rPr>
        <w:t>Školní kategorie:</w:t>
      </w:r>
    </w:p>
    <w:p w:rsidR="00242CED" w:rsidRPr="00242CED" w:rsidRDefault="00242CED" w:rsidP="00242CED">
      <w:pPr>
        <w:spacing w:after="0"/>
        <w:jc w:val="both"/>
        <w:rPr>
          <w:rFonts w:cstheme="minorHAnsi"/>
          <w:sz w:val="24"/>
          <w:szCs w:val="24"/>
        </w:rPr>
      </w:pPr>
      <w:r w:rsidRPr="00242CED">
        <w:rPr>
          <w:rFonts w:cstheme="minorHAnsi"/>
          <w:sz w:val="24"/>
          <w:szCs w:val="24"/>
          <w:u w:val="single"/>
        </w:rPr>
        <w:t>I. kategorie</w:t>
      </w:r>
      <w:r w:rsidRPr="00242CED">
        <w:rPr>
          <w:rFonts w:cstheme="minorHAnsi"/>
          <w:sz w:val="24"/>
          <w:szCs w:val="24"/>
        </w:rPr>
        <w:t xml:space="preserve"> – 2. stupeň základních škol (7.-8. třída) a odpovídající ročníky víceletých gymnázií </w:t>
      </w:r>
    </w:p>
    <w:p w:rsidR="00242CED" w:rsidRPr="00242CED" w:rsidRDefault="00242CED" w:rsidP="00242CED">
      <w:pPr>
        <w:spacing w:after="0"/>
        <w:jc w:val="both"/>
        <w:rPr>
          <w:rFonts w:cstheme="minorHAnsi"/>
          <w:sz w:val="24"/>
          <w:szCs w:val="24"/>
        </w:rPr>
      </w:pPr>
      <w:r w:rsidRPr="00242CED">
        <w:rPr>
          <w:rFonts w:cstheme="minorHAnsi"/>
          <w:sz w:val="24"/>
          <w:szCs w:val="24"/>
          <w:u w:val="single"/>
        </w:rPr>
        <w:t>II. kategorie</w:t>
      </w:r>
      <w:r w:rsidRPr="00242CED">
        <w:rPr>
          <w:rFonts w:cstheme="minorHAnsi"/>
          <w:sz w:val="24"/>
          <w:szCs w:val="24"/>
        </w:rPr>
        <w:t xml:space="preserve"> – střední školy (1.-3. ročník) a odpovídající ročníky víceletých gymnázií</w:t>
      </w:r>
    </w:p>
    <w:p w:rsidR="00242CED" w:rsidRPr="00242CED" w:rsidRDefault="00242CED" w:rsidP="00242CED">
      <w:pPr>
        <w:spacing w:after="0"/>
        <w:jc w:val="both"/>
        <w:rPr>
          <w:rFonts w:cstheme="minorHAnsi"/>
          <w:sz w:val="24"/>
          <w:szCs w:val="24"/>
        </w:rPr>
      </w:pPr>
      <w:r w:rsidRPr="00242CED">
        <w:rPr>
          <w:rFonts w:cstheme="minorHAnsi"/>
          <w:sz w:val="24"/>
          <w:szCs w:val="24"/>
          <w:u w:val="single"/>
        </w:rPr>
        <w:t>III. kategorie</w:t>
      </w:r>
      <w:r w:rsidRPr="00242CED">
        <w:rPr>
          <w:rFonts w:cstheme="minorHAnsi"/>
          <w:sz w:val="24"/>
          <w:szCs w:val="24"/>
        </w:rPr>
        <w:t xml:space="preserve"> – základní umělecké školy</w:t>
      </w:r>
    </w:p>
    <w:p w:rsidR="00242CED" w:rsidRPr="00242CED" w:rsidRDefault="00242CED" w:rsidP="00242CE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242CED" w:rsidRPr="00242CED" w:rsidRDefault="00242CED" w:rsidP="00242CED">
      <w:pPr>
        <w:spacing w:after="0"/>
        <w:jc w:val="both"/>
        <w:rPr>
          <w:rFonts w:cstheme="minorHAnsi"/>
          <w:b/>
          <w:sz w:val="24"/>
          <w:szCs w:val="24"/>
        </w:rPr>
      </w:pPr>
      <w:r w:rsidRPr="00242CED">
        <w:rPr>
          <w:rFonts w:cstheme="minorHAnsi"/>
          <w:b/>
          <w:sz w:val="24"/>
          <w:szCs w:val="24"/>
        </w:rPr>
        <w:t>Umělecké techniky / formát:</w:t>
      </w:r>
    </w:p>
    <w:p w:rsidR="00242CED" w:rsidRPr="00242CED" w:rsidRDefault="00242CED" w:rsidP="00242CED">
      <w:pPr>
        <w:spacing w:after="0"/>
        <w:jc w:val="both"/>
        <w:rPr>
          <w:rFonts w:cstheme="minorHAnsi"/>
          <w:sz w:val="24"/>
          <w:szCs w:val="24"/>
        </w:rPr>
      </w:pPr>
      <w:r w:rsidRPr="00242CED">
        <w:rPr>
          <w:rFonts w:cstheme="minorHAnsi"/>
          <w:sz w:val="24"/>
          <w:szCs w:val="24"/>
        </w:rPr>
        <w:t xml:space="preserve">malba, kresba, grafika, koláž, keramická mozaika, textil a přírodní materiály, počítačová grafika </w:t>
      </w:r>
    </w:p>
    <w:p w:rsidR="00242CED" w:rsidRPr="00242CED" w:rsidRDefault="00242CED" w:rsidP="00242CED">
      <w:pPr>
        <w:spacing w:after="0"/>
        <w:jc w:val="both"/>
        <w:rPr>
          <w:rFonts w:cstheme="minorHAnsi"/>
          <w:sz w:val="24"/>
          <w:szCs w:val="24"/>
        </w:rPr>
      </w:pPr>
      <w:r w:rsidRPr="00242CED">
        <w:rPr>
          <w:rFonts w:cstheme="minorHAnsi"/>
          <w:sz w:val="24"/>
          <w:szCs w:val="24"/>
        </w:rPr>
        <w:t>formát A5, A4, A3</w:t>
      </w:r>
    </w:p>
    <w:p w:rsidR="00242CED" w:rsidRDefault="00242CED" w:rsidP="00D707FA">
      <w:pPr>
        <w:rPr>
          <w:sz w:val="24"/>
          <w:szCs w:val="24"/>
        </w:rPr>
      </w:pPr>
    </w:p>
    <w:p w:rsidR="00CD66BA" w:rsidRPr="00DF4E95" w:rsidRDefault="00CD66BA" w:rsidP="00D707FA">
      <w:pPr>
        <w:rPr>
          <w:sz w:val="24"/>
          <w:szCs w:val="24"/>
        </w:rPr>
      </w:pPr>
      <w:r w:rsidRPr="00DF4E95">
        <w:rPr>
          <w:sz w:val="24"/>
          <w:szCs w:val="24"/>
        </w:rPr>
        <w:t xml:space="preserve">Aktuální informace na </w:t>
      </w:r>
      <w:hyperlink r:id="rId7" w:history="1">
        <w:r w:rsidRPr="0020398F">
          <w:rPr>
            <w:rStyle w:val="Hypertextovodkaz"/>
            <w:sz w:val="24"/>
            <w:szCs w:val="24"/>
          </w:rPr>
          <w:t>www.cyril-methodius.eu/statnost100/</w:t>
        </w:r>
      </w:hyperlink>
    </w:p>
    <w:p w:rsidR="00242CED" w:rsidRDefault="00242CED" w:rsidP="00D707FA">
      <w:pPr>
        <w:rPr>
          <w:b/>
        </w:rPr>
      </w:pPr>
    </w:p>
    <w:p w:rsidR="00242CED" w:rsidRDefault="00242CED" w:rsidP="00D707FA">
      <w:pPr>
        <w:rPr>
          <w:b/>
        </w:rPr>
      </w:pPr>
    </w:p>
    <w:p w:rsidR="00CD66BA" w:rsidRPr="00D707FA" w:rsidRDefault="00CD66BA" w:rsidP="00D707FA">
      <w:pPr>
        <w:rPr>
          <w:b/>
        </w:rPr>
      </w:pPr>
      <w:r w:rsidRPr="00D707FA">
        <w:rPr>
          <w:b/>
        </w:rPr>
        <w:t>Harmonogram soutěže:</w:t>
      </w:r>
    </w:p>
    <w:p w:rsidR="00CD66BA" w:rsidRPr="00D707FA" w:rsidRDefault="00CD66BA" w:rsidP="005E040B">
      <w:pPr>
        <w:spacing w:line="240" w:lineRule="auto"/>
      </w:pPr>
      <w:r w:rsidRPr="00D707FA">
        <w:t>Zaslání podmínek soutěže na vybrané školy ČR a SR: leden 2018</w:t>
      </w:r>
    </w:p>
    <w:p w:rsidR="00CD66BA" w:rsidRPr="00D707FA" w:rsidRDefault="00CD66BA" w:rsidP="005E040B">
      <w:pPr>
        <w:spacing w:line="240" w:lineRule="auto"/>
      </w:pPr>
      <w:r w:rsidRPr="00D707FA">
        <w:t>Vyhlášení soutěže na školách: únor 2018</w:t>
      </w:r>
    </w:p>
    <w:p w:rsidR="00CD66BA" w:rsidRPr="00D707FA" w:rsidRDefault="00CD66BA" w:rsidP="005E040B">
      <w:pPr>
        <w:spacing w:line="240" w:lineRule="auto"/>
      </w:pPr>
      <w:r w:rsidRPr="00D707FA">
        <w:t>Termín pro doručení prací: 18. 5. 2018 (Slovácké muzeum v Uherském Hradišti)</w:t>
      </w:r>
    </w:p>
    <w:p w:rsidR="00CD66BA" w:rsidRPr="00D707FA" w:rsidRDefault="00CD66BA" w:rsidP="005E040B">
      <w:pPr>
        <w:spacing w:line="240" w:lineRule="auto"/>
      </w:pPr>
      <w:r w:rsidRPr="00D707FA">
        <w:t>Vyhodnocení přihlášených děl porotou soutěže: 23. 5. 2018</w:t>
      </w:r>
    </w:p>
    <w:p w:rsidR="00CD66BA" w:rsidRPr="00D707FA" w:rsidRDefault="00CD66BA" w:rsidP="005E040B">
      <w:pPr>
        <w:spacing w:line="240" w:lineRule="auto"/>
      </w:pPr>
      <w:r w:rsidRPr="00D707FA">
        <w:t>Příprava katalogu úspěšných prací a výstavy: červen-srpen 2018</w:t>
      </w:r>
    </w:p>
    <w:p w:rsidR="00CD66BA" w:rsidRPr="00D707FA" w:rsidRDefault="00CD66BA" w:rsidP="005E040B">
      <w:pPr>
        <w:spacing w:line="240" w:lineRule="auto"/>
      </w:pPr>
      <w:r w:rsidRPr="00D707FA">
        <w:t>Vyhlášení výsledků a předání ocenění za 1.-3. místo z každé kategorie, event. zvláštních ocenění v rámci vernisáže putovní výstavy: 21. 9. 2018 (Památník Velké Moravy ve Starém Městě)</w:t>
      </w:r>
    </w:p>
    <w:p w:rsidR="00D707FA" w:rsidRDefault="00CD66BA" w:rsidP="005E040B">
      <w:pPr>
        <w:spacing w:line="240" w:lineRule="auto"/>
      </w:pPr>
      <w:r w:rsidRPr="00D707FA">
        <w:t xml:space="preserve">Putovní výstava vybraných děl: </w:t>
      </w:r>
      <w:proofErr w:type="gramStart"/>
      <w:r w:rsidRPr="00D707FA">
        <w:t>září – prosinec</w:t>
      </w:r>
      <w:proofErr w:type="gramEnd"/>
      <w:r w:rsidRPr="00D707FA">
        <w:t xml:space="preserve"> 2018 (Staré Město, Mikulčice, Nitra a dále dle zájmu)</w:t>
      </w:r>
    </w:p>
    <w:p w:rsidR="005E040B" w:rsidRDefault="005E040B" w:rsidP="005E040B">
      <w:pPr>
        <w:spacing w:line="240" w:lineRule="auto"/>
      </w:pPr>
    </w:p>
    <w:p w:rsidR="00CD66BA" w:rsidRDefault="00F15C4B" w:rsidP="00A81C82">
      <w:r>
        <w:t>30</w:t>
      </w:r>
      <w:r w:rsidR="00CA2ED3">
        <w:t>. 1. 2018</w:t>
      </w:r>
      <w:r w:rsidR="003D2CBD" w:rsidRPr="001C0270">
        <w:t>, v</w:t>
      </w:r>
      <w:r w:rsidR="00AC5DCF" w:rsidRPr="001C0270">
        <w:t xml:space="preserve">íce informací: </w:t>
      </w:r>
      <w:r w:rsidR="00982280" w:rsidRPr="001C0270">
        <w:t xml:space="preserve">Ing. </w:t>
      </w:r>
      <w:r w:rsidR="00AC5DCF" w:rsidRPr="001C0270">
        <w:t>Martina Janochová, ředi</w:t>
      </w:r>
      <w:r w:rsidR="001C0270">
        <w:t>telka</w:t>
      </w:r>
      <w:r w:rsidR="00242CED">
        <w:t xml:space="preserve"> sdružení EKSCM</w:t>
      </w:r>
      <w:r w:rsidR="001C0270">
        <w:t xml:space="preserve">, tel. </w:t>
      </w:r>
      <w:r w:rsidR="00B703C9">
        <w:t xml:space="preserve">+420 </w:t>
      </w:r>
      <w:r w:rsidR="001C0270">
        <w:t>733</w:t>
      </w:r>
      <w:r w:rsidR="00034023">
        <w:t> </w:t>
      </w:r>
      <w:r w:rsidR="001C0270">
        <w:t>161</w:t>
      </w:r>
      <w:r w:rsidR="00CD66BA">
        <w:t> </w:t>
      </w:r>
      <w:r w:rsidR="00D9154F">
        <w:t>674</w:t>
      </w:r>
    </w:p>
    <w:p w:rsidR="00CD66BA" w:rsidRPr="00CD66BA" w:rsidRDefault="00CD66BA" w:rsidP="00A81C82">
      <w:pPr>
        <w:rPr>
          <w:i/>
        </w:rPr>
        <w:sectPr w:rsidR="00CD66BA" w:rsidRPr="00CD66BA" w:rsidSect="0021761F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D66BA">
        <w:rPr>
          <w:i/>
        </w:rPr>
        <w:t>Příloha: Pravidla soutěže a přihlašovací líst</w:t>
      </w:r>
      <w:r w:rsidR="00D707FA">
        <w:rPr>
          <w:i/>
        </w:rPr>
        <w:t>e</w:t>
      </w:r>
      <w:r w:rsidR="00242CED">
        <w:rPr>
          <w:i/>
        </w:rPr>
        <w:t>k</w:t>
      </w:r>
    </w:p>
    <w:p w:rsidR="00AC5DCF" w:rsidRPr="00D4084C" w:rsidRDefault="00AC5DCF" w:rsidP="00FC3062">
      <w:pPr>
        <w:pStyle w:val="Prosttext"/>
        <w:rPr>
          <w:rFonts w:asciiTheme="minorHAnsi" w:hAnsiTheme="minorHAnsi" w:cstheme="minorBidi"/>
          <w:b/>
          <w:color w:val="auto"/>
          <w:sz w:val="24"/>
          <w:szCs w:val="24"/>
        </w:rPr>
      </w:pPr>
    </w:p>
    <w:sectPr w:rsidR="00AC5DCF" w:rsidRPr="00D4084C" w:rsidSect="00C1732A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076" w:rsidRDefault="000E4076" w:rsidP="00F40D0E">
      <w:pPr>
        <w:spacing w:after="0" w:line="240" w:lineRule="auto"/>
      </w:pPr>
      <w:r>
        <w:separator/>
      </w:r>
    </w:p>
  </w:endnote>
  <w:endnote w:type="continuationSeparator" w:id="0">
    <w:p w:rsidR="000E4076" w:rsidRDefault="000E4076" w:rsidP="00F4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CF" w:rsidRDefault="00AC5DC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0ED1D" wp14:editId="3B355E42">
              <wp:simplePos x="0" y="0"/>
              <wp:positionH relativeFrom="column">
                <wp:posOffset>2833370</wp:posOffset>
              </wp:positionH>
              <wp:positionV relativeFrom="paragraph">
                <wp:posOffset>-203200</wp:posOffset>
              </wp:positionV>
              <wp:extent cx="9525" cy="838200"/>
              <wp:effectExtent l="0" t="0" r="28575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838200"/>
                      </a:xfrm>
                      <a:prstGeom prst="line">
                        <a:avLst/>
                      </a:prstGeom>
                      <a:ln w="12700">
                        <a:solidFill>
                          <a:srgbClr val="C7AE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51004A" id="Přímá spojnic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1pt,-16pt" to="223.8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" strokecolor="#c7ae34" strokeweight="1pt">
              <v:stroke joinstyle="miter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6DD2F6" wp14:editId="5542D7B2">
              <wp:simplePos x="0" y="0"/>
              <wp:positionH relativeFrom="margin">
                <wp:posOffset>1099820</wp:posOffset>
              </wp:positionH>
              <wp:positionV relativeFrom="paragraph">
                <wp:posOffset>-193675</wp:posOffset>
              </wp:positionV>
              <wp:extent cx="4838700" cy="790575"/>
              <wp:effectExtent l="0" t="0" r="0" b="9525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C5DCF" w:rsidRPr="00574652" w:rsidRDefault="00AC5DCF" w:rsidP="0095284C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proofErr w:type="spellStart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>Evropská</w:t>
                          </w:r>
                          <w:proofErr w:type="spellEnd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>kulturní</w:t>
                          </w:r>
                          <w:proofErr w:type="spellEnd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>stezka</w:t>
                          </w:r>
                          <w:proofErr w:type="spellEnd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>sv</w:t>
                          </w:r>
                          <w:proofErr w:type="spellEnd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>Cyrila</w:t>
                          </w:r>
                          <w:proofErr w:type="spellEnd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 xml:space="preserve"> a </w:t>
                          </w:r>
                          <w:proofErr w:type="spellStart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>Metoděje</w:t>
                          </w:r>
                          <w:proofErr w:type="spellEnd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>z.s.p.o</w:t>
                          </w:r>
                          <w:proofErr w:type="spellEnd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</w:p>
                        <w:p w:rsidR="00AC5DCF" w:rsidRPr="0095284C" w:rsidRDefault="00AC5DCF" w:rsidP="0095284C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ab/>
                          </w:r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ab/>
                            <w:t xml:space="preserve">J. A. </w:t>
                          </w:r>
                          <w:proofErr w:type="spellStart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>Bati</w:t>
                          </w:r>
                          <w:proofErr w:type="spellEnd"/>
                          <w:r w:rsidRPr="00574652">
                            <w:rPr>
                              <w:rFonts w:ascii="Times New Roman" w:hAnsi="Times New Roman" w:cs="Times New Roman"/>
                              <w:color w:val="2C2C75"/>
                              <w:sz w:val="20"/>
                              <w:szCs w:val="20"/>
                              <w:lang w:val="en-US"/>
                            </w:rPr>
                            <w:t xml:space="preserve"> 5520, 760 01, Zlín (CZ)</w:t>
                          </w:r>
                          <w:r w:rsidRPr="0095284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  <w:p w:rsidR="00AC5DCF" w:rsidRPr="0095284C" w:rsidRDefault="000E4076" w:rsidP="0095284C">
                          <w:pPr>
                            <w:spacing w:after="0"/>
                            <w:ind w:left="2124" w:firstLine="708"/>
                            <w:jc w:val="both"/>
                            <w:rPr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hyperlink r:id="rId1" w:history="1">
                            <w:r w:rsidR="00AC5DCF" w:rsidRPr="0095284C">
                              <w:rPr>
                                <w:rStyle w:val="Hypertextovodkaz"/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GB"/>
                              </w:rPr>
                              <w:t>www.cyril-methodius.eu</w:t>
                            </w:r>
                          </w:hyperlink>
                        </w:p>
                        <w:p w:rsidR="00AC5DCF" w:rsidRPr="00F40D0E" w:rsidRDefault="00AC5DC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DD2F6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86.6pt;margin-top:-15.25pt;width:381pt;height:62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" fillcolor="white [3201]" stroked="f" strokeweight=".5pt">
              <v:textbox>
                <w:txbxContent>
                  <w:p w:rsidR="00AC5DCF" w:rsidRPr="00574652" w:rsidRDefault="00AC5DCF" w:rsidP="0095284C">
                    <w:pPr>
                      <w:spacing w:after="0"/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proofErr w:type="spellStart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>Evropská</w:t>
                    </w:r>
                    <w:proofErr w:type="spellEnd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>kulturní</w:t>
                    </w:r>
                    <w:proofErr w:type="spellEnd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>stezka</w:t>
                    </w:r>
                    <w:proofErr w:type="spellEnd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>sv</w:t>
                    </w:r>
                    <w:proofErr w:type="spellEnd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 xml:space="preserve">. </w:t>
                    </w:r>
                    <w:proofErr w:type="spellStart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>Cyrila</w:t>
                    </w:r>
                    <w:proofErr w:type="spellEnd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 xml:space="preserve"> a </w:t>
                    </w:r>
                    <w:proofErr w:type="spellStart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>Metoděje</w:t>
                    </w:r>
                    <w:proofErr w:type="spellEnd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 xml:space="preserve">, </w:t>
                    </w:r>
                    <w:proofErr w:type="spellStart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>z.s.p.o</w:t>
                    </w:r>
                    <w:proofErr w:type="spellEnd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>.</w:t>
                    </w:r>
                  </w:p>
                  <w:p w:rsidR="00AC5DCF" w:rsidRPr="0095284C" w:rsidRDefault="00AC5DCF" w:rsidP="0095284C"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ab/>
                    </w:r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ab/>
                    </w:r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ab/>
                    </w:r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ab/>
                      <w:t xml:space="preserve">J. A. </w:t>
                    </w:r>
                    <w:proofErr w:type="spellStart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>Bati</w:t>
                    </w:r>
                    <w:proofErr w:type="spellEnd"/>
                    <w:r w:rsidRPr="00574652">
                      <w:rPr>
                        <w:rFonts w:ascii="Times New Roman" w:hAnsi="Times New Roman" w:cs="Times New Roman"/>
                        <w:color w:val="2C2C75"/>
                        <w:sz w:val="20"/>
                        <w:szCs w:val="20"/>
                        <w:lang w:val="en-US"/>
                      </w:rPr>
                      <w:t xml:space="preserve"> 5520, 760 01, Zlín (CZ)</w:t>
                    </w:r>
                    <w:r w:rsidRPr="0095284C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:rsidR="00AC5DCF" w:rsidRPr="0095284C" w:rsidRDefault="000E4076" w:rsidP="0095284C">
                    <w:pPr>
                      <w:spacing w:after="0"/>
                      <w:ind w:left="2124" w:firstLine="708"/>
                      <w:jc w:val="both"/>
                      <w:rPr>
                        <w:b/>
                        <w:sz w:val="20"/>
                        <w:szCs w:val="20"/>
                        <w:lang w:val="en-GB"/>
                      </w:rPr>
                    </w:pPr>
                    <w:hyperlink r:id="rId2" w:history="1">
                      <w:r w:rsidR="00AC5DCF" w:rsidRPr="0095284C">
                        <w:rPr>
                          <w:rStyle w:val="Hypertextovodkaz"/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GB"/>
                        </w:rPr>
                        <w:t>www.cyril-methodius.eu</w:t>
                      </w:r>
                    </w:hyperlink>
                  </w:p>
                  <w:p w:rsidR="00AC5DCF" w:rsidRPr="00F40D0E" w:rsidRDefault="00AC5DCF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076" w:rsidRDefault="000E4076" w:rsidP="00F40D0E">
      <w:pPr>
        <w:spacing w:after="0" w:line="240" w:lineRule="auto"/>
      </w:pPr>
      <w:r>
        <w:separator/>
      </w:r>
    </w:p>
  </w:footnote>
  <w:footnote w:type="continuationSeparator" w:id="0">
    <w:p w:rsidR="000E4076" w:rsidRDefault="000E4076" w:rsidP="00F4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DCF" w:rsidRPr="00AC3A35" w:rsidRDefault="00AC5DCF" w:rsidP="00AC3A35">
    <w:pPr>
      <w:pStyle w:val="Zhlav"/>
      <w:jc w:val="center"/>
      <w:rPr>
        <w:sz w:val="24"/>
        <w:szCs w:val="24"/>
      </w:rPr>
    </w:pPr>
    <w:r w:rsidRPr="00F45B58">
      <w:rPr>
        <w:noProof/>
        <w:sz w:val="24"/>
        <w:szCs w:val="24"/>
        <w:lang w:eastAsia="cs-CZ"/>
      </w:rPr>
      <w:drawing>
        <wp:inline distT="0" distB="0" distL="0" distR="0" wp14:anchorId="1B499FD0" wp14:editId="7284A0FD">
          <wp:extent cx="1190625" cy="1236345"/>
          <wp:effectExtent l="0" t="0" r="952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44" r="7753"/>
                  <a:stretch/>
                </pic:blipFill>
                <pic:spPr bwMode="auto">
                  <a:xfrm>
                    <a:off x="0" y="0"/>
                    <a:ext cx="1198448" cy="12444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15C4B">
      <w:rPr>
        <w:noProof/>
        <w:sz w:val="24"/>
        <w:szCs w:val="24"/>
      </w:rPr>
      <w:t xml:space="preserve">                                                                                   </w:t>
    </w:r>
    <w:r w:rsidR="00F15C4B">
      <w:rPr>
        <w:noProof/>
        <w:sz w:val="24"/>
        <w:szCs w:val="24"/>
      </w:rPr>
      <w:drawing>
        <wp:inline distT="0" distB="0" distL="0" distR="0">
          <wp:extent cx="1668925" cy="655377"/>
          <wp:effectExtent l="0" t="0" r="762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925" cy="65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0E" w:rsidRDefault="00F40D0E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B38C4"/>
    <w:multiLevelType w:val="hybridMultilevel"/>
    <w:tmpl w:val="067636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B50B0"/>
    <w:multiLevelType w:val="hybridMultilevel"/>
    <w:tmpl w:val="3C62C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035A4"/>
    <w:multiLevelType w:val="hybridMultilevel"/>
    <w:tmpl w:val="40183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20E12"/>
    <w:multiLevelType w:val="hybridMultilevel"/>
    <w:tmpl w:val="F9A4C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F7F1A"/>
    <w:multiLevelType w:val="hybridMultilevel"/>
    <w:tmpl w:val="F612A5C8"/>
    <w:lvl w:ilvl="0" w:tplc="47FC02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951B8"/>
    <w:multiLevelType w:val="hybridMultilevel"/>
    <w:tmpl w:val="70D29D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6F"/>
    <w:rsid w:val="0002474F"/>
    <w:rsid w:val="00027C1C"/>
    <w:rsid w:val="00034023"/>
    <w:rsid w:val="000408E1"/>
    <w:rsid w:val="00056FCA"/>
    <w:rsid w:val="000E4076"/>
    <w:rsid w:val="000E473B"/>
    <w:rsid w:val="0011453A"/>
    <w:rsid w:val="001239C4"/>
    <w:rsid w:val="00123C55"/>
    <w:rsid w:val="001500CC"/>
    <w:rsid w:val="00150AC5"/>
    <w:rsid w:val="00152F46"/>
    <w:rsid w:val="00157619"/>
    <w:rsid w:val="0016654A"/>
    <w:rsid w:val="001A5281"/>
    <w:rsid w:val="001B2792"/>
    <w:rsid w:val="001C0270"/>
    <w:rsid w:val="001D5137"/>
    <w:rsid w:val="001D53E3"/>
    <w:rsid w:val="001F750B"/>
    <w:rsid w:val="00200783"/>
    <w:rsid w:val="0021761F"/>
    <w:rsid w:val="0023270C"/>
    <w:rsid w:val="00242CED"/>
    <w:rsid w:val="00277481"/>
    <w:rsid w:val="00293047"/>
    <w:rsid w:val="002D0FD3"/>
    <w:rsid w:val="003002C3"/>
    <w:rsid w:val="00300DC1"/>
    <w:rsid w:val="00303E03"/>
    <w:rsid w:val="003429AC"/>
    <w:rsid w:val="0036119E"/>
    <w:rsid w:val="00395B12"/>
    <w:rsid w:val="003B32A7"/>
    <w:rsid w:val="003C06B9"/>
    <w:rsid w:val="003D0E1E"/>
    <w:rsid w:val="003D2CBD"/>
    <w:rsid w:val="00486CE2"/>
    <w:rsid w:val="004B2DC8"/>
    <w:rsid w:val="004F1525"/>
    <w:rsid w:val="004F5015"/>
    <w:rsid w:val="00502B89"/>
    <w:rsid w:val="00523946"/>
    <w:rsid w:val="00534E03"/>
    <w:rsid w:val="00556FEA"/>
    <w:rsid w:val="00557472"/>
    <w:rsid w:val="00560F91"/>
    <w:rsid w:val="00574652"/>
    <w:rsid w:val="005767CD"/>
    <w:rsid w:val="00583E62"/>
    <w:rsid w:val="005879C8"/>
    <w:rsid w:val="005B406F"/>
    <w:rsid w:val="005B5082"/>
    <w:rsid w:val="005C151C"/>
    <w:rsid w:val="005E040B"/>
    <w:rsid w:val="005E3031"/>
    <w:rsid w:val="00606340"/>
    <w:rsid w:val="00610D13"/>
    <w:rsid w:val="00623F4A"/>
    <w:rsid w:val="00650A96"/>
    <w:rsid w:val="00692681"/>
    <w:rsid w:val="006D45DC"/>
    <w:rsid w:val="006F54CE"/>
    <w:rsid w:val="0073793A"/>
    <w:rsid w:val="00763986"/>
    <w:rsid w:val="007879FB"/>
    <w:rsid w:val="007A3142"/>
    <w:rsid w:val="007A41FF"/>
    <w:rsid w:val="007A6B47"/>
    <w:rsid w:val="007C0708"/>
    <w:rsid w:val="008059CA"/>
    <w:rsid w:val="0083591A"/>
    <w:rsid w:val="00841571"/>
    <w:rsid w:val="00856EEE"/>
    <w:rsid w:val="00857BE3"/>
    <w:rsid w:val="00871F5D"/>
    <w:rsid w:val="00876C66"/>
    <w:rsid w:val="00891D32"/>
    <w:rsid w:val="008C246F"/>
    <w:rsid w:val="008E4DBA"/>
    <w:rsid w:val="00917027"/>
    <w:rsid w:val="0095284C"/>
    <w:rsid w:val="00954664"/>
    <w:rsid w:val="00965902"/>
    <w:rsid w:val="00982280"/>
    <w:rsid w:val="009830A6"/>
    <w:rsid w:val="009A02A6"/>
    <w:rsid w:val="009B4890"/>
    <w:rsid w:val="009B7E2D"/>
    <w:rsid w:val="009F7CB7"/>
    <w:rsid w:val="00A10635"/>
    <w:rsid w:val="00A14945"/>
    <w:rsid w:val="00A15F76"/>
    <w:rsid w:val="00A50413"/>
    <w:rsid w:val="00A51940"/>
    <w:rsid w:val="00A8060E"/>
    <w:rsid w:val="00A81C82"/>
    <w:rsid w:val="00AB4FE5"/>
    <w:rsid w:val="00AB5DB5"/>
    <w:rsid w:val="00AB764F"/>
    <w:rsid w:val="00AC23CC"/>
    <w:rsid w:val="00AC3A35"/>
    <w:rsid w:val="00AC59E2"/>
    <w:rsid w:val="00AC5DCF"/>
    <w:rsid w:val="00AD331B"/>
    <w:rsid w:val="00AD76D4"/>
    <w:rsid w:val="00AE0328"/>
    <w:rsid w:val="00B20FA1"/>
    <w:rsid w:val="00B703C9"/>
    <w:rsid w:val="00B873D6"/>
    <w:rsid w:val="00B91EE1"/>
    <w:rsid w:val="00B95037"/>
    <w:rsid w:val="00BA72D7"/>
    <w:rsid w:val="00C14BA0"/>
    <w:rsid w:val="00C1732A"/>
    <w:rsid w:val="00C24D33"/>
    <w:rsid w:val="00C30396"/>
    <w:rsid w:val="00C563BD"/>
    <w:rsid w:val="00C626C5"/>
    <w:rsid w:val="00C73F93"/>
    <w:rsid w:val="00C7616D"/>
    <w:rsid w:val="00CA2ED3"/>
    <w:rsid w:val="00CB4F6A"/>
    <w:rsid w:val="00CC3CF0"/>
    <w:rsid w:val="00CD4564"/>
    <w:rsid w:val="00CD66BA"/>
    <w:rsid w:val="00D1483E"/>
    <w:rsid w:val="00D229C3"/>
    <w:rsid w:val="00D259C2"/>
    <w:rsid w:val="00D4084C"/>
    <w:rsid w:val="00D43663"/>
    <w:rsid w:val="00D56037"/>
    <w:rsid w:val="00D707FA"/>
    <w:rsid w:val="00D74431"/>
    <w:rsid w:val="00D80092"/>
    <w:rsid w:val="00D9154F"/>
    <w:rsid w:val="00DB5616"/>
    <w:rsid w:val="00DF6FA9"/>
    <w:rsid w:val="00E173AD"/>
    <w:rsid w:val="00E4102A"/>
    <w:rsid w:val="00EC339E"/>
    <w:rsid w:val="00EF5190"/>
    <w:rsid w:val="00F15C4B"/>
    <w:rsid w:val="00F334CA"/>
    <w:rsid w:val="00F36BFB"/>
    <w:rsid w:val="00F40D0E"/>
    <w:rsid w:val="00F521C7"/>
    <w:rsid w:val="00F644DC"/>
    <w:rsid w:val="00F93A5F"/>
    <w:rsid w:val="00F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6A5B2"/>
  <w15:docId w15:val="{F9A45D64-ECDF-4AB9-A51B-B9AC1939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1EE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B91EE1"/>
  </w:style>
  <w:style w:type="paragraph" w:styleId="Zhlav">
    <w:name w:val="header"/>
    <w:basedOn w:val="Normln"/>
    <w:link w:val="ZhlavChar"/>
    <w:uiPriority w:val="99"/>
    <w:unhideWhenUsed/>
    <w:rsid w:val="00F4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D0E"/>
  </w:style>
  <w:style w:type="paragraph" w:styleId="Zpat">
    <w:name w:val="footer"/>
    <w:basedOn w:val="Normln"/>
    <w:link w:val="ZpatChar"/>
    <w:uiPriority w:val="99"/>
    <w:unhideWhenUsed/>
    <w:rsid w:val="00F4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D0E"/>
  </w:style>
  <w:style w:type="character" w:styleId="Hypertextovodkaz">
    <w:name w:val="Hyperlink"/>
    <w:basedOn w:val="Standardnpsmoodstavce"/>
    <w:uiPriority w:val="99"/>
    <w:unhideWhenUsed/>
    <w:rsid w:val="00F40D0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A3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1761F"/>
    <w:pPr>
      <w:spacing w:after="160" w:line="259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176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761F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761F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1483E"/>
    <w:pPr>
      <w:spacing w:after="0" w:line="240" w:lineRule="auto"/>
    </w:pPr>
    <w:rPr>
      <w:rFonts w:ascii="Lucida Sans Unicode" w:hAnsi="Lucida Sans Unicode" w:cs="Lucida Sans Unicode"/>
      <w:color w:val="1F497D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rsid w:val="00D1483E"/>
    <w:rPr>
      <w:rFonts w:ascii="Lucida Sans Unicode" w:hAnsi="Lucida Sans Unicode" w:cs="Lucida Sans Unicode"/>
      <w:color w:val="1F497D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FD3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FD3"/>
    <w:rPr>
      <w:b/>
      <w:bCs/>
      <w:sz w:val="20"/>
      <w:szCs w:val="20"/>
    </w:rPr>
  </w:style>
  <w:style w:type="character" w:customStyle="1" w:styleId="info2">
    <w:name w:val="info2"/>
    <w:basedOn w:val="Standardnpsmoodstavce"/>
    <w:rsid w:val="00C563BD"/>
  </w:style>
  <w:style w:type="paragraph" w:customStyle="1" w:styleId="Default">
    <w:name w:val="Default"/>
    <w:rsid w:val="009B7E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D66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yril-methodius.eu/statnost10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ril-methodius.eu" TargetMode="External"/><Relationship Id="rId1" Type="http://schemas.openxmlformats.org/officeDocument/2006/relationships/hyperlink" Target="http://www.cyril-methodius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ka\Documents\Vlastn&#237;%20&#353;ablony%20Office\5B-EKSCM-02_Headed_letter-ENG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5B-EKSCM-02_Headed_letter-ENG</Template>
  <TotalTime>20</TotalTime>
  <Pages>1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Peterka</dc:creator>
  <cp:lastModifiedBy>Martina Janochová</cp:lastModifiedBy>
  <cp:revision>7</cp:revision>
  <cp:lastPrinted>2018-01-15T07:48:00Z</cp:lastPrinted>
  <dcterms:created xsi:type="dcterms:W3CDTF">2018-01-29T13:05:00Z</dcterms:created>
  <dcterms:modified xsi:type="dcterms:W3CDTF">2018-01-30T13:43:00Z</dcterms:modified>
</cp:coreProperties>
</file>