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E0" w:rsidRPr="00BC21BC" w:rsidRDefault="007E0EE0" w:rsidP="000F1181">
      <w:pPr>
        <w:pStyle w:val="Obsahzkladn"/>
        <w:tabs>
          <w:tab w:val="left" w:pos="708"/>
        </w:tabs>
        <w:spacing w:after="160" w:line="240" w:lineRule="auto"/>
        <w:outlineLvl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7E0EE0" w:rsidRDefault="007E0EE0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7E0EE0" w:rsidRDefault="007E0EE0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7E0EE0" w:rsidRDefault="007E0EE0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7E0EE0" w:rsidRPr="00EE2FB9" w:rsidRDefault="007E0EE0" w:rsidP="000F1181">
      <w:pPr>
        <w:spacing w:after="80" w:line="240" w:lineRule="auto"/>
        <w:outlineLvl w:val="0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7E0EE0" w:rsidRPr="00F94495">
        <w:trPr>
          <w:trHeight w:val="340"/>
        </w:trPr>
        <w:tc>
          <w:tcPr>
            <w:tcW w:w="1828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7E0EE0" w:rsidRPr="00F94495" w:rsidRDefault="007E0EE0" w:rsidP="00A30782">
            <w:pPr>
              <w:spacing w:after="80" w:line="240" w:lineRule="auto"/>
            </w:pPr>
            <w:r>
              <w:t>ID 01590</w:t>
            </w:r>
          </w:p>
        </w:tc>
      </w:tr>
      <w:tr w:rsidR="007E0EE0" w:rsidRPr="00F94495">
        <w:trPr>
          <w:trHeight w:val="340"/>
        </w:trPr>
        <w:tc>
          <w:tcPr>
            <w:tcW w:w="1828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7E0EE0" w:rsidRPr="003466E0" w:rsidRDefault="007E0EE0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Jak si inovovat či vylepšit svůj ŠVP</w:t>
            </w:r>
          </w:p>
        </w:tc>
      </w:tr>
      <w:tr w:rsidR="007E0EE0" w:rsidRPr="00F94495">
        <w:trPr>
          <w:trHeight w:val="340"/>
        </w:trPr>
        <w:tc>
          <w:tcPr>
            <w:tcW w:w="1828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7E0EE0" w:rsidRPr="00BA2F52" w:rsidRDefault="007E0EE0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19.9.</w:t>
            </w:r>
            <w:r w:rsidRPr="00BA2F52">
              <w:rPr>
                <w:b/>
              </w:rPr>
              <w:t>2017</w:t>
            </w:r>
            <w:r>
              <w:rPr>
                <w:b/>
              </w:rPr>
              <w:t xml:space="preserve"> (9:00-15:00)</w:t>
            </w:r>
          </w:p>
        </w:tc>
      </w:tr>
      <w:tr w:rsidR="007E0EE0" w:rsidRPr="00F94495">
        <w:trPr>
          <w:trHeight w:val="340"/>
        </w:trPr>
        <w:tc>
          <w:tcPr>
            <w:tcW w:w="1828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7E0EE0" w:rsidRPr="00F94495" w:rsidRDefault="007E0EE0" w:rsidP="00A30782">
            <w:pPr>
              <w:spacing w:after="80" w:line="240" w:lineRule="auto"/>
            </w:pPr>
            <w:r>
              <w:t>SSŠ Hybešova 15, Brno</w:t>
            </w:r>
          </w:p>
        </w:tc>
      </w:tr>
      <w:tr w:rsidR="007E0EE0" w:rsidRPr="00F94495">
        <w:trPr>
          <w:trHeight w:val="340"/>
        </w:trPr>
        <w:tc>
          <w:tcPr>
            <w:tcW w:w="1828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7E0EE0" w:rsidRPr="00F94495" w:rsidRDefault="007E0EE0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700,- Kč</w:t>
            </w:r>
          </w:p>
        </w:tc>
      </w:tr>
    </w:tbl>
    <w:p w:rsidR="007E0EE0" w:rsidRPr="00A30782" w:rsidRDefault="007E0EE0" w:rsidP="00A30782">
      <w:pPr>
        <w:spacing w:after="80" w:line="240" w:lineRule="auto"/>
        <w:rPr>
          <w:sz w:val="12"/>
          <w:szCs w:val="12"/>
        </w:rPr>
      </w:pPr>
    </w:p>
    <w:p w:rsidR="007E0EE0" w:rsidRPr="00EE2FB9" w:rsidRDefault="007E0EE0" w:rsidP="000F1181">
      <w:pPr>
        <w:spacing w:after="80" w:line="240" w:lineRule="auto"/>
        <w:outlineLvl w:val="0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40"/>
        </w:trPr>
        <w:tc>
          <w:tcPr>
            <w:tcW w:w="1856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7E0EE0" w:rsidRPr="00F94495" w:rsidRDefault="007E0EE0" w:rsidP="00A30782">
            <w:pPr>
              <w:spacing w:after="80" w:line="240" w:lineRule="auto"/>
              <w:jc w:val="right"/>
            </w:pPr>
          </w:p>
        </w:tc>
      </w:tr>
    </w:tbl>
    <w:p w:rsidR="007E0EE0" w:rsidRPr="00A30782" w:rsidRDefault="007E0EE0" w:rsidP="00A30782">
      <w:pPr>
        <w:spacing w:after="80" w:line="240" w:lineRule="auto"/>
        <w:rPr>
          <w:b/>
          <w:bCs/>
          <w:sz w:val="12"/>
          <w:szCs w:val="12"/>
        </w:rPr>
      </w:pPr>
    </w:p>
    <w:p w:rsidR="007E0EE0" w:rsidRDefault="007E0EE0" w:rsidP="000F1181">
      <w:pPr>
        <w:spacing w:after="80" w:line="240" w:lineRule="auto"/>
        <w:outlineLvl w:val="0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7E0EE0" w:rsidRPr="00EE2FB9" w:rsidRDefault="007E0EE0" w:rsidP="00A30782">
      <w:pPr>
        <w:pStyle w:val="PlainText"/>
        <w:spacing w:after="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 w:cs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 w:cs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 w:cs="Calibri"/>
          <w:sz w:val="22"/>
          <w:szCs w:val="22"/>
        </w:rPr>
        <w:t>, byly používány pouze pro účely zpracování agendy související s touto přihláškou.</w:t>
      </w:r>
    </w:p>
    <w:p w:rsidR="007E0EE0" w:rsidRPr="00EE2FB9" w:rsidRDefault="007E0EE0" w:rsidP="00A30782">
      <w:pPr>
        <w:pStyle w:val="PlainText"/>
        <w:spacing w:after="80"/>
        <w:jc w:val="both"/>
        <w:rPr>
          <w:rFonts w:cs="Times New Roman"/>
          <w:b/>
          <w:bCs/>
        </w:rPr>
      </w:pPr>
      <w:r>
        <w:rPr>
          <w:rFonts w:ascii="Calibri" w:hAnsi="Calibri" w:cs="Calibri"/>
          <w:sz w:val="22"/>
          <w:szCs w:val="22"/>
        </w:rPr>
        <w:t>A to v</w:t>
      </w:r>
      <w:r w:rsidRPr="00EE2FB9">
        <w:rPr>
          <w:rFonts w:ascii="Calibri" w:hAnsi="Calibri" w:cs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 w:cs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7E0EE0" w:rsidRPr="00F94495">
        <w:trPr>
          <w:trHeight w:val="339"/>
        </w:trPr>
        <w:tc>
          <w:tcPr>
            <w:tcW w:w="417" w:type="dxa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7E0EE0" w:rsidRPr="00F94495">
        <w:trPr>
          <w:trHeight w:val="339"/>
        </w:trPr>
        <w:tc>
          <w:tcPr>
            <w:tcW w:w="417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  <w:tr w:rsidR="007E0EE0" w:rsidRPr="00F94495">
        <w:trPr>
          <w:trHeight w:val="339"/>
        </w:trPr>
        <w:tc>
          <w:tcPr>
            <w:tcW w:w="417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7E0EE0" w:rsidRPr="00F94495" w:rsidRDefault="007E0EE0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7E0EE0" w:rsidRPr="00F94495" w:rsidRDefault="007E0EE0" w:rsidP="00A30782">
            <w:pPr>
              <w:spacing w:after="80" w:line="240" w:lineRule="auto"/>
            </w:pPr>
          </w:p>
        </w:tc>
      </w:tr>
    </w:tbl>
    <w:p w:rsidR="007E0EE0" w:rsidRDefault="007E0EE0" w:rsidP="00A30782"/>
    <w:p w:rsidR="007E0EE0" w:rsidRDefault="007E0EE0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p w:rsidR="007E0EE0" w:rsidRDefault="007E0EE0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7E0EE0" w:rsidRDefault="007E0EE0" w:rsidP="000F1181">
      <w:pPr>
        <w:autoSpaceDE w:val="0"/>
        <w:autoSpaceDN w:val="0"/>
        <w:adjustRightInd w:val="0"/>
        <w:spacing w:after="0" w:line="240" w:lineRule="auto"/>
        <w:outlineLvl w:val="0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Metodický pokyn</w:t>
      </w:r>
    </w:p>
    <w:p w:rsidR="007E0EE0" w:rsidRDefault="007E0EE0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7E0EE0" w:rsidRPr="00E36D7E" w:rsidRDefault="007E0EE0" w:rsidP="000F1181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1) Způsob přihlašování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· Závaznou přihlášku zašlete na doručovací adresu organizace Středisko služeb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školám a Zařízení pro další vzdělávání pedagogických pracovníků Brno, příspěvková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organizace, Hybešova 15, 602 00 Brno.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· Závaznou přihlášku zašlete na e-mailovou adresu organizačního garanta vzdělávací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 xml:space="preserve">akce </w:t>
      </w:r>
      <w:r>
        <w:rPr>
          <w:color w:val="0000FF"/>
          <w:sz w:val="24"/>
          <w:szCs w:val="24"/>
        </w:rPr>
        <w:t>dankova</w:t>
      </w:r>
      <w:r w:rsidRPr="00E36D7E">
        <w:rPr>
          <w:color w:val="0000FF"/>
          <w:sz w:val="24"/>
          <w:szCs w:val="24"/>
        </w:rPr>
        <w:t>@sssbrno.cz</w:t>
      </w:r>
      <w:r w:rsidRPr="00E36D7E">
        <w:rPr>
          <w:color w:val="000000"/>
          <w:sz w:val="24"/>
          <w:szCs w:val="24"/>
        </w:rPr>
        <w:t>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Řádně vyplněnou přihlášku zašlete do uzávěrky (tj. 7 dnů před akcí, pokud není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uvedeno jinak).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 xml:space="preserve">Tiskopis přihlášky najdete samostatně na webových stránkách </w:t>
      </w:r>
      <w:r w:rsidRPr="00E36D7E">
        <w:rPr>
          <w:color w:val="0000FF"/>
          <w:sz w:val="24"/>
          <w:szCs w:val="24"/>
        </w:rPr>
        <w:t>www.sssbrno.cz</w:t>
      </w:r>
      <w:r w:rsidRPr="00E36D7E">
        <w:rPr>
          <w:color w:val="000000"/>
          <w:sz w:val="24"/>
          <w:szCs w:val="24"/>
        </w:rPr>
        <w:t>,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FF"/>
          <w:sz w:val="24"/>
          <w:szCs w:val="24"/>
        </w:rPr>
        <w:t>www.jmskoly.cz</w:t>
      </w:r>
      <w:r w:rsidRPr="00E36D7E">
        <w:rPr>
          <w:color w:val="000000"/>
          <w:sz w:val="24"/>
          <w:szCs w:val="24"/>
        </w:rPr>
        <w:t>, případně je možné stáhnout jej z měsíčního zpravodaje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„Měsíčníku“.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Odesláním přihlášky vstupujete do smluvních vztahů s organizátorem akce. Závazná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přihláška zavazuje účastníka uhradit účastnický poplatek i při neúčasti.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Řádně vyplněná přihláška je zásadní podmínkou účasti, v opačném případě nemohou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být zájemcům včas doručeny případné doplňující informace, údaje o časových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změnách či o zrušení programu.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Přijetí přihlášek nepotvrzujeme. Vyrozumění obdrží přihlášení zájemci pouze tehdy,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je-li to v pozvánce vysloveně uvedeno, dále při elektronickém způsobu přihlášení,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při změně termínu, při překročení kapacity nebo v případě zrušení programu.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Pokud byl zaplacen účastnický poplatek před zrušením akce pořadatelem, bude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účastníkovi na základě předložení dokladu o zaplacení vrácen.</w:t>
      </w:r>
    </w:p>
    <w:p w:rsidR="007E0EE0" w:rsidRPr="00E36D7E" w:rsidRDefault="007E0EE0" w:rsidP="000F1181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2) Úhrada účastnického poplatku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Účastnický poplatek je možné uhradit úhradou faktury vystavené na základě přihlášky.</w:t>
      </w:r>
    </w:p>
    <w:p w:rsidR="007E0EE0" w:rsidRPr="00E36D7E" w:rsidRDefault="007E0EE0" w:rsidP="000F1181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3) Zrušení přihlášky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Přihlášku na vzdělávací program lze ze závažných důvodů zrušit, ovšem písemně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a to nejpozději k datu uzávěrky akce (tj. k závěrečnému datu příjmu přihlášek), jinak bude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účastníkovi vyúčtován účastnický poplatek v plné výši. Při včasném zrušení bude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zaplacený účastnický poplatek vrácen po předložení dokladu o úhradě a po doručení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žádosti o vrácení. Za přihlášeného lze v případě jeho neúčasti vyslat náhradníka. Pro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vzdělávací zájezdy, exkurze a některé náročné typy dalších programů platí doplňující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podmínky uváděné v pozvánkách na tento typ akcí.</w:t>
      </w:r>
    </w:p>
    <w:p w:rsidR="007E0EE0" w:rsidRPr="00E36D7E" w:rsidRDefault="007E0EE0" w:rsidP="000F1181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4) Začátek akce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Akce začíná prezencí účastníků 30 minut před vlastním zahájením akce.</w:t>
      </w:r>
    </w:p>
    <w:p w:rsidR="007E0EE0" w:rsidRPr="00E36D7E" w:rsidRDefault="007E0EE0" w:rsidP="000F1181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5) Certifikace účasti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Účastníci obdrží osvědčení pouze v případě, pokud je program akreditovaný MŠMT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a splní limit minimálně 75 procentní účasti.</w:t>
      </w:r>
    </w:p>
    <w:p w:rsidR="007E0EE0" w:rsidRPr="00E36D7E" w:rsidRDefault="007E0EE0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Prosíme o dodržování uvedených pravidel, termínů a dalších konkrétních pokynů</w:t>
      </w:r>
    </w:p>
    <w:p w:rsidR="007E0EE0" w:rsidRPr="00E36D7E" w:rsidRDefault="007E0EE0" w:rsidP="00E36D7E">
      <w:r w:rsidRPr="00E36D7E">
        <w:rPr>
          <w:color w:val="000000"/>
          <w:sz w:val="24"/>
          <w:szCs w:val="24"/>
        </w:rPr>
        <w:t>uváděných v předložené nabídce či v jiných informačních materiálech a pozvánkách.</w:t>
      </w:r>
    </w:p>
    <w:sectPr w:rsidR="007E0EE0" w:rsidRPr="00E36D7E" w:rsidSect="00BC21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E0" w:rsidRDefault="007E0EE0" w:rsidP="00F56FC7">
      <w:pPr>
        <w:spacing w:after="0" w:line="240" w:lineRule="auto"/>
      </w:pPr>
      <w:r>
        <w:separator/>
      </w:r>
    </w:p>
  </w:endnote>
  <w:endnote w:type="continuationSeparator" w:id="0">
    <w:p w:rsidR="007E0EE0" w:rsidRDefault="007E0EE0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0" w:rsidRDefault="007E0EE0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7E0EE0" w:rsidRPr="00A357C2" w:rsidRDefault="007E0EE0" w:rsidP="00A357C2">
    <w:pPr>
      <w:pStyle w:val="Header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7E0EE0" w:rsidRDefault="007E0EE0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0" w:rsidRDefault="007E0EE0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7E0EE0" w:rsidRPr="00A357C2" w:rsidRDefault="007E0EE0" w:rsidP="00A357C2">
    <w:pPr>
      <w:pStyle w:val="Header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7E0EE0" w:rsidRPr="00A357C2" w:rsidRDefault="007E0EE0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7E0EE0" w:rsidRDefault="007E0EE0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E0" w:rsidRDefault="007E0EE0" w:rsidP="00F56FC7">
      <w:pPr>
        <w:spacing w:after="0" w:line="240" w:lineRule="auto"/>
      </w:pPr>
      <w:r>
        <w:separator/>
      </w:r>
    </w:p>
  </w:footnote>
  <w:footnote w:type="continuationSeparator" w:id="0">
    <w:p w:rsidR="007E0EE0" w:rsidRDefault="007E0EE0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0" w:rsidRDefault="007E0EE0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2.55pt;margin-top:-25.8pt;width:2in;height:58.2pt;z-index:-251658240;visibility:visible;mso-position-horizontal-relative:margin">
          <v:imagedata r:id="rId1" o:title=""/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0" w:rsidRDefault="007E0EE0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149.65pt;margin-top:-15.15pt;width:2in;height:58.15pt;z-index:-251659264;visibility:visible;mso-position-horizontal-relative:margin">
          <v:imagedata r:id="rId1" o:title=""/>
          <w10:wrap type="square" anchorx="margin"/>
        </v:shape>
      </w:pict>
    </w:r>
  </w:p>
  <w:p w:rsidR="007E0EE0" w:rsidRDefault="007E0EE0">
    <w:pPr>
      <w:pStyle w:val="Header"/>
    </w:pPr>
  </w:p>
  <w:p w:rsidR="007E0EE0" w:rsidRDefault="007E0EE0">
    <w:pPr>
      <w:pStyle w:val="Header"/>
    </w:pPr>
  </w:p>
  <w:p w:rsidR="007E0EE0" w:rsidRDefault="007E0E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418D9"/>
    <w:rsid w:val="00060936"/>
    <w:rsid w:val="000851CA"/>
    <w:rsid w:val="000922C7"/>
    <w:rsid w:val="000A2DBF"/>
    <w:rsid w:val="000F1181"/>
    <w:rsid w:val="00111474"/>
    <w:rsid w:val="00192C41"/>
    <w:rsid w:val="00334441"/>
    <w:rsid w:val="003466E0"/>
    <w:rsid w:val="003D6BFC"/>
    <w:rsid w:val="003F6E0F"/>
    <w:rsid w:val="004723CC"/>
    <w:rsid w:val="005226C1"/>
    <w:rsid w:val="00587723"/>
    <w:rsid w:val="00591BAC"/>
    <w:rsid w:val="005C1CD1"/>
    <w:rsid w:val="005E4099"/>
    <w:rsid w:val="006645FD"/>
    <w:rsid w:val="00705335"/>
    <w:rsid w:val="007358CE"/>
    <w:rsid w:val="007521A7"/>
    <w:rsid w:val="007E0EE0"/>
    <w:rsid w:val="007E1CD1"/>
    <w:rsid w:val="009B5190"/>
    <w:rsid w:val="009F0C5B"/>
    <w:rsid w:val="00A30782"/>
    <w:rsid w:val="00A357C2"/>
    <w:rsid w:val="00A41960"/>
    <w:rsid w:val="00A60C3E"/>
    <w:rsid w:val="00AD7891"/>
    <w:rsid w:val="00AF786F"/>
    <w:rsid w:val="00B25909"/>
    <w:rsid w:val="00BA2F52"/>
    <w:rsid w:val="00BC21BC"/>
    <w:rsid w:val="00BF6226"/>
    <w:rsid w:val="00C12A94"/>
    <w:rsid w:val="00D658E9"/>
    <w:rsid w:val="00D85454"/>
    <w:rsid w:val="00DB514E"/>
    <w:rsid w:val="00DE4448"/>
    <w:rsid w:val="00E36D7E"/>
    <w:rsid w:val="00E40FA8"/>
    <w:rsid w:val="00E41D0C"/>
    <w:rsid w:val="00E4350F"/>
    <w:rsid w:val="00EE2FB9"/>
    <w:rsid w:val="00F44730"/>
    <w:rsid w:val="00F56FC7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6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6FC7"/>
    <w:rPr>
      <w:rFonts w:cs="Times New Roman"/>
    </w:rPr>
  </w:style>
  <w:style w:type="table" w:styleId="TableGrid">
    <w:name w:val="Table Grid"/>
    <w:basedOn w:val="TableNormal"/>
    <w:uiPriority w:val="99"/>
    <w:rsid w:val="00F56FC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F11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50DD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581</Words>
  <Characters>3434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Jana Daňková</cp:lastModifiedBy>
  <cp:revision>4</cp:revision>
  <dcterms:created xsi:type="dcterms:W3CDTF">2017-03-29T06:09:00Z</dcterms:created>
  <dcterms:modified xsi:type="dcterms:W3CDTF">2017-07-10T11:22:00Z</dcterms:modified>
</cp:coreProperties>
</file>