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B9" w:rsidRDefault="00B60FB9" w:rsidP="00E15F80">
      <w:pPr>
        <w:jc w:val="center"/>
        <w:rPr>
          <w:rFonts w:ascii="Calibri" w:hAnsi="Calibri"/>
          <w:b/>
          <w:sz w:val="28"/>
          <w:szCs w:val="28"/>
        </w:rPr>
      </w:pPr>
    </w:p>
    <w:p w:rsidR="00B60FB9" w:rsidRDefault="00B60FB9" w:rsidP="00E15F80">
      <w:pPr>
        <w:jc w:val="center"/>
        <w:rPr>
          <w:rFonts w:ascii="Calibri" w:hAnsi="Calibri"/>
          <w:b/>
          <w:sz w:val="28"/>
          <w:szCs w:val="28"/>
        </w:rPr>
      </w:pPr>
    </w:p>
    <w:p w:rsidR="00B60FB9" w:rsidRPr="001F027C" w:rsidRDefault="00B60FB9" w:rsidP="00B74708">
      <w:pPr>
        <w:rPr>
          <w:rFonts w:ascii="Calibri" w:hAnsi="Calibri"/>
          <w:b/>
          <w:sz w:val="28"/>
          <w:szCs w:val="28"/>
        </w:rPr>
      </w:pPr>
      <w:r w:rsidRPr="001F027C">
        <w:rPr>
          <w:rFonts w:ascii="Calibri" w:hAnsi="Calibri"/>
          <w:b/>
          <w:sz w:val="28"/>
          <w:szCs w:val="28"/>
        </w:rPr>
        <w:t>Metodický pokyn</w:t>
      </w:r>
    </w:p>
    <w:p w:rsidR="00B60FB9" w:rsidRPr="001F027C" w:rsidRDefault="00B60FB9" w:rsidP="008A2503">
      <w:pPr>
        <w:jc w:val="center"/>
        <w:rPr>
          <w:rFonts w:ascii="Calibri" w:hAnsi="Calibri"/>
          <w:b/>
          <w:sz w:val="28"/>
          <w:szCs w:val="28"/>
        </w:rPr>
      </w:pPr>
    </w:p>
    <w:p w:rsidR="00B60FB9" w:rsidRPr="001F027C" w:rsidRDefault="00B60FB9" w:rsidP="008A2503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1F027C">
        <w:rPr>
          <w:rFonts w:ascii="Calibri" w:hAnsi="Calibri"/>
          <w:b/>
        </w:rPr>
        <w:t xml:space="preserve">Přihlašování </w:t>
      </w:r>
    </w:p>
    <w:p w:rsidR="00B60FB9" w:rsidRPr="001F027C" w:rsidRDefault="00B60FB9" w:rsidP="008A2503">
      <w:pPr>
        <w:ind w:left="360"/>
        <w:jc w:val="both"/>
        <w:rPr>
          <w:rFonts w:ascii="Calibri" w:hAnsi="Calibri"/>
        </w:rPr>
      </w:pPr>
      <w:bookmarkStart w:id="0" w:name="_GoBack"/>
      <w:bookmarkEnd w:id="0"/>
    </w:p>
    <w:p w:rsidR="00B60FB9" w:rsidRPr="001F027C" w:rsidRDefault="00B60FB9" w:rsidP="00E62634">
      <w:pPr>
        <w:numPr>
          <w:ilvl w:val="0"/>
          <w:numId w:val="2"/>
        </w:numPr>
        <w:jc w:val="both"/>
        <w:rPr>
          <w:rFonts w:ascii="Calibri" w:hAnsi="Calibri"/>
          <w:b/>
        </w:rPr>
      </w:pPr>
      <w:r w:rsidRPr="001F027C">
        <w:rPr>
          <w:rFonts w:ascii="Calibri" w:hAnsi="Calibri"/>
          <w:b/>
        </w:rPr>
        <w:t xml:space="preserve">Zasláním závazné přihlášky na doručovací adresu organizace Středisko služeb školám a Zařízení pro další vzdělávání pedagogických pracovníků Brno, </w:t>
      </w:r>
      <w:r>
        <w:rPr>
          <w:rFonts w:ascii="Calibri" w:hAnsi="Calibri"/>
          <w:b/>
        </w:rPr>
        <w:t xml:space="preserve">příspěvková organizace na ulici </w:t>
      </w:r>
      <w:r w:rsidRPr="001F027C">
        <w:rPr>
          <w:rFonts w:ascii="Calibri" w:hAnsi="Calibri"/>
          <w:b/>
        </w:rPr>
        <w:t>Hybešova 15, 602 00 Brno.</w:t>
      </w:r>
    </w:p>
    <w:p w:rsidR="00B60FB9" w:rsidRPr="001F027C" w:rsidRDefault="00B60FB9" w:rsidP="008A2503">
      <w:pPr>
        <w:numPr>
          <w:ilvl w:val="0"/>
          <w:numId w:val="2"/>
        </w:numPr>
        <w:jc w:val="both"/>
        <w:rPr>
          <w:rFonts w:ascii="Calibri" w:hAnsi="Calibri"/>
          <w:b/>
        </w:rPr>
      </w:pPr>
      <w:r w:rsidRPr="001F027C">
        <w:rPr>
          <w:rFonts w:ascii="Calibri" w:hAnsi="Calibri"/>
          <w:b/>
        </w:rPr>
        <w:t>Zasláním závazné přihlášky na e-mailovou adresu organi</w:t>
      </w:r>
      <w:r>
        <w:rPr>
          <w:rFonts w:ascii="Calibri" w:hAnsi="Calibri"/>
          <w:b/>
        </w:rPr>
        <w:t>začního garanta vzdělávací akce.</w:t>
      </w:r>
    </w:p>
    <w:p w:rsidR="00B60FB9" w:rsidRPr="001F027C" w:rsidRDefault="00B60FB9" w:rsidP="00D866BA">
      <w:pPr>
        <w:numPr>
          <w:ilvl w:val="0"/>
          <w:numId w:val="2"/>
        </w:numPr>
        <w:jc w:val="both"/>
        <w:rPr>
          <w:rFonts w:ascii="Calibri" w:hAnsi="Calibri"/>
        </w:rPr>
      </w:pPr>
      <w:r w:rsidRPr="001F027C">
        <w:rPr>
          <w:rFonts w:ascii="Calibri" w:hAnsi="Calibri"/>
        </w:rPr>
        <w:t>Řádně vyplněnou přihlášku zašlete do uzávěrky (tj. 7 dnů před akcí, pokud není uvedeno jinak).</w:t>
      </w:r>
    </w:p>
    <w:p w:rsidR="00B60FB9" w:rsidRPr="001F027C" w:rsidRDefault="00B60FB9" w:rsidP="00D866BA">
      <w:pPr>
        <w:numPr>
          <w:ilvl w:val="0"/>
          <w:numId w:val="2"/>
        </w:numPr>
        <w:jc w:val="both"/>
        <w:rPr>
          <w:rFonts w:ascii="Calibri" w:hAnsi="Calibri"/>
        </w:rPr>
      </w:pPr>
      <w:r w:rsidRPr="001F027C">
        <w:rPr>
          <w:rFonts w:ascii="Calibri" w:hAnsi="Calibri"/>
        </w:rPr>
        <w:t xml:space="preserve">Tiskopis přihlášky najdete samostatně na webových stránkách </w:t>
      </w:r>
      <w:hyperlink r:id="rId7" w:history="1">
        <w:r w:rsidRPr="001F027C">
          <w:rPr>
            <w:rStyle w:val="Hypertextovodkaz"/>
            <w:rFonts w:ascii="Calibri" w:hAnsi="Calibri"/>
          </w:rPr>
          <w:t>www.sssbrno.cz</w:t>
        </w:r>
      </w:hyperlink>
      <w:r w:rsidRPr="001F027C">
        <w:rPr>
          <w:rFonts w:ascii="Calibri" w:hAnsi="Calibri"/>
        </w:rPr>
        <w:t xml:space="preserve">, </w:t>
      </w:r>
      <w:hyperlink r:id="rId8" w:history="1">
        <w:r w:rsidRPr="001F027C">
          <w:rPr>
            <w:rStyle w:val="Hypertextovodkaz"/>
            <w:rFonts w:ascii="Calibri" w:hAnsi="Calibri"/>
          </w:rPr>
          <w:t>www.jmskoly.cz</w:t>
        </w:r>
      </w:hyperlink>
      <w:r w:rsidRPr="001F027C">
        <w:rPr>
          <w:rFonts w:ascii="Calibri" w:hAnsi="Calibri"/>
        </w:rPr>
        <w:t>, případně je možné stáhn</w:t>
      </w:r>
      <w:r>
        <w:rPr>
          <w:rFonts w:ascii="Calibri" w:hAnsi="Calibri"/>
        </w:rPr>
        <w:t>out jej z měsíčního zpravodaje – Měsíčníku.</w:t>
      </w:r>
    </w:p>
    <w:p w:rsidR="00B60FB9" w:rsidRPr="001F027C" w:rsidRDefault="00B60FB9" w:rsidP="00D866BA">
      <w:pPr>
        <w:numPr>
          <w:ilvl w:val="0"/>
          <w:numId w:val="2"/>
        </w:numPr>
        <w:jc w:val="both"/>
        <w:rPr>
          <w:rFonts w:ascii="Calibri" w:hAnsi="Calibri"/>
        </w:rPr>
      </w:pPr>
      <w:r w:rsidRPr="001F027C">
        <w:rPr>
          <w:rFonts w:ascii="Calibri" w:hAnsi="Calibri"/>
        </w:rPr>
        <w:t>Odesláním přihlášky vstupujete do smluvních vztahů s organizátorem akce. Závazná přihláška zavazuje účastníka uhradit účastnický poplatek i při neúčasti.</w:t>
      </w:r>
    </w:p>
    <w:p w:rsidR="00B60FB9" w:rsidRPr="001F027C" w:rsidRDefault="00B60FB9" w:rsidP="00D866BA">
      <w:pPr>
        <w:numPr>
          <w:ilvl w:val="0"/>
          <w:numId w:val="2"/>
        </w:numPr>
        <w:jc w:val="both"/>
        <w:rPr>
          <w:rFonts w:ascii="Calibri" w:hAnsi="Calibri"/>
        </w:rPr>
      </w:pPr>
      <w:r w:rsidRPr="001F027C">
        <w:rPr>
          <w:rFonts w:ascii="Calibri" w:hAnsi="Calibri"/>
        </w:rPr>
        <w:t>Řádně vyplněná přihláška je zásadní podmínkou účasti, v opačném případě nemohou být zájemcům včas doručeny případné doplňující informace, údaje o časových změnách či o zrušení programu.</w:t>
      </w:r>
    </w:p>
    <w:p w:rsidR="00B60FB9" w:rsidRPr="001F027C" w:rsidRDefault="00B60FB9" w:rsidP="00D866BA">
      <w:pPr>
        <w:numPr>
          <w:ilvl w:val="0"/>
          <w:numId w:val="2"/>
        </w:numPr>
        <w:jc w:val="both"/>
        <w:rPr>
          <w:rFonts w:ascii="Calibri" w:hAnsi="Calibri"/>
        </w:rPr>
      </w:pPr>
      <w:r w:rsidRPr="001F027C">
        <w:rPr>
          <w:rFonts w:ascii="Calibri" w:hAnsi="Calibri"/>
        </w:rPr>
        <w:t>Přijetí přihlášek nepotvrzujeme. Vyrozumění obdrží přihlášení zájemci pouze tehdy, je-li to v pozvánce vysloveně uvedeno, dále při elektronickém způsobu přihlášení, při změně termínu, při překročení kapacity nebo v případě zrušení programu.</w:t>
      </w:r>
    </w:p>
    <w:p w:rsidR="00B60FB9" w:rsidRPr="001F027C" w:rsidRDefault="00B60FB9" w:rsidP="00D866BA">
      <w:pPr>
        <w:numPr>
          <w:ilvl w:val="0"/>
          <w:numId w:val="2"/>
        </w:numPr>
        <w:jc w:val="both"/>
        <w:rPr>
          <w:rFonts w:ascii="Calibri" w:hAnsi="Calibri"/>
        </w:rPr>
      </w:pPr>
      <w:r w:rsidRPr="001F027C">
        <w:rPr>
          <w:rFonts w:ascii="Calibri" w:hAnsi="Calibri"/>
        </w:rPr>
        <w:t>Pokud byl zaplacen účastnický poplatek před zrušením akce pořadatelem, bude účastníkovi na základě předložení dokladu o zaplacení vrácen.</w:t>
      </w:r>
    </w:p>
    <w:p w:rsidR="00B60FB9" w:rsidRPr="001F027C" w:rsidRDefault="00B60FB9" w:rsidP="008A2503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1F027C">
        <w:rPr>
          <w:rFonts w:ascii="Calibri" w:hAnsi="Calibri"/>
          <w:b/>
        </w:rPr>
        <w:t>Úhrada účastnického poplatku</w:t>
      </w:r>
    </w:p>
    <w:p w:rsidR="00B60FB9" w:rsidRPr="001F027C" w:rsidRDefault="00B60FB9" w:rsidP="00200FC1">
      <w:pPr>
        <w:ind w:left="360"/>
        <w:jc w:val="both"/>
        <w:rPr>
          <w:rFonts w:ascii="Calibri" w:hAnsi="Calibri"/>
        </w:rPr>
      </w:pPr>
      <w:r w:rsidRPr="001F027C">
        <w:rPr>
          <w:rFonts w:ascii="Calibri" w:hAnsi="Calibri"/>
        </w:rPr>
        <w:t xml:space="preserve">Účastnický poplatek je možné uhradit </w:t>
      </w:r>
      <w:r w:rsidRPr="00BD7FF7">
        <w:rPr>
          <w:rFonts w:ascii="Calibri" w:hAnsi="Calibri"/>
        </w:rPr>
        <w:t>formou</w:t>
      </w:r>
      <w:r w:rsidRPr="001F027C">
        <w:rPr>
          <w:rFonts w:ascii="Calibri" w:hAnsi="Calibri"/>
          <w:b/>
        </w:rPr>
        <w:t xml:space="preserve"> faktury</w:t>
      </w:r>
      <w:r w:rsidRPr="001F027C">
        <w:rPr>
          <w:rFonts w:ascii="Calibri" w:hAnsi="Calibri"/>
        </w:rPr>
        <w:t xml:space="preserve"> vystavené na základě přihlášky.</w:t>
      </w:r>
    </w:p>
    <w:p w:rsidR="00B60FB9" w:rsidRPr="001F027C" w:rsidRDefault="00B60FB9" w:rsidP="008A2503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1F027C">
        <w:rPr>
          <w:rFonts w:ascii="Calibri" w:hAnsi="Calibri"/>
          <w:b/>
        </w:rPr>
        <w:t>Zrušení přihlášky</w:t>
      </w:r>
    </w:p>
    <w:p w:rsidR="00B60FB9" w:rsidRPr="001F027C" w:rsidRDefault="00B60FB9" w:rsidP="00E62634">
      <w:pPr>
        <w:ind w:left="360"/>
        <w:jc w:val="both"/>
        <w:rPr>
          <w:rFonts w:ascii="Calibri" w:hAnsi="Calibri"/>
        </w:rPr>
      </w:pPr>
      <w:r w:rsidRPr="001F027C">
        <w:rPr>
          <w:rFonts w:ascii="Calibri" w:hAnsi="Calibri"/>
        </w:rPr>
        <w:t>Přihlášku na vzdělávací program lze ze závažných důvodů zrušit, ovšem písemně</w:t>
      </w:r>
      <w:r>
        <w:rPr>
          <w:rFonts w:ascii="Calibri" w:hAnsi="Calibri"/>
        </w:rPr>
        <w:t>,</w:t>
      </w:r>
      <w:r w:rsidRPr="001F027C">
        <w:rPr>
          <w:rFonts w:ascii="Calibri" w:hAnsi="Calibri"/>
        </w:rPr>
        <w:t xml:space="preserve"> a to nejpozději k datu uzávěrky akce (tj. k závěrečnému datu příjmu přihlášek), jinak bude účastníkovi vyúčtován účastnický poplatek v plné výši. Při včasném zrušení bude zaplacený účastnický poplatek vrácen po předložení dokladu o</w:t>
      </w:r>
      <w:r>
        <w:rPr>
          <w:rFonts w:ascii="Calibri" w:hAnsi="Calibri"/>
        </w:rPr>
        <w:t xml:space="preserve"> úhradě a po doručení žádosti o </w:t>
      </w:r>
      <w:r w:rsidRPr="001F027C">
        <w:rPr>
          <w:rFonts w:ascii="Calibri" w:hAnsi="Calibri"/>
        </w:rPr>
        <w:t>vrácení. Za přihlášeného lze v případě jeho neúčasti vyslat náhradníka. Pro vzdělávací zájezdy, exkurze</w:t>
      </w:r>
      <w:r>
        <w:rPr>
          <w:rFonts w:ascii="Calibri" w:hAnsi="Calibri"/>
        </w:rPr>
        <w:t xml:space="preserve"> a některé náročné typy </w:t>
      </w:r>
      <w:r w:rsidRPr="001F027C">
        <w:rPr>
          <w:rFonts w:ascii="Calibri" w:hAnsi="Calibri"/>
        </w:rPr>
        <w:t>programů platí doplňující podmínky uváděné v pozvánkách na tento typ akcí.</w:t>
      </w:r>
    </w:p>
    <w:p w:rsidR="00B60FB9" w:rsidRPr="001F027C" w:rsidRDefault="00B60FB9" w:rsidP="008A2503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1F027C">
        <w:rPr>
          <w:rFonts w:ascii="Calibri" w:hAnsi="Calibri"/>
          <w:b/>
        </w:rPr>
        <w:t>Začátek akce</w:t>
      </w:r>
    </w:p>
    <w:p w:rsidR="00B60FB9" w:rsidRPr="001F027C" w:rsidRDefault="00B60FB9" w:rsidP="00200FC1">
      <w:pPr>
        <w:ind w:left="360"/>
        <w:jc w:val="both"/>
        <w:rPr>
          <w:rFonts w:ascii="Calibri" w:hAnsi="Calibri"/>
        </w:rPr>
      </w:pPr>
      <w:r w:rsidRPr="001F027C">
        <w:rPr>
          <w:rFonts w:ascii="Calibri" w:hAnsi="Calibri"/>
        </w:rPr>
        <w:t>Akce začíná prezencí účastníků 30 minut před vlastním zahájením akce.</w:t>
      </w:r>
    </w:p>
    <w:p w:rsidR="00B60FB9" w:rsidRPr="001F027C" w:rsidRDefault="00B60FB9" w:rsidP="008A2503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1F027C">
        <w:rPr>
          <w:rFonts w:ascii="Calibri" w:hAnsi="Calibri"/>
          <w:b/>
        </w:rPr>
        <w:t>Certifikace účasti</w:t>
      </w:r>
    </w:p>
    <w:p w:rsidR="00B60FB9" w:rsidRPr="001F027C" w:rsidRDefault="00B60FB9" w:rsidP="008A2503">
      <w:pPr>
        <w:ind w:left="360"/>
        <w:jc w:val="both"/>
        <w:rPr>
          <w:rFonts w:ascii="Calibri" w:hAnsi="Calibri"/>
        </w:rPr>
      </w:pPr>
      <w:r w:rsidRPr="001F027C">
        <w:rPr>
          <w:rFonts w:ascii="Calibri" w:hAnsi="Calibri"/>
        </w:rPr>
        <w:t>Účastníci obdrží osvědčení pouze v případě, pokud je program akreditovaný MŠMT</w:t>
      </w:r>
      <w:r>
        <w:rPr>
          <w:rFonts w:ascii="Calibri" w:hAnsi="Calibri"/>
        </w:rPr>
        <w:t>,</w:t>
      </w:r>
      <w:r w:rsidR="00D04182">
        <w:rPr>
          <w:rFonts w:ascii="Calibri" w:hAnsi="Calibri"/>
        </w:rPr>
        <w:t xml:space="preserve"> a splní limit minimálně 80</w:t>
      </w:r>
      <w:r>
        <w:rPr>
          <w:rFonts w:ascii="Calibri" w:hAnsi="Calibri"/>
        </w:rPr>
        <w:t>-ti</w:t>
      </w:r>
      <w:r w:rsidRPr="001F027C">
        <w:rPr>
          <w:rFonts w:ascii="Calibri" w:hAnsi="Calibri"/>
        </w:rPr>
        <w:t xml:space="preserve"> procentní účasti.</w:t>
      </w:r>
    </w:p>
    <w:p w:rsidR="00B60FB9" w:rsidRPr="001F027C" w:rsidRDefault="00B60FB9" w:rsidP="008A2503">
      <w:pPr>
        <w:jc w:val="both"/>
        <w:rPr>
          <w:rFonts w:ascii="Calibri" w:hAnsi="Calibri"/>
        </w:rPr>
      </w:pPr>
    </w:p>
    <w:p w:rsidR="00B60FB9" w:rsidRPr="001F027C" w:rsidRDefault="00B60FB9" w:rsidP="008A2503">
      <w:pPr>
        <w:ind w:left="360"/>
        <w:rPr>
          <w:rFonts w:ascii="Calibri" w:hAnsi="Calibri"/>
          <w:b/>
        </w:rPr>
      </w:pPr>
      <w:r w:rsidRPr="001F027C">
        <w:rPr>
          <w:rFonts w:ascii="Calibri" w:hAnsi="Calibri"/>
          <w:b/>
        </w:rPr>
        <w:t>Prosíme o dodržování uvedených pravidel, termínů a dalších konkrétních pokynů uváděných v předložené nabídce či v jiných informačních materiálech a pozvánkách.</w:t>
      </w:r>
    </w:p>
    <w:p w:rsidR="00B60FB9" w:rsidRDefault="00B60FB9" w:rsidP="008A2503">
      <w:pPr>
        <w:ind w:left="360"/>
        <w:rPr>
          <w:b/>
        </w:rPr>
      </w:pPr>
    </w:p>
    <w:sectPr w:rsidR="00B60FB9" w:rsidSect="008A2503">
      <w:headerReference w:type="default" r:id="rId9"/>
      <w:pgSz w:w="11906" w:h="16838"/>
      <w:pgMar w:top="1723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80" w:rsidRDefault="00947980">
      <w:r>
        <w:separator/>
      </w:r>
    </w:p>
  </w:endnote>
  <w:endnote w:type="continuationSeparator" w:id="0">
    <w:p w:rsidR="00947980" w:rsidRDefault="00947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80" w:rsidRDefault="00947980">
      <w:r>
        <w:separator/>
      </w:r>
    </w:p>
  </w:footnote>
  <w:footnote w:type="continuationSeparator" w:id="0">
    <w:p w:rsidR="00947980" w:rsidRDefault="00947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B9" w:rsidRDefault="005F6FA8" w:rsidP="008A2503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left:0;text-align:left;margin-left:136.45pt;margin-top:7.35pt;width:182.15pt;height:73.5pt;z-index:-1;visibility:visible;mso-position-horizontal-relative:margin">
          <v:imagedata r:id="rId1" o:title=""/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3D8"/>
    <w:multiLevelType w:val="hybridMultilevel"/>
    <w:tmpl w:val="DB3C1A3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0C0745"/>
    <w:multiLevelType w:val="hybridMultilevel"/>
    <w:tmpl w:val="7D78D49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36B88A0A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E823C7"/>
    <w:multiLevelType w:val="hybridMultilevel"/>
    <w:tmpl w:val="916C65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503"/>
    <w:rsid w:val="000D16D3"/>
    <w:rsid w:val="0011450A"/>
    <w:rsid w:val="001378B6"/>
    <w:rsid w:val="001424A4"/>
    <w:rsid w:val="001B2BC0"/>
    <w:rsid w:val="001B79CA"/>
    <w:rsid w:val="001F027C"/>
    <w:rsid w:val="00200FC1"/>
    <w:rsid w:val="004B5DFB"/>
    <w:rsid w:val="00555BA8"/>
    <w:rsid w:val="005739B1"/>
    <w:rsid w:val="0057453A"/>
    <w:rsid w:val="005C5B28"/>
    <w:rsid w:val="005D6E9B"/>
    <w:rsid w:val="005F6FA8"/>
    <w:rsid w:val="006070D0"/>
    <w:rsid w:val="00696BA1"/>
    <w:rsid w:val="006E43D9"/>
    <w:rsid w:val="007F407F"/>
    <w:rsid w:val="008A2503"/>
    <w:rsid w:val="008E005C"/>
    <w:rsid w:val="00947980"/>
    <w:rsid w:val="009B4816"/>
    <w:rsid w:val="009E060B"/>
    <w:rsid w:val="00AC3216"/>
    <w:rsid w:val="00AD6DA3"/>
    <w:rsid w:val="00B351FC"/>
    <w:rsid w:val="00B45DB1"/>
    <w:rsid w:val="00B60FB9"/>
    <w:rsid w:val="00B74708"/>
    <w:rsid w:val="00B94357"/>
    <w:rsid w:val="00BC7A84"/>
    <w:rsid w:val="00BD7FF7"/>
    <w:rsid w:val="00BE0B7F"/>
    <w:rsid w:val="00BF5BB2"/>
    <w:rsid w:val="00C7111A"/>
    <w:rsid w:val="00D04182"/>
    <w:rsid w:val="00D23235"/>
    <w:rsid w:val="00D866BA"/>
    <w:rsid w:val="00DA7488"/>
    <w:rsid w:val="00DC6524"/>
    <w:rsid w:val="00E15F80"/>
    <w:rsid w:val="00E62634"/>
    <w:rsid w:val="00E92DA9"/>
    <w:rsid w:val="00F07999"/>
    <w:rsid w:val="00F71941"/>
    <w:rsid w:val="00F76BD6"/>
    <w:rsid w:val="00FB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50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A250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A25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7453A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A25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7453A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E43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E4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lavsova\AppData\Local%20Settings\Temp\www.jmskol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sbrn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2132</Characters>
  <Application>Microsoft Office Word</Application>
  <DocSecurity>0</DocSecurity>
  <Lines>17</Lines>
  <Paragraphs>4</Paragraphs>
  <ScaleCrop>false</ScaleCrop>
  <Company>SSS Brno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subject/>
  <dc:creator>Ivana Smejkalová</dc:creator>
  <cp:keywords/>
  <dc:description/>
  <cp:lastModifiedBy>PhDr.Jarmila Smetanová</cp:lastModifiedBy>
  <cp:revision>3</cp:revision>
  <cp:lastPrinted>2013-08-16T07:29:00Z</cp:lastPrinted>
  <dcterms:created xsi:type="dcterms:W3CDTF">2016-07-28T10:20:00Z</dcterms:created>
  <dcterms:modified xsi:type="dcterms:W3CDTF">2017-01-04T11:46:00Z</dcterms:modified>
</cp:coreProperties>
</file>