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4D" w:rsidRDefault="00D3564D" w:rsidP="00D4511E">
      <w:pPr>
        <w:pStyle w:val="Normlnweb"/>
        <w:jc w:val="both"/>
        <w:rPr>
          <w:rFonts w:ascii="Calibri" w:hAnsi="Calibri"/>
        </w:rPr>
      </w:pPr>
    </w:p>
    <w:p w:rsidR="00D3564D" w:rsidRPr="00A57262" w:rsidRDefault="00D3564D" w:rsidP="00D4511E">
      <w:pPr>
        <w:pStyle w:val="Normlnweb"/>
        <w:jc w:val="both"/>
        <w:rPr>
          <w:rFonts w:ascii="Calibri" w:hAnsi="Calibri"/>
        </w:rPr>
      </w:pPr>
      <w:r w:rsidRPr="00A57262">
        <w:rPr>
          <w:rFonts w:ascii="Calibri" w:hAnsi="Calibri"/>
        </w:rPr>
        <w:t>Vážené kolegyně, vážení kolegové,</w:t>
      </w:r>
    </w:p>
    <w:p w:rsidR="00D3564D" w:rsidRPr="00A57262" w:rsidRDefault="00D3564D" w:rsidP="00D4511E">
      <w:pPr>
        <w:pStyle w:val="Normlnweb"/>
        <w:jc w:val="both"/>
        <w:rPr>
          <w:rFonts w:ascii="Calibri" w:hAnsi="Calibri"/>
        </w:rPr>
      </w:pPr>
    </w:p>
    <w:p w:rsidR="00D3564D" w:rsidRPr="00A57262" w:rsidRDefault="00D3564D" w:rsidP="00D4511E">
      <w:pPr>
        <w:pStyle w:val="Normlnweb"/>
        <w:jc w:val="both"/>
        <w:rPr>
          <w:rFonts w:ascii="Calibri" w:hAnsi="Calibri"/>
        </w:rPr>
      </w:pPr>
      <w:r w:rsidRPr="00A57262">
        <w:rPr>
          <w:rFonts w:ascii="Calibri" w:hAnsi="Calibri"/>
        </w:rPr>
        <w:t xml:space="preserve">předkládáme Vám nabídku </w:t>
      </w:r>
      <w:r w:rsidR="009336B5">
        <w:rPr>
          <w:rFonts w:ascii="Calibri" w:hAnsi="Calibri"/>
        </w:rPr>
        <w:t>vzdělávání</w:t>
      </w:r>
      <w:r w:rsidRPr="00A57262">
        <w:rPr>
          <w:rFonts w:ascii="Calibri" w:hAnsi="Calibri"/>
        </w:rPr>
        <w:t xml:space="preserve"> na první pololetí školního roku 2015/2016. Tato vzdělávací nabídka je určena především pedagogickým pracovníkům MŠ, ZŠ, ZUŠ a školských zařízení v Jihomoravském kraji. </w:t>
      </w:r>
    </w:p>
    <w:p w:rsidR="00D3564D" w:rsidRPr="00A57262" w:rsidRDefault="00D3564D" w:rsidP="00D4511E">
      <w:pPr>
        <w:pStyle w:val="Normlnweb"/>
        <w:jc w:val="both"/>
        <w:rPr>
          <w:rFonts w:ascii="Calibri" w:hAnsi="Calibri"/>
        </w:rPr>
      </w:pPr>
      <w:r w:rsidRPr="00A57262">
        <w:rPr>
          <w:rFonts w:ascii="Calibri" w:hAnsi="Calibri"/>
        </w:rPr>
        <w:t xml:space="preserve">Nabídku vzdělávacích programů </w:t>
      </w:r>
      <w:r w:rsidR="009336B5">
        <w:rPr>
          <w:rFonts w:ascii="Calibri" w:hAnsi="Calibri"/>
        </w:rPr>
        <w:t>vzdělávání</w:t>
      </w:r>
      <w:bookmarkStart w:id="0" w:name="_GoBack"/>
      <w:bookmarkEnd w:id="0"/>
      <w:r w:rsidRPr="00A57262">
        <w:rPr>
          <w:rFonts w:ascii="Calibri" w:hAnsi="Calibri"/>
        </w:rPr>
        <w:t xml:space="preserve"> naleznete také na webových stránkách:</w:t>
      </w:r>
    </w:p>
    <w:p w:rsidR="00D3564D" w:rsidRPr="00A57262" w:rsidRDefault="009336B5" w:rsidP="00D4511E">
      <w:pPr>
        <w:pStyle w:val="Normlnweb"/>
        <w:numPr>
          <w:ilvl w:val="0"/>
          <w:numId w:val="1"/>
        </w:numPr>
        <w:jc w:val="both"/>
        <w:rPr>
          <w:rFonts w:ascii="Calibri" w:hAnsi="Calibri"/>
        </w:rPr>
      </w:pPr>
      <w:hyperlink r:id="rId7" w:history="1">
        <w:r w:rsidR="00D3564D" w:rsidRPr="00A57262">
          <w:rPr>
            <w:rStyle w:val="Hypertextovodkaz"/>
            <w:rFonts w:ascii="Calibri" w:hAnsi="Calibri"/>
          </w:rPr>
          <w:t>www.sssbrno.cz</w:t>
        </w:r>
      </w:hyperlink>
    </w:p>
    <w:p w:rsidR="00D3564D" w:rsidRPr="00A57262" w:rsidRDefault="009336B5" w:rsidP="00D4511E">
      <w:pPr>
        <w:pStyle w:val="Normlnweb"/>
        <w:numPr>
          <w:ilvl w:val="0"/>
          <w:numId w:val="1"/>
        </w:numPr>
        <w:jc w:val="both"/>
        <w:rPr>
          <w:rFonts w:ascii="Calibri" w:hAnsi="Calibri"/>
        </w:rPr>
      </w:pPr>
      <w:hyperlink r:id="rId8" w:history="1">
        <w:r w:rsidR="00D3564D" w:rsidRPr="00A57262">
          <w:rPr>
            <w:rStyle w:val="Hypertextovodkaz"/>
            <w:rFonts w:ascii="Calibri" w:hAnsi="Calibri"/>
          </w:rPr>
          <w:t>www.jmskoly.cz</w:t>
        </w:r>
      </w:hyperlink>
    </w:p>
    <w:p w:rsidR="00D3564D" w:rsidRPr="00A57262" w:rsidRDefault="00D3564D" w:rsidP="00D4511E">
      <w:pPr>
        <w:jc w:val="both"/>
        <w:rPr>
          <w:sz w:val="24"/>
          <w:szCs w:val="24"/>
        </w:rPr>
      </w:pPr>
      <w:r w:rsidRPr="00A57262">
        <w:rPr>
          <w:sz w:val="24"/>
          <w:szCs w:val="24"/>
        </w:rPr>
        <w:t xml:space="preserve">Kromě této komplexnější nabídky Vám budeme každý měsíc posílat aktuální měsíční zpravodaj </w:t>
      </w:r>
      <w:r w:rsidRPr="00A57262">
        <w:rPr>
          <w:b/>
          <w:sz w:val="24"/>
          <w:szCs w:val="24"/>
        </w:rPr>
        <w:t>„Měsíčník</w:t>
      </w:r>
      <w:r w:rsidRPr="00A57262">
        <w:rPr>
          <w:sz w:val="24"/>
          <w:szCs w:val="24"/>
        </w:rPr>
        <w:t xml:space="preserve">“, kde naleznete podrobnější informace o jednotlivých vzdělávacích programech. </w:t>
      </w:r>
    </w:p>
    <w:p w:rsidR="00D3564D" w:rsidRPr="00A57262" w:rsidRDefault="00D3564D" w:rsidP="00D4511E">
      <w:pPr>
        <w:jc w:val="both"/>
        <w:rPr>
          <w:sz w:val="24"/>
          <w:szCs w:val="24"/>
        </w:rPr>
      </w:pPr>
    </w:p>
    <w:p w:rsidR="00D3564D" w:rsidRPr="00A57262" w:rsidRDefault="00D3564D" w:rsidP="00D4511E">
      <w:pPr>
        <w:jc w:val="both"/>
        <w:rPr>
          <w:sz w:val="24"/>
          <w:szCs w:val="24"/>
        </w:rPr>
      </w:pPr>
      <w:r w:rsidRPr="00A57262">
        <w:rPr>
          <w:sz w:val="24"/>
          <w:szCs w:val="24"/>
        </w:rPr>
        <w:t>Pokud si z této nabídky nevyberete vzdělávací program, který by byl pro Vás vhodný, jsme připraveni vytvořit vzdělávání přímo na míru dle konkrétních požadavků a přání jednotlivých škol.</w:t>
      </w:r>
    </w:p>
    <w:p w:rsidR="00D3564D" w:rsidRPr="00A57262" w:rsidRDefault="00D3564D" w:rsidP="00D4511E">
      <w:pPr>
        <w:jc w:val="both"/>
        <w:rPr>
          <w:sz w:val="24"/>
          <w:szCs w:val="24"/>
        </w:rPr>
      </w:pPr>
    </w:p>
    <w:p w:rsidR="00D3564D" w:rsidRPr="00A57262" w:rsidRDefault="00D3564D" w:rsidP="00D4511E">
      <w:pPr>
        <w:jc w:val="both"/>
        <w:rPr>
          <w:sz w:val="24"/>
          <w:szCs w:val="24"/>
        </w:rPr>
      </w:pPr>
      <w:r w:rsidRPr="00A57262">
        <w:rPr>
          <w:sz w:val="24"/>
          <w:szCs w:val="24"/>
        </w:rPr>
        <w:t>Jsme potěšeni, že Váš zájem o další vzdělávání a komunikaci s námi stále trvá, vítáme Vaše případné podněty a připomínky. Budeme se snažit být pro Vás laskavým a odborným partnerem. Děkujeme Vám za přízeň, kterou nám věnujete, a těšíme se na další setkávání s Vámi.</w:t>
      </w:r>
    </w:p>
    <w:p w:rsidR="00D3564D" w:rsidRPr="00A57262" w:rsidRDefault="00D3564D" w:rsidP="00D4511E">
      <w:pPr>
        <w:jc w:val="both"/>
        <w:rPr>
          <w:sz w:val="24"/>
          <w:szCs w:val="24"/>
        </w:rPr>
      </w:pPr>
    </w:p>
    <w:p w:rsidR="00D3564D" w:rsidRPr="00A57262" w:rsidRDefault="00D3564D" w:rsidP="00D4511E">
      <w:pPr>
        <w:jc w:val="both"/>
        <w:rPr>
          <w:sz w:val="24"/>
          <w:szCs w:val="24"/>
        </w:rPr>
      </w:pPr>
      <w:r w:rsidRPr="00A57262">
        <w:rPr>
          <w:sz w:val="24"/>
          <w:szCs w:val="24"/>
        </w:rPr>
        <w:t>Za SSŠ Brno</w:t>
      </w:r>
    </w:p>
    <w:p w:rsidR="00D3564D" w:rsidRPr="00A57262" w:rsidRDefault="00D3564D" w:rsidP="00D4511E">
      <w:pPr>
        <w:jc w:val="both"/>
        <w:rPr>
          <w:sz w:val="24"/>
          <w:szCs w:val="24"/>
        </w:rPr>
      </w:pPr>
    </w:p>
    <w:p w:rsidR="00D3564D" w:rsidRPr="00A57262" w:rsidRDefault="00D3564D" w:rsidP="00D4511E">
      <w:pPr>
        <w:jc w:val="both"/>
        <w:rPr>
          <w:sz w:val="24"/>
          <w:szCs w:val="24"/>
        </w:rPr>
      </w:pPr>
      <w:r w:rsidRPr="00A57262">
        <w:rPr>
          <w:sz w:val="24"/>
          <w:szCs w:val="24"/>
        </w:rPr>
        <w:t>PaedDr. Věra Hlavsová, vedoucí úseku vzdělávání</w:t>
      </w:r>
    </w:p>
    <w:p w:rsidR="00D3564D" w:rsidRPr="00A57262" w:rsidRDefault="00D3564D" w:rsidP="00D4511E">
      <w:pPr>
        <w:jc w:val="both"/>
        <w:rPr>
          <w:sz w:val="24"/>
          <w:szCs w:val="24"/>
        </w:rPr>
      </w:pPr>
      <w:r w:rsidRPr="00A57262">
        <w:rPr>
          <w:sz w:val="24"/>
          <w:szCs w:val="24"/>
        </w:rPr>
        <w:t>Mgr. Hana Knapová, vedoucí úseku ICT</w:t>
      </w:r>
    </w:p>
    <w:sectPr w:rsidR="00D3564D" w:rsidRPr="00A57262" w:rsidSect="00D31602">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4D" w:rsidRDefault="00D3564D" w:rsidP="00F56FC7">
      <w:pPr>
        <w:spacing w:after="0" w:line="240" w:lineRule="auto"/>
      </w:pPr>
      <w:r>
        <w:separator/>
      </w:r>
    </w:p>
  </w:endnote>
  <w:endnote w:type="continuationSeparator" w:id="0">
    <w:p w:rsidR="00D3564D" w:rsidRDefault="00D3564D" w:rsidP="00F56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4D" w:rsidRDefault="00D3564D" w:rsidP="00D31602">
    <w:pPr>
      <w:pStyle w:val="Zpat"/>
      <w:pBdr>
        <w:bottom w:val="single" w:sz="6" w:space="1" w:color="auto"/>
      </w:pBdr>
      <w:tabs>
        <w:tab w:val="clear" w:pos="4536"/>
      </w:tabs>
      <w:rPr>
        <w:sz w:val="18"/>
        <w:szCs w:val="18"/>
      </w:rPr>
    </w:pPr>
  </w:p>
  <w:p w:rsidR="00D3564D" w:rsidRDefault="00D3564D" w:rsidP="00D31602">
    <w:pPr>
      <w:pStyle w:val="Zpat"/>
      <w:tabs>
        <w:tab w:val="clear" w:pos="4536"/>
      </w:tabs>
      <w:rPr>
        <w:sz w:val="18"/>
        <w:szCs w:val="18"/>
      </w:rPr>
    </w:pPr>
  </w:p>
  <w:p w:rsidR="00D3564D" w:rsidRPr="00E43CF3" w:rsidRDefault="00D3564D" w:rsidP="00D31602">
    <w:pPr>
      <w:pStyle w:val="Zpat"/>
      <w:tabs>
        <w:tab w:val="clear" w:pos="4536"/>
        <w:tab w:val="left" w:pos="1418"/>
      </w:tabs>
      <w:rPr>
        <w:b/>
        <w:sz w:val="18"/>
        <w:szCs w:val="18"/>
      </w:rPr>
    </w:pPr>
    <w:r w:rsidRPr="00E43CF3">
      <w:rPr>
        <w:b/>
        <w:sz w:val="18"/>
        <w:szCs w:val="18"/>
      </w:rPr>
      <w:t xml:space="preserve">Pracoviště </w:t>
    </w:r>
    <w:r>
      <w:rPr>
        <w:b/>
        <w:sz w:val="18"/>
        <w:szCs w:val="18"/>
      </w:rPr>
      <w:t>Brno</w:t>
    </w:r>
    <w:r w:rsidRPr="00E43CF3">
      <w:rPr>
        <w:b/>
        <w:sz w:val="18"/>
        <w:szCs w:val="18"/>
      </w:rPr>
      <w:t>:</w:t>
    </w:r>
    <w:r w:rsidRPr="00E43CF3">
      <w:rPr>
        <w:b/>
        <w:sz w:val="18"/>
        <w:szCs w:val="18"/>
      </w:rPr>
      <w:tab/>
    </w:r>
  </w:p>
  <w:p w:rsidR="00D3564D" w:rsidRPr="003F1EFA" w:rsidRDefault="00D3564D" w:rsidP="00D31602">
    <w:pPr>
      <w:pStyle w:val="Zpat"/>
      <w:tabs>
        <w:tab w:val="left" w:pos="1418"/>
      </w:tabs>
      <w:rPr>
        <w:sz w:val="18"/>
        <w:szCs w:val="18"/>
      </w:rPr>
    </w:pPr>
    <w:r>
      <w:rPr>
        <w:sz w:val="18"/>
        <w:szCs w:val="18"/>
      </w:rPr>
      <w:t>Hybešova 15, 602 00 Brno</w:t>
    </w:r>
    <w:r>
      <w:rPr>
        <w:sz w:val="18"/>
        <w:szCs w:val="18"/>
      </w:rPr>
      <w:tab/>
    </w:r>
    <w:r w:rsidRPr="003F1EFA">
      <w:rPr>
        <w:sz w:val="18"/>
        <w:szCs w:val="18"/>
      </w:rPr>
      <w:tab/>
    </w:r>
    <w:r>
      <w:rPr>
        <w:sz w:val="18"/>
        <w:szCs w:val="18"/>
      </w:rPr>
      <w:t xml:space="preserve">mail: podatelna@sssbrno.cz, </w:t>
    </w:r>
    <w:r w:rsidRPr="003F1EFA">
      <w:rPr>
        <w:sz w:val="18"/>
        <w:szCs w:val="18"/>
      </w:rPr>
      <w:t xml:space="preserve">tel.: </w:t>
    </w:r>
    <w:r w:rsidRPr="00183A6B">
      <w:rPr>
        <w:sz w:val="18"/>
        <w:szCs w:val="18"/>
      </w:rPr>
      <w:t>543 426</w:t>
    </w:r>
    <w:r>
      <w:rPr>
        <w:sz w:val="18"/>
        <w:szCs w:val="18"/>
      </w:rPr>
      <w:t> </w:t>
    </w:r>
    <w:r w:rsidRPr="00183A6B">
      <w:rPr>
        <w:sz w:val="18"/>
        <w:szCs w:val="18"/>
      </w:rPr>
      <w:t>011</w:t>
    </w:r>
  </w:p>
  <w:p w:rsidR="00D3564D" w:rsidRDefault="00D3564D" w:rsidP="007B0121">
    <w:pPr>
      <w:pStyle w:val="Zpat"/>
      <w:tabs>
        <w:tab w:val="left" w:pos="1418"/>
      </w:tabs>
      <w:rPr>
        <w:sz w:val="18"/>
        <w:szCs w:val="18"/>
      </w:rPr>
    </w:pPr>
    <w:r>
      <w:rPr>
        <w:sz w:val="18"/>
        <w:szCs w:val="18"/>
      </w:rPr>
      <w:tab/>
    </w:r>
    <w:r w:rsidRPr="003F1EFA">
      <w:rPr>
        <w:sz w:val="18"/>
        <w:szCs w:val="18"/>
      </w:rPr>
      <w:tab/>
    </w:r>
    <w:r>
      <w:rPr>
        <w:sz w:val="18"/>
        <w:szCs w:val="18"/>
      </w:rPr>
      <w:t xml:space="preserve">         </w:t>
    </w:r>
    <w:r w:rsidRPr="003F1EFA">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4D" w:rsidRDefault="00D3564D" w:rsidP="00D31602">
    <w:pPr>
      <w:pStyle w:val="Zpat"/>
      <w:pBdr>
        <w:bottom w:val="single" w:sz="6" w:space="1" w:color="auto"/>
      </w:pBdr>
      <w:tabs>
        <w:tab w:val="clear" w:pos="4536"/>
      </w:tabs>
      <w:rPr>
        <w:sz w:val="18"/>
        <w:szCs w:val="18"/>
      </w:rPr>
    </w:pPr>
  </w:p>
  <w:p w:rsidR="00D3564D" w:rsidRDefault="00D3564D" w:rsidP="00D31602">
    <w:pPr>
      <w:pStyle w:val="Zpat"/>
      <w:tabs>
        <w:tab w:val="clear" w:pos="4536"/>
      </w:tabs>
      <w:rPr>
        <w:sz w:val="18"/>
        <w:szCs w:val="18"/>
      </w:rPr>
    </w:pPr>
  </w:p>
  <w:p w:rsidR="00D3564D" w:rsidRPr="00E43CF3" w:rsidRDefault="00D3564D" w:rsidP="00D31602">
    <w:pPr>
      <w:pStyle w:val="Zpat"/>
      <w:tabs>
        <w:tab w:val="clear" w:pos="4536"/>
        <w:tab w:val="left" w:pos="1418"/>
      </w:tabs>
      <w:rPr>
        <w:b/>
        <w:sz w:val="18"/>
        <w:szCs w:val="18"/>
      </w:rPr>
    </w:pPr>
    <w:r w:rsidRPr="00E43CF3">
      <w:rPr>
        <w:b/>
        <w:sz w:val="18"/>
        <w:szCs w:val="18"/>
      </w:rPr>
      <w:t xml:space="preserve">Pracoviště </w:t>
    </w:r>
    <w:r>
      <w:rPr>
        <w:b/>
        <w:sz w:val="18"/>
        <w:szCs w:val="18"/>
      </w:rPr>
      <w:t>Brno</w:t>
    </w:r>
    <w:r w:rsidRPr="00E43CF3">
      <w:rPr>
        <w:b/>
        <w:sz w:val="18"/>
        <w:szCs w:val="18"/>
      </w:rPr>
      <w:t>:</w:t>
    </w:r>
    <w:r w:rsidRPr="00E43CF3">
      <w:rPr>
        <w:b/>
        <w:sz w:val="18"/>
        <w:szCs w:val="18"/>
      </w:rPr>
      <w:tab/>
    </w:r>
  </w:p>
  <w:p w:rsidR="00D3564D" w:rsidRPr="003F1EFA" w:rsidRDefault="00D3564D" w:rsidP="00D31602">
    <w:pPr>
      <w:pStyle w:val="Zpat"/>
      <w:tabs>
        <w:tab w:val="left" w:pos="1418"/>
      </w:tabs>
      <w:rPr>
        <w:sz w:val="18"/>
        <w:szCs w:val="18"/>
      </w:rPr>
    </w:pPr>
    <w:r>
      <w:rPr>
        <w:sz w:val="18"/>
        <w:szCs w:val="18"/>
      </w:rPr>
      <w:t>Hybešova 15, 602 00 Brno</w:t>
    </w:r>
    <w:r>
      <w:rPr>
        <w:sz w:val="18"/>
        <w:szCs w:val="18"/>
      </w:rPr>
      <w:tab/>
    </w:r>
    <w:r w:rsidRPr="003F1EFA">
      <w:rPr>
        <w:sz w:val="18"/>
        <w:szCs w:val="18"/>
      </w:rPr>
      <w:tab/>
    </w:r>
    <w:r>
      <w:rPr>
        <w:sz w:val="18"/>
        <w:szCs w:val="18"/>
      </w:rPr>
      <w:t xml:space="preserve">mail: podatelna@sssbrno.cz, </w:t>
    </w:r>
    <w:r w:rsidRPr="003F1EFA">
      <w:rPr>
        <w:sz w:val="18"/>
        <w:szCs w:val="18"/>
      </w:rPr>
      <w:t xml:space="preserve">tel.: </w:t>
    </w:r>
    <w:r w:rsidRPr="00183A6B">
      <w:rPr>
        <w:sz w:val="18"/>
        <w:szCs w:val="18"/>
      </w:rPr>
      <w:t>543 426</w:t>
    </w:r>
    <w:r>
      <w:rPr>
        <w:sz w:val="18"/>
        <w:szCs w:val="18"/>
      </w:rPr>
      <w:t> </w:t>
    </w:r>
    <w:r w:rsidRPr="00183A6B">
      <w:rPr>
        <w:sz w:val="18"/>
        <w:szCs w:val="18"/>
      </w:rPr>
      <w:t>011</w:t>
    </w:r>
  </w:p>
  <w:p w:rsidR="00D3564D" w:rsidRDefault="00D356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4D" w:rsidRDefault="00D3564D" w:rsidP="00F56FC7">
      <w:pPr>
        <w:spacing w:after="0" w:line="240" w:lineRule="auto"/>
      </w:pPr>
      <w:r>
        <w:separator/>
      </w:r>
    </w:p>
  </w:footnote>
  <w:footnote w:type="continuationSeparator" w:id="0">
    <w:p w:rsidR="00D3564D" w:rsidRDefault="00D3564D" w:rsidP="00F56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4D" w:rsidRDefault="00D3564D" w:rsidP="00D31602">
    <w:pPr>
      <w:pStyle w:val="Zhlav"/>
      <w:tabs>
        <w:tab w:val="left" w:pos="7513"/>
      </w:tabs>
      <w:ind w:left="3828"/>
    </w:pPr>
  </w:p>
  <w:p w:rsidR="00D3564D" w:rsidRPr="00B646CB" w:rsidRDefault="00D3564D">
    <w:pPr>
      <w:pStyle w:val="Zhlav"/>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4D" w:rsidRDefault="009336B5" w:rsidP="00D31602">
    <w:pPr>
      <w:pStyle w:val="Zhlav"/>
      <w:ind w:left="3828"/>
      <w:rPr>
        <w:b/>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49" type="#_x0000_t75" style="position:absolute;left:0;text-align:left;margin-left:0;margin-top:-8.45pt;width:142.3pt;height:57.4pt;z-index:-251658752;visibility:visible;mso-position-horizontal-relative:margin" wrapcoords="2956 2244 2160 3086 909 5891 796 11221 2046 15709 3411 19075 3524 19075 4093 19075 4206 19075 5457 15709 20691 15709 20691 12062 17053 11221 20918 10099 20804 5330 17166 4488 4547 2244 2956 2244">
          <v:imagedata r:id="rId1" o:title=""/>
          <w10:wrap type="tight" anchorx="margin"/>
        </v:shape>
      </w:pict>
    </w:r>
    <w:r w:rsidR="00D3564D" w:rsidRPr="005E4099">
      <w:rPr>
        <w:b/>
      </w:rPr>
      <w:t>Středisko služeb školám a Zařízení pro další vzdělávání pedagogických pracovníků Brno, příspěvková organizace</w:t>
    </w:r>
  </w:p>
  <w:p w:rsidR="00D3564D" w:rsidRPr="007B0121" w:rsidRDefault="00D3564D" w:rsidP="00D31602">
    <w:pPr>
      <w:pStyle w:val="Zhlav"/>
      <w:ind w:left="3828"/>
      <w:rPr>
        <w:b/>
        <w:sz w:val="8"/>
        <w:szCs w:val="8"/>
      </w:rPr>
    </w:pPr>
  </w:p>
  <w:p w:rsidR="00D3564D" w:rsidRDefault="00D3564D" w:rsidP="00D31602">
    <w:pPr>
      <w:pStyle w:val="Zhlav"/>
      <w:tabs>
        <w:tab w:val="left" w:pos="7513"/>
      </w:tabs>
      <w:ind w:left="3828"/>
    </w:pPr>
    <w:r>
      <w:t>Hybešova 15, 602 00 Brno</w:t>
    </w:r>
    <w:r>
      <w:tab/>
      <w:t xml:space="preserve">www.sssbrno.cz </w:t>
    </w:r>
  </w:p>
  <w:p w:rsidR="00D3564D" w:rsidRPr="007B0121" w:rsidRDefault="00D3564D" w:rsidP="00D31602">
    <w:pPr>
      <w:pStyle w:val="Zhlav"/>
      <w:tabs>
        <w:tab w:val="left" w:pos="7513"/>
      </w:tabs>
      <w:ind w:left="3828"/>
      <w:rPr>
        <w:sz w:val="8"/>
        <w:szCs w:val="8"/>
      </w:rPr>
    </w:pPr>
  </w:p>
  <w:p w:rsidR="00D3564D" w:rsidRDefault="00D3564D" w:rsidP="00D31602">
    <w:pPr>
      <w:pStyle w:val="Zhlav"/>
      <w:pBdr>
        <w:bottom w:val="single" w:sz="6" w:space="1" w:color="auto"/>
      </w:pBdr>
    </w:pPr>
  </w:p>
  <w:p w:rsidR="00D3564D" w:rsidRPr="007B0121" w:rsidRDefault="00D3564D" w:rsidP="00D31602">
    <w:pPr>
      <w:pStyle w:val="Zhlav"/>
      <w:tabs>
        <w:tab w:val="left" w:pos="7513"/>
      </w:tabs>
      <w:rPr>
        <w:sz w:val="8"/>
        <w:szCs w:val="8"/>
      </w:rPr>
    </w:pPr>
  </w:p>
  <w:p w:rsidR="00D3564D" w:rsidRDefault="00D356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25CF7"/>
    <w:multiLevelType w:val="hybridMultilevel"/>
    <w:tmpl w:val="4DFE8600"/>
    <w:lvl w:ilvl="0" w:tplc="04050001">
      <w:start w:val="1"/>
      <w:numFmt w:val="bullet"/>
      <w:lvlText w:val=""/>
      <w:lvlJc w:val="left"/>
      <w:pPr>
        <w:ind w:left="180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FC7"/>
    <w:rsid w:val="00006F05"/>
    <w:rsid w:val="0004182C"/>
    <w:rsid w:val="000851CA"/>
    <w:rsid w:val="000922C7"/>
    <w:rsid w:val="000C28C5"/>
    <w:rsid w:val="00183A6B"/>
    <w:rsid w:val="0022361C"/>
    <w:rsid w:val="002945F1"/>
    <w:rsid w:val="003924DF"/>
    <w:rsid w:val="003B07E1"/>
    <w:rsid w:val="003F1EFA"/>
    <w:rsid w:val="004109B7"/>
    <w:rsid w:val="00466506"/>
    <w:rsid w:val="004B0D3C"/>
    <w:rsid w:val="00587723"/>
    <w:rsid w:val="005E4099"/>
    <w:rsid w:val="007358CE"/>
    <w:rsid w:val="007B0121"/>
    <w:rsid w:val="008613B8"/>
    <w:rsid w:val="008E376B"/>
    <w:rsid w:val="00900CFE"/>
    <w:rsid w:val="009336B5"/>
    <w:rsid w:val="009D03BA"/>
    <w:rsid w:val="00A57262"/>
    <w:rsid w:val="00B12351"/>
    <w:rsid w:val="00B1250E"/>
    <w:rsid w:val="00B646CB"/>
    <w:rsid w:val="00BB6B1A"/>
    <w:rsid w:val="00C00DEB"/>
    <w:rsid w:val="00D23F6B"/>
    <w:rsid w:val="00D31602"/>
    <w:rsid w:val="00D3564D"/>
    <w:rsid w:val="00D4511E"/>
    <w:rsid w:val="00D51D43"/>
    <w:rsid w:val="00DE4448"/>
    <w:rsid w:val="00E43CF3"/>
    <w:rsid w:val="00F176F9"/>
    <w:rsid w:val="00F56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035E7901-288E-4527-95E3-DF810969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51CA"/>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56FC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56FC7"/>
    <w:rPr>
      <w:rFonts w:cs="Times New Roman"/>
    </w:rPr>
  </w:style>
  <w:style w:type="paragraph" w:styleId="Zpat">
    <w:name w:val="footer"/>
    <w:basedOn w:val="Normln"/>
    <w:link w:val="ZpatChar"/>
    <w:uiPriority w:val="99"/>
    <w:rsid w:val="00F56FC7"/>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F56FC7"/>
    <w:rPr>
      <w:rFonts w:cs="Times New Roman"/>
    </w:rPr>
  </w:style>
  <w:style w:type="table" w:styleId="Mkatabulky">
    <w:name w:val="Table Grid"/>
    <w:basedOn w:val="Normlntabulka"/>
    <w:uiPriority w:val="99"/>
    <w:rsid w:val="00F56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F56FC7"/>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uiPriority w:val="99"/>
    <w:locked/>
    <w:rsid w:val="00F56FC7"/>
    <w:rPr>
      <w:rFonts w:ascii="Courier New" w:hAnsi="Courier New" w:cs="Times New Roman"/>
      <w:sz w:val="20"/>
      <w:szCs w:val="20"/>
      <w:lang w:eastAsia="cs-CZ"/>
    </w:rPr>
  </w:style>
  <w:style w:type="paragraph" w:styleId="Textbubliny">
    <w:name w:val="Balloon Text"/>
    <w:basedOn w:val="Normln"/>
    <w:link w:val="TextbublinyChar"/>
    <w:uiPriority w:val="99"/>
    <w:semiHidden/>
    <w:rsid w:val="007358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358CE"/>
    <w:rPr>
      <w:rFonts w:ascii="Tahoma" w:hAnsi="Tahoma" w:cs="Tahoma"/>
      <w:sz w:val="16"/>
      <w:szCs w:val="16"/>
    </w:rPr>
  </w:style>
  <w:style w:type="character" w:styleId="Hypertextovodkaz">
    <w:name w:val="Hyperlink"/>
    <w:basedOn w:val="Standardnpsmoodstavce"/>
    <w:uiPriority w:val="99"/>
    <w:rsid w:val="00466506"/>
    <w:rPr>
      <w:rFonts w:cs="Times New Roman"/>
      <w:color w:val="0000FF"/>
      <w:u w:val="single"/>
    </w:rPr>
  </w:style>
  <w:style w:type="character" w:styleId="Siln">
    <w:name w:val="Strong"/>
    <w:basedOn w:val="Standardnpsmoodstavce"/>
    <w:uiPriority w:val="99"/>
    <w:qFormat/>
    <w:rsid w:val="003924DF"/>
    <w:rPr>
      <w:rFonts w:cs="Times New Roman"/>
      <w:b/>
      <w:bCs/>
    </w:rPr>
  </w:style>
  <w:style w:type="paragraph" w:styleId="Normlnweb">
    <w:name w:val="Normal (Web)"/>
    <w:basedOn w:val="Normln"/>
    <w:uiPriority w:val="99"/>
    <w:rsid w:val="00D4511E"/>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skol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sbrno.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992</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Vážené kolegyně, vážení kolegové,</dc:title>
  <dc:subject/>
  <dc:creator>Štěpánka Jakešová</dc:creator>
  <cp:keywords/>
  <dc:description/>
  <cp:lastModifiedBy>Štěpánka Jakešová</cp:lastModifiedBy>
  <cp:revision>5</cp:revision>
  <cp:lastPrinted>2015-06-30T06:09:00Z</cp:lastPrinted>
  <dcterms:created xsi:type="dcterms:W3CDTF">2015-08-13T06:20:00Z</dcterms:created>
  <dcterms:modified xsi:type="dcterms:W3CDTF">2015-08-17T12:27:00Z</dcterms:modified>
</cp:coreProperties>
</file>