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801BD" w:rsidP="00A30782">
            <w:pPr>
              <w:spacing w:after="80" w:line="240" w:lineRule="auto"/>
            </w:pPr>
            <w:r>
              <w:t>5140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801BD" w:rsidP="00A30782">
            <w:pPr>
              <w:spacing w:after="80" w:line="240" w:lineRule="auto"/>
            </w:pPr>
            <w:r w:rsidRPr="003801BD">
              <w:t>Zápisy do prvních tříd z různých úhlů pohledu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801BD" w:rsidP="00A30782">
            <w:pPr>
              <w:spacing w:after="80" w:line="240" w:lineRule="auto"/>
            </w:pPr>
            <w:r>
              <w:t>9. 2. 2017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801BD" w:rsidP="00A30782">
            <w:pPr>
              <w:spacing w:after="80" w:line="240" w:lineRule="auto"/>
            </w:pPr>
            <w:r>
              <w:t>Vyškov, Brněnská 7, budova CVČ Maják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3801BD" w:rsidRDefault="003801BD" w:rsidP="00A30782">
            <w:pPr>
              <w:spacing w:after="80" w:line="240" w:lineRule="auto"/>
            </w:pPr>
            <w:r w:rsidRPr="003801BD">
              <w:t>750,-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87" w:rsidRDefault="001F5D87" w:rsidP="00F56FC7">
      <w:pPr>
        <w:spacing w:after="0" w:line="240" w:lineRule="auto"/>
      </w:pPr>
      <w:r>
        <w:separator/>
      </w:r>
    </w:p>
  </w:endnote>
  <w:end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87" w:rsidRDefault="001F5D87" w:rsidP="00F56FC7">
      <w:pPr>
        <w:spacing w:after="0" w:line="240" w:lineRule="auto"/>
      </w:pPr>
      <w:r>
        <w:separator/>
      </w:r>
    </w:p>
  </w:footnote>
  <w:foot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801BD"/>
    <w:rsid w:val="003D6BFC"/>
    <w:rsid w:val="00587723"/>
    <w:rsid w:val="00591BAC"/>
    <w:rsid w:val="005E4099"/>
    <w:rsid w:val="007358CE"/>
    <w:rsid w:val="00A30782"/>
    <w:rsid w:val="00A357C2"/>
    <w:rsid w:val="00AE32CA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2017-01-05T09:32:00Z</dcterms:created>
  <dcterms:modified xsi:type="dcterms:W3CDTF">2017-01-05T09:32:00Z</dcterms:modified>
</cp:coreProperties>
</file>