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2" w:rsidRPr="009A0C8A" w:rsidRDefault="009A0C8A" w:rsidP="00103FC2">
      <w:pPr>
        <w:pStyle w:val="Nadpis1"/>
        <w:rPr>
          <w:sz w:val="28"/>
          <w:szCs w:val="28"/>
        </w:rPr>
      </w:pPr>
      <w:r w:rsidRPr="009A0C8A">
        <w:rPr>
          <w:sz w:val="28"/>
          <w:szCs w:val="28"/>
        </w:rPr>
        <w:t>CENTRUM VOLNÉHO ČASU DUHOVKA</w:t>
      </w:r>
    </w:p>
    <w:p w:rsidR="00103FC2" w:rsidRPr="00103FC2" w:rsidRDefault="00103FC2" w:rsidP="0010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103FC2">
        <w:rPr>
          <w:rFonts w:ascii="Times New Roman" w:hAnsi="Times New Roman" w:cs="Times New Roman"/>
          <w:b/>
          <w:sz w:val="28"/>
          <w:szCs w:val="28"/>
          <w:lang w:eastAsia="cs-CZ"/>
        </w:rPr>
        <w:t>a</w:t>
      </w:r>
    </w:p>
    <w:p w:rsidR="00103FC2" w:rsidRPr="009A0C8A" w:rsidRDefault="009A0C8A" w:rsidP="00103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A">
        <w:rPr>
          <w:rFonts w:ascii="Times New Roman" w:eastAsia="Calibri" w:hAnsi="Times New Roman" w:cs="Times New Roman"/>
          <w:b/>
          <w:sz w:val="28"/>
          <w:szCs w:val="28"/>
        </w:rPr>
        <w:t>GYMNÁZIUM A JAZYKOVÁ ŠKOLA S PRÁVEM STÁTNÍ JAZYKOVÉ ZKOUŠKY</w:t>
      </w:r>
    </w:p>
    <w:p w:rsidR="00103FC2" w:rsidRDefault="00103FC2" w:rsidP="009A0C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Břeclav </w:t>
      </w:r>
    </w:p>
    <w:p w:rsidR="00103FC2" w:rsidRDefault="00103FC2" w:rsidP="00103FC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p o ř á d a j í</w:t>
      </w:r>
    </w:p>
    <w:p w:rsidR="00103FC2" w:rsidRPr="005E1798" w:rsidRDefault="005E1798" w:rsidP="00103FC2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</w:pPr>
      <w:r w:rsidRPr="005E1798"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  <w:t>6. února 2014</w:t>
      </w:r>
    </w:p>
    <w:p w:rsidR="005E1798" w:rsidRDefault="00103FC2" w:rsidP="00103FC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okresní kolo</w:t>
      </w:r>
      <w:r w:rsidR="005E1798">
        <w:rPr>
          <w:rFonts w:ascii="Calibri" w:eastAsia="Calibri" w:hAnsi="Calibri" w:cs="Times New Roman"/>
          <w:sz w:val="32"/>
          <w:szCs w:val="32"/>
          <w:lang w:eastAsia="cs-CZ"/>
        </w:rPr>
        <w:t>- I. kategorie</w:t>
      </w:r>
    </w:p>
    <w:p w:rsidR="005E1798" w:rsidRDefault="005E1798" w:rsidP="005E1798">
      <w:pPr>
        <w:tabs>
          <w:tab w:val="num" w:pos="360"/>
        </w:tabs>
        <w:spacing w:after="0" w:line="240" w:lineRule="auto"/>
        <w:ind w:left="360" w:hanging="360"/>
        <w:jc w:val="both"/>
      </w:pPr>
      <w:r>
        <w:rPr>
          <w:b/>
        </w:rPr>
        <w:t xml:space="preserve">(I. kategorie </w:t>
      </w:r>
      <w: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ročníků osmiletých gymnázií a</w:t>
      </w:r>
    </w:p>
    <w:p w:rsidR="005E1798" w:rsidRPr="005E1798" w:rsidRDefault="005E1798" w:rsidP="005E1798">
      <w:pPr>
        <w:tabs>
          <w:tab w:val="num" w:pos="360"/>
        </w:tabs>
        <w:spacing w:after="0" w:line="240" w:lineRule="auto"/>
        <w:ind w:left="360" w:hanging="360"/>
        <w:jc w:val="both"/>
        <w:rPr>
          <w:b/>
        </w:rPr>
      </w:pPr>
      <w:r>
        <w:t>1. a 2. ročníků šestiletých gymnázií</w:t>
      </w:r>
      <w:r>
        <w:rPr>
          <w:b/>
        </w:rPr>
        <w:t>)</w:t>
      </w:r>
      <w:r w:rsidR="00103FC2">
        <w:rPr>
          <w:rFonts w:ascii="Calibri" w:eastAsia="Calibri" w:hAnsi="Calibri" w:cs="Times New Roman"/>
          <w:sz w:val="32"/>
          <w:szCs w:val="32"/>
          <w:lang w:eastAsia="cs-CZ"/>
        </w:rPr>
        <w:t xml:space="preserve"> </w:t>
      </w:r>
    </w:p>
    <w:p w:rsidR="00103FC2" w:rsidRPr="005E1798" w:rsidRDefault="00103FC2" w:rsidP="00103FC2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</w:pPr>
      <w:r w:rsidRPr="005E1798"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  <w:t xml:space="preserve">OLYMIPÁDY V ČESKÉM JAZYCE </w:t>
      </w:r>
    </w:p>
    <w:p w:rsidR="005E1798" w:rsidRDefault="005E1798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  <w:r w:rsidRPr="009A0C8A">
        <w:rPr>
          <w:i/>
          <w:snapToGrid/>
          <w:szCs w:val="22"/>
        </w:rPr>
        <w:t xml:space="preserve">Do okresního kola postupuje žák, který dosáhl nejvyššího počtu bodů; každá škola vyšle do okresního kola  </w:t>
      </w:r>
      <w:r w:rsidRPr="009A0C8A">
        <w:rPr>
          <w:b/>
          <w:i/>
          <w:snapToGrid/>
          <w:szCs w:val="22"/>
          <w:u w:val="single"/>
        </w:rPr>
        <w:t>dva</w:t>
      </w:r>
      <w:r w:rsidRPr="009A0C8A">
        <w:rPr>
          <w:i/>
          <w:snapToGrid/>
          <w:szCs w:val="22"/>
        </w:rPr>
        <w:t xml:space="preserve"> zástupce pro I. kategorii. </w:t>
      </w:r>
    </w:p>
    <w:p w:rsidR="009A0C8A" w:rsidRPr="009A0C8A" w:rsidRDefault="009A0C8A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</w:p>
    <w:p w:rsidR="00103FC2" w:rsidRDefault="00103FC2" w:rsidP="005E1798">
      <w:pPr>
        <w:tabs>
          <w:tab w:val="right" w:pos="9000"/>
        </w:tabs>
        <w:spacing w:after="0" w:line="240" w:lineRule="auto"/>
        <w:rPr>
          <w:sz w:val="28"/>
        </w:rPr>
      </w:pPr>
      <w:r w:rsidRPr="00CE6F80">
        <w:rPr>
          <w:sz w:val="28"/>
        </w:rPr>
        <w:t xml:space="preserve">místo: </w:t>
      </w:r>
      <w:r>
        <w:rPr>
          <w:sz w:val="28"/>
        </w:rPr>
        <w:t xml:space="preserve">         </w:t>
      </w:r>
      <w:r w:rsidRPr="00CE6F80">
        <w:rPr>
          <w:b/>
          <w:sz w:val="28"/>
        </w:rPr>
        <w:t xml:space="preserve">Gymnázium </w:t>
      </w:r>
      <w:r>
        <w:rPr>
          <w:sz w:val="28"/>
        </w:rPr>
        <w:t xml:space="preserve">a Jazyková škola s právem státní jazykové zkoušky,    </w:t>
      </w:r>
    </w:p>
    <w:p w:rsidR="00103FC2" w:rsidRDefault="00103FC2" w:rsidP="005E1798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5E1798">
        <w:rPr>
          <w:sz w:val="28"/>
        </w:rPr>
        <w:t xml:space="preserve">  </w:t>
      </w:r>
      <w:r w:rsidRPr="00CE6F80">
        <w:rPr>
          <w:b/>
          <w:sz w:val="28"/>
        </w:rPr>
        <w:t>Břeclav</w:t>
      </w:r>
      <w:r>
        <w:rPr>
          <w:sz w:val="28"/>
        </w:rPr>
        <w:t>, sady 28. října 1</w:t>
      </w:r>
    </w:p>
    <w:p w:rsidR="00103FC2" w:rsidRDefault="00103FC2" w:rsidP="005E1798">
      <w:pPr>
        <w:tabs>
          <w:tab w:val="right" w:pos="9000"/>
        </w:tabs>
        <w:spacing w:after="0" w:line="360" w:lineRule="auto"/>
        <w:rPr>
          <w:sz w:val="28"/>
        </w:rPr>
      </w:pPr>
    </w:p>
    <w:p w:rsidR="005E1798" w:rsidRPr="009A0C8A" w:rsidRDefault="00103FC2" w:rsidP="009A0C8A">
      <w:pPr>
        <w:pStyle w:val="Zkladntext"/>
        <w:widowControl/>
        <w:spacing w:before="0"/>
        <w:jc w:val="left"/>
        <w:rPr>
          <w:i/>
          <w:szCs w:val="22"/>
        </w:rPr>
      </w:pPr>
      <w:r>
        <w:rPr>
          <w:sz w:val="28"/>
        </w:rPr>
        <w:t xml:space="preserve">program:     8:00 – 9:00      </w:t>
      </w:r>
      <w:r w:rsidR="009A0C8A">
        <w:rPr>
          <w:sz w:val="28"/>
        </w:rPr>
        <w:t xml:space="preserve">   </w:t>
      </w:r>
      <w:r>
        <w:rPr>
          <w:sz w:val="28"/>
        </w:rPr>
        <w:t>prezence</w:t>
      </w:r>
      <w:r w:rsidR="005E1798">
        <w:rPr>
          <w:sz w:val="28"/>
        </w:rPr>
        <w:t xml:space="preserve"> </w:t>
      </w:r>
      <w:r w:rsidR="005E1798" w:rsidRPr="009A0C8A">
        <w:rPr>
          <w:i/>
        </w:rPr>
        <w:t>(+ proplácení cestovného soutěžícím;</w:t>
      </w:r>
      <w:r w:rsidR="005E1798" w:rsidRPr="009A0C8A">
        <w:rPr>
          <w:i/>
          <w:szCs w:val="22"/>
        </w:rPr>
        <w:t xml:space="preserve"> soutěžící si </w:t>
      </w:r>
    </w:p>
    <w:p w:rsidR="005E1798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 </w:t>
      </w:r>
      <w:r w:rsidR="009A0C8A">
        <w:rPr>
          <w:i/>
          <w:szCs w:val="22"/>
        </w:rPr>
        <w:t xml:space="preserve">    </w:t>
      </w:r>
      <w:r w:rsidRPr="009A0C8A">
        <w:rPr>
          <w:i/>
          <w:szCs w:val="22"/>
        </w:rPr>
        <w:t>zakoupí pouze jízdenku z  místa bydliště do Břeclavi, kterou</w:t>
      </w:r>
    </w:p>
    <w:p w:rsidR="005E1798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 w:rsidR="009A0C8A"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odevzdá; na jejím základě mu bude proplaceno jízdné i pro cestu </w:t>
      </w:r>
    </w:p>
    <w:p w:rsidR="009A0C8A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 w:rsidR="009A0C8A"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zpět; pokud se prokáže zpáteční jízdenkou</w:t>
      </w:r>
      <w:r w:rsidR="009A0C8A" w:rsidRPr="009A0C8A">
        <w:rPr>
          <w:i/>
          <w:szCs w:val="22"/>
        </w:rPr>
        <w:t>, nebude jízdné</w:t>
      </w:r>
    </w:p>
    <w:p w:rsidR="005E1798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</w:t>
      </w:r>
      <w:r>
        <w:rPr>
          <w:i/>
          <w:szCs w:val="22"/>
        </w:rPr>
        <w:t xml:space="preserve">     </w:t>
      </w:r>
      <w:r w:rsidR="005E1798" w:rsidRPr="009A0C8A">
        <w:rPr>
          <w:i/>
          <w:szCs w:val="22"/>
        </w:rPr>
        <w:t xml:space="preserve">proplaceno!) </w:t>
      </w:r>
    </w:p>
    <w:p w:rsidR="005E1798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                          </w:t>
      </w:r>
      <w:r w:rsidR="005E1798">
        <w:rPr>
          <w:sz w:val="28"/>
        </w:rPr>
        <w:t xml:space="preserve"> </w:t>
      </w:r>
      <w:r w:rsidR="00103FC2">
        <w:rPr>
          <w:sz w:val="28"/>
        </w:rPr>
        <w:t xml:space="preserve">9:00 – 9:15      </w:t>
      </w:r>
      <w:r w:rsidR="005E1798">
        <w:rPr>
          <w:sz w:val="28"/>
        </w:rPr>
        <w:t xml:space="preserve">  </w:t>
      </w:r>
      <w:r w:rsidR="00103FC2">
        <w:rPr>
          <w:sz w:val="28"/>
        </w:rPr>
        <w:t>zahájení soutěže, organizační záležitosti</w:t>
      </w:r>
    </w:p>
    <w:p w:rsidR="00103FC2" w:rsidRPr="005E1798" w:rsidRDefault="005E1798" w:rsidP="005E1798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      </w:t>
      </w:r>
      <w:r w:rsidR="00103FC2" w:rsidRPr="005E1798">
        <w:rPr>
          <w:b/>
          <w:sz w:val="28"/>
        </w:rPr>
        <w:t xml:space="preserve">9:15 – 10:15    </w:t>
      </w:r>
      <w:r w:rsidRPr="005E1798">
        <w:rPr>
          <w:b/>
          <w:sz w:val="28"/>
        </w:rPr>
        <w:t xml:space="preserve">  </w:t>
      </w:r>
      <w:r w:rsidR="00103FC2" w:rsidRPr="005E1798">
        <w:rPr>
          <w:b/>
          <w:sz w:val="28"/>
        </w:rPr>
        <w:t xml:space="preserve">OJČ – jazyková část </w:t>
      </w:r>
    </w:p>
    <w:p w:rsidR="00103FC2" w:rsidRPr="005E1798" w:rsidRDefault="00103FC2" w:rsidP="005E1798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</w:t>
      </w:r>
      <w:r w:rsidR="005E1798" w:rsidRPr="005E1798">
        <w:rPr>
          <w:sz w:val="28"/>
        </w:rPr>
        <w:t xml:space="preserve"> </w:t>
      </w:r>
      <w:r w:rsidRPr="005E1798">
        <w:rPr>
          <w:sz w:val="28"/>
        </w:rPr>
        <w:t xml:space="preserve"> </w:t>
      </w:r>
      <w:r w:rsidR="005E1798" w:rsidRPr="005E1798">
        <w:rPr>
          <w:sz w:val="28"/>
        </w:rPr>
        <w:t xml:space="preserve">  </w:t>
      </w:r>
      <w:r w:rsidRPr="005E1798">
        <w:rPr>
          <w:sz w:val="28"/>
        </w:rPr>
        <w:t xml:space="preserve">10:15 – 10:30   </w:t>
      </w:r>
      <w:r w:rsidR="005E1798" w:rsidRPr="005E1798">
        <w:rPr>
          <w:sz w:val="28"/>
        </w:rPr>
        <w:t xml:space="preserve">   </w:t>
      </w:r>
      <w:r w:rsidRPr="005E1798">
        <w:rPr>
          <w:sz w:val="28"/>
        </w:rPr>
        <w:t xml:space="preserve">přestávka </w:t>
      </w:r>
    </w:p>
    <w:p w:rsidR="00103FC2" w:rsidRPr="005E1798" w:rsidRDefault="00103FC2" w:rsidP="005E1798">
      <w:pPr>
        <w:tabs>
          <w:tab w:val="right" w:pos="9000"/>
        </w:tabs>
        <w:spacing w:after="0" w:line="240" w:lineRule="auto"/>
        <w:rPr>
          <w:b/>
          <w:sz w:val="28"/>
        </w:rPr>
      </w:pPr>
      <w:r w:rsidRPr="005E1798">
        <w:rPr>
          <w:sz w:val="28"/>
        </w:rPr>
        <w:t xml:space="preserve">                   </w:t>
      </w:r>
      <w:r w:rsidR="005E1798" w:rsidRPr="005E1798">
        <w:rPr>
          <w:sz w:val="28"/>
        </w:rPr>
        <w:t xml:space="preserve">   </w:t>
      </w:r>
      <w:r w:rsidRPr="005E1798">
        <w:rPr>
          <w:b/>
          <w:sz w:val="28"/>
        </w:rPr>
        <w:t xml:space="preserve">10:30 – 11:30  </w:t>
      </w:r>
      <w:r w:rsidR="005E1798" w:rsidRPr="005E1798">
        <w:rPr>
          <w:b/>
          <w:sz w:val="28"/>
        </w:rPr>
        <w:t xml:space="preserve">   </w:t>
      </w:r>
      <w:r w:rsidRPr="005E1798">
        <w:rPr>
          <w:b/>
          <w:sz w:val="28"/>
        </w:rPr>
        <w:t xml:space="preserve"> OJČ – slohová část </w:t>
      </w:r>
    </w:p>
    <w:p w:rsidR="00103FC2" w:rsidRPr="005E1798" w:rsidRDefault="00103FC2" w:rsidP="005E1798">
      <w:pPr>
        <w:tabs>
          <w:tab w:val="right" w:pos="9000"/>
        </w:tabs>
        <w:spacing w:line="240" w:lineRule="auto"/>
        <w:rPr>
          <w:sz w:val="28"/>
        </w:rPr>
      </w:pPr>
      <w:r w:rsidRPr="005E1798">
        <w:rPr>
          <w:sz w:val="28"/>
        </w:rPr>
        <w:t xml:space="preserve">                  </w:t>
      </w:r>
      <w:r w:rsidR="005E1798" w:rsidRPr="005E1798">
        <w:rPr>
          <w:sz w:val="28"/>
        </w:rPr>
        <w:t xml:space="preserve"> </w:t>
      </w:r>
      <w:r w:rsidRPr="005E1798">
        <w:rPr>
          <w:sz w:val="28"/>
        </w:rPr>
        <w:t xml:space="preserve"> </w:t>
      </w:r>
      <w:r w:rsidR="005E1798" w:rsidRPr="005E1798">
        <w:rPr>
          <w:sz w:val="28"/>
        </w:rPr>
        <w:t xml:space="preserve">  </w:t>
      </w:r>
      <w:r w:rsidRPr="005E1798">
        <w:rPr>
          <w:sz w:val="28"/>
        </w:rPr>
        <w:t xml:space="preserve">11:30              </w:t>
      </w:r>
      <w:r w:rsidR="005E1798" w:rsidRPr="005E1798">
        <w:rPr>
          <w:sz w:val="28"/>
        </w:rPr>
        <w:t xml:space="preserve">     </w:t>
      </w:r>
      <w:r w:rsidRPr="005E1798">
        <w:rPr>
          <w:sz w:val="28"/>
        </w:rPr>
        <w:t xml:space="preserve"> ukončení soutěže  </w:t>
      </w:r>
    </w:p>
    <w:p w:rsidR="005E1798" w:rsidRDefault="005E1798" w:rsidP="005E1798">
      <w:pPr>
        <w:tabs>
          <w:tab w:val="right" w:pos="9000"/>
        </w:tabs>
        <w:spacing w:line="240" w:lineRule="auto"/>
        <w:rPr>
          <w:sz w:val="28"/>
        </w:rPr>
      </w:pPr>
    </w:p>
    <w:p w:rsidR="00103FC2" w:rsidRDefault="00103FC2" w:rsidP="005E1798">
      <w:pPr>
        <w:tabs>
          <w:tab w:val="right" w:pos="9000"/>
        </w:tabs>
        <w:spacing w:line="240" w:lineRule="auto"/>
        <w:rPr>
          <w:sz w:val="28"/>
        </w:rPr>
      </w:pPr>
      <w:r w:rsidRPr="005E1798">
        <w:rPr>
          <w:sz w:val="28"/>
        </w:rPr>
        <w:t xml:space="preserve">S sebou psací potřeby. </w:t>
      </w:r>
      <w:r>
        <w:rPr>
          <w:sz w:val="28"/>
        </w:rPr>
        <w:t xml:space="preserve">                  </w:t>
      </w:r>
      <w:r w:rsidR="00F90E0B">
        <w:rPr>
          <w:noProof/>
          <w:color w:val="0000FF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800099" cy="600075"/>
            <wp:effectExtent l="19050" t="0" r="1" b="0"/>
            <wp:docPr id="3" name="irc_mi" descr="http://www.i-creative.cz/wp-content/uploads/2008/08/knih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8/08/knih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34" cy="5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</w:t>
      </w:r>
    </w:p>
    <w:p w:rsidR="005E1798" w:rsidRPr="009A0C8A" w:rsidRDefault="009A0C8A" w:rsidP="009A0C8A">
      <w:pPr>
        <w:tabs>
          <w:tab w:val="right" w:pos="900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</w:t>
      </w:r>
      <w:r w:rsidR="00F90E0B">
        <w:rPr>
          <w:b/>
          <w:sz w:val="28"/>
        </w:rPr>
        <w:t xml:space="preserve">            </w:t>
      </w:r>
      <w:r w:rsidR="00103FC2" w:rsidRPr="009A0C8A">
        <w:rPr>
          <w:b/>
          <w:sz w:val="28"/>
        </w:rPr>
        <w:t>Mgr. Vlasta Žabenská</w:t>
      </w:r>
      <w:r w:rsidR="005E1798" w:rsidRPr="009A0C8A">
        <w:rPr>
          <w:b/>
          <w:sz w:val="28"/>
        </w:rPr>
        <w:t>,</w:t>
      </w:r>
      <w:r w:rsidR="00103FC2" w:rsidRPr="009A0C8A">
        <w:rPr>
          <w:b/>
          <w:sz w:val="28"/>
        </w:rPr>
        <w:t xml:space="preserve"> </w:t>
      </w:r>
    </w:p>
    <w:p w:rsidR="009A0C8A" w:rsidRPr="00C42D01" w:rsidRDefault="00F90E0B" w:rsidP="00C42D01">
      <w:pPr>
        <w:tabs>
          <w:tab w:val="right" w:pos="9000"/>
        </w:tabs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103FC2">
        <w:rPr>
          <w:sz w:val="28"/>
        </w:rPr>
        <w:t xml:space="preserve">odborný garant soutěže </w:t>
      </w:r>
      <w:r w:rsidR="009A0C8A">
        <w:rPr>
          <w:sz w:val="28"/>
        </w:rPr>
        <w:t xml:space="preserve"> </w:t>
      </w:r>
    </w:p>
    <w:sectPr w:rsidR="009A0C8A" w:rsidRPr="00C42D01" w:rsidSect="006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FC2"/>
    <w:rsid w:val="00103FC2"/>
    <w:rsid w:val="005E1798"/>
    <w:rsid w:val="006405A5"/>
    <w:rsid w:val="006A462D"/>
    <w:rsid w:val="009A0C8A"/>
    <w:rsid w:val="00C42D01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62D"/>
  </w:style>
  <w:style w:type="paragraph" w:styleId="Nadpis1">
    <w:name w:val="heading 1"/>
    <w:basedOn w:val="Normln"/>
    <w:next w:val="Normln"/>
    <w:link w:val="Nadpis1Char"/>
    <w:qFormat/>
    <w:rsid w:val="0010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3F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1798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1798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i-creative.cz/2008/08/20/omalovanky-skol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Pancho</cp:lastModifiedBy>
  <cp:revision>3</cp:revision>
  <dcterms:created xsi:type="dcterms:W3CDTF">2013-12-16T19:49:00Z</dcterms:created>
  <dcterms:modified xsi:type="dcterms:W3CDTF">2013-12-19T08:58:00Z</dcterms:modified>
</cp:coreProperties>
</file>