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3162C5" w:rsidRDefault="00A67959" w:rsidP="00A67959">
      <w:pPr>
        <w:pStyle w:val="Nzev"/>
        <w:rPr>
          <w:rFonts w:ascii="Tahoma" w:hAnsi="Tahoma" w:cs="Tahoma"/>
          <w:sz w:val="22"/>
          <w:szCs w:val="22"/>
        </w:rPr>
      </w:pPr>
      <w:r w:rsidRPr="003162C5">
        <w:rPr>
          <w:rFonts w:ascii="Tahoma" w:hAnsi="Tahoma" w:cs="Tahoma"/>
          <w:sz w:val="22"/>
          <w:szCs w:val="22"/>
        </w:rPr>
        <w:t xml:space="preserve">(zařízení pro další vzdělávání pedagogických pracovníků) </w:t>
      </w:r>
    </w:p>
    <w:p w:rsidR="003162C5" w:rsidRDefault="003162C5" w:rsidP="00953DD2">
      <w:pPr>
        <w:jc w:val="center"/>
        <w:rPr>
          <w:rFonts w:ascii="Tahoma" w:hAnsi="Tahoma" w:cs="Tahoma"/>
          <w:b/>
          <w:sz w:val="28"/>
          <w:szCs w:val="28"/>
        </w:rPr>
      </w:pP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D7EB8">
        <w:rPr>
          <w:rFonts w:ascii="Tahoma" w:hAnsi="Tahoma" w:cs="Tahoma"/>
          <w:b/>
          <w:sz w:val="28"/>
          <w:szCs w:val="28"/>
        </w:rPr>
        <w:t>Pythagoriáda</w:t>
      </w:r>
      <w:proofErr w:type="spellEnd"/>
    </w:p>
    <w:p w:rsidR="00953DD2" w:rsidRPr="00FD7EB8" w:rsidRDefault="005D7D56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38. ročník </w:t>
      </w:r>
      <w:r w:rsidR="003162C5">
        <w:rPr>
          <w:rFonts w:ascii="Tahoma" w:hAnsi="Tahoma" w:cs="Tahoma"/>
          <w:b/>
          <w:i/>
          <w:sz w:val="24"/>
          <w:szCs w:val="24"/>
        </w:rPr>
        <w:t xml:space="preserve">- </w:t>
      </w:r>
      <w:r>
        <w:rPr>
          <w:rFonts w:ascii="Tahoma" w:hAnsi="Tahoma" w:cs="Tahoma"/>
          <w:b/>
          <w:i/>
          <w:sz w:val="24"/>
          <w:szCs w:val="24"/>
        </w:rPr>
        <w:t>2014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5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5D7D56" w:rsidRDefault="00953DD2" w:rsidP="00D62669">
      <w:pPr>
        <w:jc w:val="both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Pythagoriáda</w:t>
      </w:r>
      <w:proofErr w:type="spellEnd"/>
      <w:r w:rsidRPr="00FD7EB8">
        <w:rPr>
          <w:rFonts w:ascii="Tahoma" w:hAnsi="Tahoma" w:cs="Tahoma"/>
        </w:rPr>
        <w:t xml:space="preserve">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soutěže 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 školním a okresním.</w:t>
      </w:r>
      <w:r w:rsidR="005758DF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 xml:space="preserve">Cílem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je zvýšit zájem o matematiku u co ne</w:t>
      </w:r>
      <w:r w:rsidR="005758DF">
        <w:rPr>
          <w:rFonts w:ascii="Tahoma" w:hAnsi="Tahoma" w:cs="Tahoma"/>
        </w:rPr>
        <w:t xml:space="preserve">jširšího počtu žáků.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proofErr w:type="spellStart"/>
      <w:r w:rsidR="000C2D02" w:rsidRPr="00A41915">
        <w:rPr>
          <w:rFonts w:ascii="Tahoma" w:hAnsi="Tahoma" w:cs="Tahoma"/>
          <w:b/>
        </w:rPr>
        <w:t>event</w:t>
      </w:r>
      <w:proofErr w:type="spellEnd"/>
      <w:r w:rsidR="000C2D02" w:rsidRPr="00A41915">
        <w:rPr>
          <w:rFonts w:ascii="Tahoma" w:hAnsi="Tahoma" w:cs="Tahoma"/>
          <w:b/>
        </w:rPr>
        <w:t xml:space="preserve">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Zájemci o soutěž se přihlásí u učitele pověřeného vedením školního kola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2854D4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 xml:space="preserve">Zadání a řešení úloh školního a okresního kola </w:t>
      </w:r>
      <w:proofErr w:type="spellStart"/>
      <w:r w:rsidRPr="002854D4">
        <w:rPr>
          <w:rFonts w:ascii="Tahoma" w:hAnsi="Tahoma" w:cs="Tahoma"/>
        </w:rPr>
        <w:t>Pythagoriády</w:t>
      </w:r>
      <w:proofErr w:type="spellEnd"/>
      <w:r w:rsidRPr="002854D4">
        <w:rPr>
          <w:rFonts w:ascii="Tahoma" w:hAnsi="Tahoma" w:cs="Tahoma"/>
        </w:rPr>
        <w:t xml:space="preserve">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0441AB">
        <w:rPr>
          <w:rFonts w:ascii="Tahoma" w:hAnsi="Tahoma" w:cs="Tahoma"/>
        </w:rPr>
        <w:t>elektronickou poštou a rozes</w:t>
      </w:r>
      <w:r w:rsidR="00CA3935">
        <w:rPr>
          <w:rFonts w:ascii="Tahoma" w:hAnsi="Tahoma" w:cs="Tahoma"/>
        </w:rPr>
        <w:t>lány</w:t>
      </w:r>
      <w:r w:rsidRPr="002854D4">
        <w:rPr>
          <w:rFonts w:ascii="Tahoma" w:hAnsi="Tahoma" w:cs="Tahoma"/>
        </w:rPr>
        <w:t xml:space="preserve"> na školy. </w:t>
      </w:r>
      <w:r w:rsidRPr="002854D4">
        <w:rPr>
          <w:rFonts w:ascii="Tahoma" w:hAnsi="Tahoma" w:cs="Tahoma"/>
          <w:b/>
        </w:rPr>
        <w:t>Odbory školství jednotlivých krajských úřadů jsou též informován</w:t>
      </w:r>
      <w:r w:rsidR="00395185">
        <w:rPr>
          <w:rFonts w:ascii="Tahoma" w:hAnsi="Tahoma" w:cs="Tahoma"/>
          <w:b/>
        </w:rPr>
        <w:t>y</w:t>
      </w:r>
      <w:r w:rsidRPr="002854D4">
        <w:rPr>
          <w:rFonts w:ascii="Tahoma" w:hAnsi="Tahoma" w:cs="Tahoma"/>
          <w:b/>
        </w:rPr>
        <w:t xml:space="preserve"> </w:t>
      </w:r>
      <w:r w:rsidR="00395185">
        <w:rPr>
          <w:rFonts w:ascii="Tahoma" w:hAnsi="Tahoma" w:cs="Tahoma"/>
          <w:b/>
        </w:rPr>
        <w:t xml:space="preserve">o </w:t>
      </w:r>
      <w:r w:rsidRPr="002854D4">
        <w:rPr>
          <w:rFonts w:ascii="Tahoma" w:hAnsi="Tahoma" w:cs="Tahoma"/>
          <w:b/>
        </w:rPr>
        <w:t>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5215C2" w:rsidRPr="0023397C" w:rsidRDefault="0023397C" w:rsidP="005215C2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23397C">
        <w:rPr>
          <w:rFonts w:ascii="Tahoma" w:hAnsi="Tahoma" w:cs="Tahoma"/>
        </w:rPr>
        <w:t xml:space="preserve">Úlohy pro jednotlivá kola jsou zpracovány autorským kolektivem tvořeným pedagogy ze ZŠ a víceletých gymnázií, úlohy prochází recenzí učitelů matematiky a pedagogickou recenzí. </w:t>
      </w:r>
      <w:r w:rsidR="003176DA">
        <w:rPr>
          <w:rFonts w:ascii="Tahoma" w:hAnsi="Tahoma" w:cs="Tahoma"/>
        </w:rPr>
        <w:t>Obsah úloh nepřesahuje výstupy z RVP.</w:t>
      </w:r>
    </w:p>
    <w:p w:rsidR="005215C2" w:rsidRPr="00D7346A" w:rsidRDefault="005215C2" w:rsidP="005215C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</w:p>
    <w:p w:rsidR="00282B41" w:rsidRPr="005215C2" w:rsidRDefault="00D7346A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Školní kolo probíhá v březnu. </w:t>
      </w:r>
      <w:r w:rsidR="005215C2" w:rsidRPr="00D7346A">
        <w:rPr>
          <w:rFonts w:ascii="Tahoma" w:hAnsi="Tahoma" w:cs="Tahoma"/>
        </w:rPr>
        <w:t xml:space="preserve">Organizátor školního kola </w:t>
      </w:r>
      <w:r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 w:rsidR="005215C2">
        <w:rPr>
          <w:rFonts w:ascii="Tahoma" w:hAnsi="Tahoma" w:cs="Tahoma"/>
        </w:rPr>
        <w:t xml:space="preserve">vi okresní komise </w:t>
      </w:r>
      <w:proofErr w:type="spellStart"/>
      <w:r w:rsidR="005215C2">
        <w:rPr>
          <w:rFonts w:ascii="Tahoma" w:hAnsi="Tahoma" w:cs="Tahoma"/>
        </w:rPr>
        <w:t>Pythagoriády</w:t>
      </w:r>
      <w:proofErr w:type="spellEnd"/>
      <w:r w:rsidR="005215C2">
        <w:rPr>
          <w:rFonts w:ascii="Tahoma" w:hAnsi="Tahoma" w:cs="Tahoma"/>
        </w:rPr>
        <w:t xml:space="preserve">) </w:t>
      </w:r>
      <w:r w:rsidRPr="005215C2">
        <w:rPr>
          <w:rFonts w:ascii="Tahoma" w:hAnsi="Tahoma" w:cs="Tahoma"/>
        </w:rPr>
        <w:t xml:space="preserve">a krajským koordinátorům </w:t>
      </w:r>
      <w:r w:rsidR="000C2D02" w:rsidRPr="005215C2">
        <w:rPr>
          <w:rFonts w:ascii="Tahoma" w:hAnsi="Tahoma" w:cs="Tahoma"/>
          <w:b/>
        </w:rPr>
        <w:t>do 17</w:t>
      </w:r>
      <w:r w:rsidR="005D7D56" w:rsidRPr="005215C2">
        <w:rPr>
          <w:rFonts w:ascii="Tahoma" w:hAnsi="Tahoma" w:cs="Tahoma"/>
          <w:b/>
        </w:rPr>
        <w:t>.</w:t>
      </w:r>
      <w:r w:rsidRPr="005215C2">
        <w:rPr>
          <w:rFonts w:ascii="Tahoma" w:hAnsi="Tahoma" w:cs="Tahoma"/>
          <w:b/>
        </w:rPr>
        <w:t xml:space="preserve"> </w:t>
      </w:r>
      <w:r w:rsidR="000C2D02" w:rsidRPr="005215C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0C2D02" w:rsidRPr="005215C2">
        <w:rPr>
          <w:rFonts w:ascii="Tahoma" w:hAnsi="Tahoma" w:cs="Tahoma"/>
          <w:b/>
        </w:rPr>
        <w:t>5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D7346A" w:rsidRPr="00D7346A" w:rsidRDefault="00D7346A" w:rsidP="00D7346A">
      <w:pPr>
        <w:pStyle w:val="Odstavecseseznamem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Úspěšným řešitelem školního kola je každý soutěžící, který získá 10 a více bodů. Minimální počet bodů pro postup do okresního kola stanoví </w:t>
      </w:r>
      <w:r w:rsidRPr="00D7346A">
        <w:rPr>
          <w:rFonts w:ascii="Tahoma" w:hAnsi="Tahoma" w:cs="Tahoma"/>
          <w:b/>
        </w:rPr>
        <w:t>příslušná</w:t>
      </w:r>
      <w:r w:rsidRPr="00D7346A">
        <w:rPr>
          <w:rFonts w:ascii="Tahoma" w:hAnsi="Tahoma" w:cs="Tahoma"/>
        </w:rPr>
        <w:t xml:space="preserve"> </w:t>
      </w:r>
      <w:r w:rsidRPr="00D7346A">
        <w:rPr>
          <w:rFonts w:ascii="Tahoma" w:hAnsi="Tahoma" w:cs="Tahoma"/>
          <w:b/>
        </w:rPr>
        <w:t xml:space="preserve">okresní komise </w:t>
      </w:r>
      <w:proofErr w:type="spellStart"/>
      <w:r w:rsidRPr="00D7346A">
        <w:rPr>
          <w:rFonts w:ascii="Tahoma" w:hAnsi="Tahoma" w:cs="Tahoma"/>
          <w:b/>
        </w:rPr>
        <w:t>Pythagoriády</w:t>
      </w:r>
      <w:proofErr w:type="spellEnd"/>
      <w:r w:rsidRPr="00D7346A">
        <w:rPr>
          <w:rFonts w:ascii="Tahoma" w:hAnsi="Tahoma" w:cs="Tahoma"/>
        </w:rPr>
        <w:t>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3176DA" w:rsidP="00D7346A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3176DA">
        <w:rPr>
          <w:rFonts w:ascii="Tahoma" w:hAnsi="Tahoma" w:cs="Tahoma"/>
        </w:rPr>
        <w:t>Do okresního kola postupuje úspěšný ře</w:t>
      </w:r>
      <w:r w:rsidR="00CA3935">
        <w:rPr>
          <w:rFonts w:ascii="Tahoma" w:hAnsi="Tahoma" w:cs="Tahoma"/>
        </w:rPr>
        <w:t>šitel s nejvyšším počtem bodů</w:t>
      </w:r>
      <w:r w:rsidR="00B855E7">
        <w:rPr>
          <w:rFonts w:ascii="Tahoma" w:hAnsi="Tahoma" w:cs="Tahoma"/>
        </w:rPr>
        <w:t xml:space="preserve">, </w:t>
      </w:r>
      <w:r w:rsidR="00CA3935">
        <w:rPr>
          <w:rFonts w:ascii="Tahoma" w:hAnsi="Tahoma" w:cs="Tahoma"/>
        </w:rPr>
        <w:t>o</w:t>
      </w:r>
      <w:r w:rsidRPr="003176DA">
        <w:rPr>
          <w:rFonts w:ascii="Tahoma" w:hAnsi="Tahoma" w:cs="Tahoma"/>
        </w:rPr>
        <w:t xml:space="preserve"> dalších postupujících rozhodne předseda okresní komise dle místních podmínek. </w:t>
      </w: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D7346A" w:rsidP="00D7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E22A01" w:rsidRDefault="00E22A01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Pr="000441AB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3A78F2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Okresní kolo probíhá v květnu. Příslušná okresní komise soutěže </w:t>
      </w:r>
      <w:proofErr w:type="spellStart"/>
      <w:r w:rsidRPr="005215C2">
        <w:rPr>
          <w:rFonts w:ascii="Tahoma" w:hAnsi="Tahoma" w:cs="Tahoma"/>
        </w:rPr>
        <w:t>Pythagoriády</w:t>
      </w:r>
      <w:proofErr w:type="spellEnd"/>
      <w:r w:rsidRPr="005215C2">
        <w:rPr>
          <w:rFonts w:ascii="Tahoma" w:hAnsi="Tahoma" w:cs="Tahoma"/>
        </w:rPr>
        <w:t xml:space="preserve">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BD4E7C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 xml:space="preserve">na odbor školství KÚ pracovníkovi zodpovědnému za soutěže (viz.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5D7D56" w:rsidRPr="005215C2">
        <w:rPr>
          <w:rFonts w:ascii="Tahoma" w:hAnsi="Tahoma" w:cs="Tahoma"/>
        </w:rPr>
        <w:t xml:space="preserve">- adresář krajských koordinátorů soutěže). </w:t>
      </w:r>
    </w:p>
    <w:p w:rsidR="005215C2" w:rsidRPr="005215C2" w:rsidRDefault="005215C2" w:rsidP="005215C2">
      <w:pPr>
        <w:pStyle w:val="Odstavecseseznamem"/>
        <w:rPr>
          <w:rFonts w:ascii="Tahoma" w:hAnsi="Tahoma" w:cs="Tahoma"/>
        </w:rPr>
      </w:pPr>
    </w:p>
    <w:p w:rsidR="005215C2" w:rsidRPr="005215C2" w:rsidRDefault="005215C2" w:rsidP="005215C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kolo</w:t>
      </w:r>
      <w:r w:rsidRPr="00BD4E7C">
        <w:rPr>
          <w:rFonts w:ascii="Tahoma" w:hAnsi="Tahoma" w:cs="Tahoma"/>
        </w:rPr>
        <w:t xml:space="preserve"> a zpracované výsledky za daný kraj </w:t>
      </w:r>
      <w:proofErr w:type="gramStart"/>
      <w:r w:rsidRPr="00BD4E7C">
        <w:rPr>
          <w:rFonts w:ascii="Tahoma" w:hAnsi="Tahoma" w:cs="Tahoma"/>
        </w:rPr>
        <w:t>odešlou  do</w:t>
      </w:r>
      <w:proofErr w:type="gramEnd"/>
      <w:r w:rsidRPr="00BD4E7C">
        <w:rPr>
          <w:rFonts w:ascii="Tahoma" w:hAnsi="Tahoma" w:cs="Tahoma"/>
        </w:rPr>
        <w:t xml:space="preserve"> </w:t>
      </w:r>
      <w:r w:rsidRPr="00BD4E7C">
        <w:rPr>
          <w:rFonts w:ascii="Tahoma" w:hAnsi="Tahoma" w:cs="Tahoma"/>
          <w:b/>
        </w:rPr>
        <w:t>30.</w:t>
      </w:r>
      <w:r w:rsidR="00B855E7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B855E7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4E4160">
        <w:rPr>
          <w:rFonts w:ascii="Tahoma" w:hAnsi="Tahoma" w:cs="Tahoma"/>
          <w:b/>
        </w:rPr>
        <w:t>5</w:t>
      </w:r>
      <w:r w:rsidR="004E4160">
        <w:rPr>
          <w:rFonts w:ascii="Tahoma" w:hAnsi="Tahoma" w:cs="Tahoma"/>
        </w:rPr>
        <w:t xml:space="preserve"> na NIDV</w:t>
      </w:r>
      <w:r w:rsidRPr="00BD4E7C">
        <w:rPr>
          <w:rFonts w:ascii="Tahoma" w:hAnsi="Tahoma" w:cs="Tahoma"/>
        </w:rPr>
        <w:t xml:space="preserve">  na  adresu: </w:t>
      </w:r>
      <w:hyperlink r:id="rId8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3923AF" w:rsidRPr="005215C2" w:rsidRDefault="00953DD2" w:rsidP="005215C2">
      <w:pPr>
        <w:pStyle w:val="Odstavecseseznamem"/>
        <w:numPr>
          <w:ilvl w:val="0"/>
          <w:numId w:val="2"/>
        </w:numPr>
        <w:spacing w:before="60"/>
        <w:jc w:val="both"/>
        <w:rPr>
          <w:rFonts w:ascii="Tahoma" w:hAnsi="Tahoma" w:cs="Tahoma"/>
          <w:b/>
        </w:rPr>
      </w:pPr>
      <w:r w:rsidRPr="005215C2">
        <w:rPr>
          <w:rFonts w:ascii="Tahoma" w:hAnsi="Tahoma" w:cs="Tahoma"/>
          <w:b/>
        </w:rPr>
        <w:t>Termíny soutěžních kol:</w:t>
      </w:r>
    </w:p>
    <w:p w:rsidR="005215C2" w:rsidRPr="005215C2" w:rsidRDefault="005215C2" w:rsidP="005215C2">
      <w:pPr>
        <w:pStyle w:val="Odstavecseseznamem"/>
        <w:spacing w:before="60"/>
        <w:jc w:val="both"/>
        <w:rPr>
          <w:rFonts w:ascii="Tahoma" w:hAnsi="Tahoma" w:cs="Tahoma"/>
          <w:b/>
        </w:rPr>
      </w:pPr>
    </w:p>
    <w:p w:rsidR="00323615" w:rsidRPr="00FD7EB8" w:rsidRDefault="00BC0AC8" w:rsidP="00323615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školní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proofErr w:type="gramStart"/>
      <w:r w:rsidR="005D7D56">
        <w:rPr>
          <w:rFonts w:ascii="Tahoma" w:hAnsi="Tahoma" w:cs="Tahoma"/>
        </w:rPr>
        <w:t>23.-25.3</w:t>
      </w:r>
      <w:proofErr w:type="gramEnd"/>
      <w:r w:rsidR="005D7D56">
        <w:rPr>
          <w:rFonts w:ascii="Tahoma" w:hAnsi="Tahoma" w:cs="Tahoma"/>
        </w:rPr>
        <w:t>. 2015</w:t>
      </w:r>
      <w:r w:rsidR="00716A94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323615" w:rsidRPr="00FD7EB8">
        <w:rPr>
          <w:rFonts w:ascii="Tahoma" w:hAnsi="Tahoma" w:cs="Tahoma"/>
        </w:rPr>
        <w:t>pro 5.</w:t>
      </w:r>
      <w:r w:rsidR="00236D7D" w:rsidRPr="00FD7EB8">
        <w:rPr>
          <w:rFonts w:ascii="Tahoma" w:hAnsi="Tahoma" w:cs="Tahoma"/>
        </w:rPr>
        <w:t>-</w:t>
      </w:r>
      <w:r w:rsidR="003923AF" w:rsidRPr="00FD7EB8">
        <w:rPr>
          <w:rFonts w:ascii="Tahoma" w:hAnsi="Tahoma" w:cs="Tahoma"/>
        </w:rPr>
        <w:t xml:space="preserve"> 8.</w:t>
      </w:r>
      <w:r w:rsidR="00323615" w:rsidRPr="00FD7EB8">
        <w:rPr>
          <w:rFonts w:ascii="Tahoma" w:hAnsi="Tahoma" w:cs="Tahoma"/>
        </w:rPr>
        <w:t xml:space="preserve"> ročník</w:t>
      </w:r>
      <w:r w:rsidR="003923AF" w:rsidRPr="00FD7EB8">
        <w:rPr>
          <w:rFonts w:ascii="Tahoma" w:hAnsi="Tahoma" w:cs="Tahoma"/>
        </w:rPr>
        <w:t xml:space="preserve"> ZŠ</w:t>
      </w:r>
      <w:r w:rsidR="00323615" w:rsidRPr="00FD7EB8">
        <w:rPr>
          <w:rFonts w:ascii="Tahoma" w:hAnsi="Tahoma" w:cs="Tahoma"/>
        </w:rPr>
        <w:t xml:space="preserve"> </w:t>
      </w:r>
      <w:r w:rsidR="00716A94" w:rsidRPr="00FD7EB8">
        <w:rPr>
          <w:rFonts w:ascii="Tahoma" w:hAnsi="Tahoma" w:cs="Tahoma"/>
        </w:rPr>
        <w:t>+ odp. ročníky víceletých gymnázií</w:t>
      </w:r>
      <w:r w:rsidR="005758DF">
        <w:rPr>
          <w:rFonts w:ascii="Tahoma" w:hAnsi="Tahoma" w:cs="Tahoma"/>
        </w:rPr>
        <w:t>)</w:t>
      </w:r>
    </w:p>
    <w:p w:rsidR="003923AF" w:rsidRDefault="00953DD2" w:rsidP="003923AF">
      <w:pPr>
        <w:spacing w:before="60"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okresní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proofErr w:type="gramStart"/>
      <w:r w:rsidR="005D7D56">
        <w:rPr>
          <w:rFonts w:ascii="Tahoma" w:hAnsi="Tahoma" w:cs="Tahoma"/>
        </w:rPr>
        <w:t>12.-14.5</w:t>
      </w:r>
      <w:proofErr w:type="gramEnd"/>
      <w:r w:rsidR="005D7D56">
        <w:rPr>
          <w:rFonts w:ascii="Tahoma" w:hAnsi="Tahoma" w:cs="Tahoma"/>
        </w:rPr>
        <w:t>.</w:t>
      </w:r>
      <w:r w:rsidR="00E17AEB" w:rsidRPr="00FD7EB8">
        <w:rPr>
          <w:rFonts w:ascii="Tahoma" w:hAnsi="Tahoma" w:cs="Tahoma"/>
        </w:rPr>
        <w:t xml:space="preserve"> 201</w:t>
      </w:r>
      <w:r w:rsidR="005D7D56">
        <w:rPr>
          <w:rFonts w:ascii="Tahoma" w:hAnsi="Tahoma" w:cs="Tahoma"/>
        </w:rPr>
        <w:t>5</w:t>
      </w:r>
      <w:r w:rsidR="00236D7D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236D7D" w:rsidRPr="00FD7EB8">
        <w:rPr>
          <w:rFonts w:ascii="Tahoma" w:hAnsi="Tahoma" w:cs="Tahoma"/>
        </w:rPr>
        <w:t>pro 5.- 8. ročník ZŠ + odp. ročníky víceletých gymnázií</w:t>
      </w:r>
      <w:r w:rsidR="005758DF">
        <w:rPr>
          <w:rFonts w:ascii="Tahoma" w:hAnsi="Tahoma" w:cs="Tahoma"/>
        </w:rPr>
        <w:t>)</w:t>
      </w: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0A687E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9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</w:p>
    <w:p w:rsidR="005A752C" w:rsidRPr="00FD7EB8" w:rsidRDefault="005A752C" w:rsidP="00AA13B9">
      <w:pPr>
        <w:jc w:val="both"/>
        <w:rPr>
          <w:rFonts w:ascii="Tahoma" w:hAnsi="Tahoma" w:cs="Tahoma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Národní institut </w:t>
      </w:r>
      <w:r w:rsidR="004048B5">
        <w:rPr>
          <w:rFonts w:ascii="Tahoma" w:hAnsi="Tahoma" w:cs="Tahoma"/>
        </w:rPr>
        <w:t xml:space="preserve">pro </w:t>
      </w:r>
      <w:r w:rsidRPr="00FD7EB8">
        <w:rPr>
          <w:rFonts w:ascii="Tahoma" w:hAnsi="Tahoma" w:cs="Tahoma"/>
        </w:rPr>
        <w:t>d</w:t>
      </w:r>
      <w:r w:rsidR="00AB4B4C">
        <w:rPr>
          <w:rFonts w:ascii="Tahoma" w:hAnsi="Tahoma" w:cs="Tahoma"/>
        </w:rPr>
        <w:t xml:space="preserve">alší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Talentcentrum</w:t>
      </w:r>
      <w:proofErr w:type="spellEnd"/>
      <w:r w:rsidRPr="00FD7EB8">
        <w:rPr>
          <w:rFonts w:ascii="Tahoma" w:hAnsi="Tahoma" w:cs="Tahoma"/>
        </w:rPr>
        <w:t xml:space="preserve">, </w:t>
      </w:r>
      <w:proofErr w:type="spellStart"/>
      <w:r w:rsidR="00AB4B4C">
        <w:rPr>
          <w:rFonts w:ascii="Tahoma" w:hAnsi="Tahoma" w:cs="Tahoma"/>
        </w:rPr>
        <w:t>Senovážné</w:t>
      </w:r>
      <w:proofErr w:type="spellEnd"/>
      <w:r w:rsidR="00AB4B4C">
        <w:rPr>
          <w:rFonts w:ascii="Tahoma" w:hAnsi="Tahoma" w:cs="Tahoma"/>
        </w:rPr>
        <w:t xml:space="preserve"> nám. 25, 100 0</w:t>
      </w:r>
      <w:r w:rsidRPr="00FD7EB8">
        <w:rPr>
          <w:rFonts w:ascii="Tahoma" w:hAnsi="Tahoma" w:cs="Tahoma"/>
        </w:rPr>
        <w:t>0 Praha 1</w:t>
      </w:r>
    </w:p>
    <w:p w:rsidR="00953DD2" w:rsidRPr="00FD7EB8" w:rsidRDefault="001D0057" w:rsidP="00953D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603 860 963</w:t>
      </w:r>
    </w:p>
    <w:p w:rsidR="00953DD2" w:rsidRPr="00FD7EB8" w:rsidRDefault="001D0057" w:rsidP="00953DD2">
      <w:pPr>
        <w:pStyle w:val="Zkladntext"/>
        <w:ind w:left="357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e-mail:</w:t>
      </w:r>
      <w:r w:rsidR="00953DD2" w:rsidRPr="00FD7EB8">
        <w:rPr>
          <w:rFonts w:ascii="Tahoma" w:hAnsi="Tahoma" w:cs="Tahoma"/>
          <w:b w:val="0"/>
          <w:sz w:val="20"/>
          <w:szCs w:val="20"/>
        </w:rPr>
        <w:t xml:space="preserve"> </w:t>
      </w:r>
      <w:hyperlink r:id="rId10" w:history="1">
        <w:r w:rsidR="00AB4B4C" w:rsidRPr="00AE53CF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</w:p>
    <w:p w:rsidR="00DE23D9" w:rsidRPr="00FD7EB8" w:rsidRDefault="001D5BBB" w:rsidP="00271D49">
      <w:pPr>
        <w:jc w:val="center"/>
        <w:rPr>
          <w:rFonts w:ascii="Tahoma" w:hAnsi="Tahoma" w:cs="Tahoma"/>
          <w:color w:val="0000FF"/>
        </w:rPr>
      </w:pPr>
      <w:hyperlink r:id="rId11" w:history="1">
        <w:r w:rsidR="0073792B" w:rsidRPr="00FD7EB8">
          <w:rPr>
            <w:rStyle w:val="Hypertextovodkaz"/>
            <w:rFonts w:ascii="Tahoma" w:hAnsi="Tahoma" w:cs="Tahoma"/>
          </w:rPr>
          <w:t>http://www.nidm.cz/talentcentrum/souteze-a-prehlidky/pythagoriada</w:t>
        </w:r>
      </w:hyperlink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236D7D" w:rsidRDefault="00236D7D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5A1412">
      <w:pPr>
        <w:rPr>
          <w:rFonts w:ascii="Tahoma" w:hAnsi="Tahoma" w:cs="Tahoma"/>
        </w:rPr>
      </w:pP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lastRenderedPageBreak/>
        <w:t>Adresář krajských gara</w:t>
      </w:r>
      <w:r w:rsidR="00B77745">
        <w:rPr>
          <w:rFonts w:ascii="Tahoma" w:hAnsi="Tahoma" w:cs="Tahoma"/>
          <w:sz w:val="20"/>
          <w:szCs w:val="20"/>
        </w:rPr>
        <w:t>ntů soutěží na školní rok - 2014</w:t>
      </w:r>
      <w:r w:rsidR="00290D3C">
        <w:rPr>
          <w:rFonts w:ascii="Tahoma" w:hAnsi="Tahoma" w:cs="Tahoma"/>
          <w:sz w:val="20"/>
          <w:szCs w:val="20"/>
        </w:rPr>
        <w:t>/201</w:t>
      </w:r>
      <w:r w:rsidR="00B77745">
        <w:rPr>
          <w:rFonts w:ascii="Tahoma" w:hAnsi="Tahoma" w:cs="Tahoma"/>
          <w:sz w:val="20"/>
          <w:szCs w:val="20"/>
        </w:rPr>
        <w:t>5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Zuzana Šimánková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Magistrát hl. m. Prahy, Oddělení sportu, volného času a projektů,</w:t>
            </w:r>
          </w:p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Jungmannova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35/29, 110 00 Praha 1, tel: +420 236  005  912; +420 737 404 523                          e-mail: </w:t>
            </w:r>
            <w:hyperlink r:id="rId12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zuzana.simankova@praha.eu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školství, mládeže a sportu, </w:t>
            </w:r>
            <w:proofErr w:type="spellStart"/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.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mládeže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a sportu,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Zborovská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11, 150 21 Praha 5</w:t>
            </w:r>
          </w:p>
          <w:p w:rsidR="008711EE" w:rsidRPr="005A1412" w:rsidRDefault="008711EE" w:rsidP="00E24453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+420 257 280 196; e-mail: </w:t>
            </w:r>
            <w:hyperlink r:id="rId13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>Dům dětí a mládeže Ústí nad Labem, příspěvková organizace; 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 475 210 861 - ústředna; mobil: 777 803 983</w:t>
            </w:r>
          </w:p>
          <w:p w:rsidR="008711EE" w:rsidRPr="004E6425" w:rsidRDefault="001D5BBB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8711EE"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Ing. Anna Sýbová,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DDM Větrník,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Riegrova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16, 460 01 Liberec</w:t>
            </w:r>
          </w:p>
          <w:p w:rsidR="008711EE" w:rsidRPr="005A1412" w:rsidRDefault="001D5BBB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Ing. Eva </w:t>
            </w:r>
            <w:proofErr w:type="spellStart"/>
            <w:r w:rsidRPr="005A1412">
              <w:rPr>
                <w:rFonts w:ascii="Tahoma" w:hAnsi="Tahoma" w:cs="Tahoma"/>
                <w:b/>
                <w:sz w:val="18"/>
                <w:szCs w:val="18"/>
              </w:rPr>
              <w:t>Hodboďová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KÚ,Odbor školství, mládeže, tělovýchovy a sportu, odd.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mládeže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>,  sportu a zaměstnanosti, U Jezu 642/2a, 461 80 Liberec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t19334430"/>
            <w:r w:rsidRPr="005A1412">
              <w:rPr>
                <w:rFonts w:ascii="Tahoma" w:hAnsi="Tahoma" w:cs="Tahoma"/>
                <w:sz w:val="18"/>
                <w:szCs w:val="18"/>
              </w:rPr>
              <w:t>tel.: +420 485 226 635; +420 739 541 550; e-mail:</w:t>
            </w:r>
            <w:hyperlink r:id="rId16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1" w:name="_Hlt76371783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1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  <w:bookmarkEnd w:id="0"/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Ludmila Novotná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KÚ, Odbor školství, mládeže a sportu, odd.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mládeže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a sportu,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Škroupova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18, 306 13 Plzeň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tel.:+420  377 195 </w:t>
            </w:r>
            <w:r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2" w:name="_Hlt53202620"/>
            <w:r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17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ludmila.novotna@</w:t>
              </w:r>
              <w:bookmarkEnd w:id="2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plzensky-kraj.cz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tel.: 353 433 772,e-mail: </w:t>
            </w:r>
            <w:hyperlink r:id="rId18" w:history="1">
              <w:r w:rsidRPr="005A1412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193D7A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3D7A">
              <w:rPr>
                <w:rFonts w:ascii="Tahoma" w:hAnsi="Tahoma" w:cs="Tahoma"/>
                <w:b/>
                <w:sz w:val="18"/>
                <w:szCs w:val="18"/>
              </w:rPr>
              <w:t>Ing. Miroslava Čermáková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8711EE" w:rsidRPr="005A1412" w:rsidRDefault="00193D7A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U Zimního stadionu 1, 370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České Budějovice;</w:t>
            </w:r>
          </w:p>
          <w:p w:rsidR="00193D7A" w:rsidRPr="005A1412" w:rsidRDefault="008711EE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+420 386</w:t>
            </w:r>
            <w:r w:rsidR="00193D7A">
              <w:rPr>
                <w:rFonts w:ascii="Tahoma" w:hAnsi="Tahoma" w:cs="Tahoma"/>
                <w:sz w:val="18"/>
                <w:szCs w:val="18"/>
              </w:rPr>
              <w:t>447 319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19" w:history="1">
              <w:r w:rsidR="00193D7A" w:rsidRPr="00D82BE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cermakova@ddmcb.cz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>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 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731 674 618, </w:t>
            </w:r>
            <w:hyperlink r:id="rId20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5A1412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Ing. Mgr. Věra Koďousková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KÚ, odd. </w:t>
            </w:r>
            <w:proofErr w:type="gramStart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primárního</w:t>
            </w:r>
            <w:proofErr w:type="gramEnd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zájmového vzdělávání, Pivovarské nám. 1245, 500 03 Hradec Králové</w:t>
            </w:r>
          </w:p>
          <w:p w:rsidR="005A1412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tel.: 495 817 233; </w:t>
            </w:r>
            <w:hyperlink r:id="rId21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:rsidR="008711EE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22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www.kralovehradeckykraj.eu</w:t>
              </w:r>
            </w:hyperlink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; www.</w:t>
            </w:r>
            <w:proofErr w:type="spellStart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kr</w:t>
            </w:r>
            <w:proofErr w:type="spellEnd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-kralovehradecky.cz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DDM DELTA, Pardubice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466 301 011; e-mail: </w:t>
            </w:r>
            <w:hyperlink r:id="rId23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petridesova@ddmdelta.cz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 a kultury, odd.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organizační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tel.:+420 466 026 215; +420 466 026 111</w:t>
            </w:r>
          </w:p>
          <w:p w:rsidR="008711EE" w:rsidRPr="005A1412" w:rsidRDefault="001D5BBB" w:rsidP="008711EE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Jana Konečná - Horká,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KÚ, Odbor školství, odd.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prevence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a volnočasových aktivit,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Žerotínovo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nám. 3/5, 601 82 Brno; pracoviště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Cejl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73, kancelář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č.162</w:t>
            </w:r>
            <w:proofErr w:type="gramEnd"/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+420 541 658 306; e-mail: </w:t>
            </w:r>
            <w:hyperlink r:id="rId25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konecna.jana@kr-jihomoravsky.cz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SVČ,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Pr="005A1412">
              <w:rPr>
                <w:rFonts w:ascii="Tahoma" w:hAnsi="Tahoma" w:cs="Tahoma"/>
                <w:sz w:val="18"/>
                <w:szCs w:val="18"/>
              </w:rPr>
              <w:t>odd</w:t>
            </w:r>
            <w:proofErr w:type="gramEnd"/>
            <w:r w:rsidRPr="005A141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>, Lidická 50, 658 12 Brno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tel: +420 549 524 124; +420 723 368 276, e-mail: </w:t>
            </w:r>
            <w:hyperlink r:id="rId26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8711EE" w:rsidRPr="00FC003D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FC003D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, KÚ, </w:t>
            </w:r>
            <w:r>
              <w:rPr>
                <w:rFonts w:ascii="Tahoma" w:hAnsi="Tahoma" w:cs="Tahoma"/>
                <w:sz w:val="18"/>
                <w:szCs w:val="18"/>
              </w:rPr>
              <w:t>Odbor školství, mládeže a</w:t>
            </w:r>
            <w:r w:rsidR="009C65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sportu,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odd. </w:t>
            </w:r>
            <w:proofErr w:type="gramStart"/>
            <w:r w:rsidR="008711EE" w:rsidRPr="005A1412">
              <w:rPr>
                <w:rFonts w:ascii="Tahoma" w:hAnsi="Tahoma" w:cs="Tahoma"/>
                <w:sz w:val="18"/>
                <w:szCs w:val="18"/>
              </w:rPr>
              <w:t>mládeže</w:t>
            </w:r>
            <w:proofErr w:type="gramEnd"/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, sportu a rozvoje lidských zdrojů, </w:t>
            </w:r>
            <w:r w:rsidR="008711EE" w:rsidRPr="005A1412">
              <w:rPr>
                <w:rFonts w:ascii="Tahoma" w:hAnsi="Tahoma" w:cs="Tahoma"/>
                <w:color w:val="000000"/>
                <w:sz w:val="18"/>
                <w:szCs w:val="18"/>
              </w:rPr>
              <w:t>tř. T. Bati 21, 761 90 Zlín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577 043 744; +420 755 043 744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petra.markova</w:t>
            </w:r>
            <w:r w:rsidR="008711EE" w:rsidRPr="005A14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@kr-zlinsky.cz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</w:t>
            </w: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27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školství, mládeže a tělovýchovy, </w:t>
            </w:r>
            <w:r w:rsidR="005A1412" w:rsidRPr="005A1412">
              <w:rPr>
                <w:rFonts w:ascii="Tahoma" w:hAnsi="Tahoma" w:cs="Tahoma"/>
                <w:sz w:val="18"/>
                <w:szCs w:val="18"/>
              </w:rPr>
              <w:t xml:space="preserve">odd. </w:t>
            </w:r>
            <w:proofErr w:type="gramStart"/>
            <w:r w:rsidR="005A1412" w:rsidRPr="005A1412">
              <w:rPr>
                <w:rFonts w:ascii="Tahoma" w:hAnsi="Tahoma" w:cs="Tahoma"/>
                <w:sz w:val="18"/>
                <w:szCs w:val="18"/>
              </w:rPr>
              <w:t>mládeže</w:t>
            </w:r>
            <w:proofErr w:type="gramEnd"/>
            <w:r w:rsidR="005A1412" w:rsidRPr="005A1412">
              <w:rPr>
                <w:rFonts w:ascii="Tahoma" w:hAnsi="Tahoma" w:cs="Tahoma"/>
                <w:sz w:val="18"/>
                <w:szCs w:val="18"/>
              </w:rPr>
              <w:t xml:space="preserve"> a sportu,</w:t>
            </w:r>
          </w:p>
          <w:p w:rsidR="005A1412" w:rsidRPr="005A1412" w:rsidRDefault="005A1412" w:rsidP="005A14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Jeremenkova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40a, 779 11 Olomouc</w:t>
            </w:r>
          </w:p>
          <w:p w:rsidR="008711EE" w:rsidRPr="005A1412" w:rsidRDefault="005A1412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+420 585 508 661; fax: 585 508 564, e-mail: </w:t>
            </w:r>
            <w:hyperlink r:id="rId28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711EE" w:rsidRPr="005215C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215C2">
              <w:rPr>
                <w:rFonts w:ascii="Tahoma" w:hAnsi="Tahoma" w:cs="Tahoma"/>
                <w:b/>
                <w:sz w:val="18"/>
                <w:szCs w:val="18"/>
              </w:rPr>
              <w:t>Mgr. František Pokluda</w:t>
            </w:r>
            <w:r w:rsidRPr="005215C2">
              <w:rPr>
                <w:rFonts w:ascii="Tahoma" w:hAnsi="Tahoma" w:cs="Tahoma"/>
                <w:sz w:val="18"/>
                <w:szCs w:val="18"/>
              </w:rPr>
              <w:t>, KÚ, Odbor školství, mládeže a sportu</w:t>
            </w:r>
          </w:p>
          <w:p w:rsidR="008711EE" w:rsidRPr="005215C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215C2">
              <w:rPr>
                <w:rFonts w:ascii="Tahoma" w:hAnsi="Tahoma" w:cs="Tahoma"/>
                <w:sz w:val="18"/>
                <w:szCs w:val="18"/>
              </w:rPr>
              <w:t>28. října 117, 702 18 Ostrava 2</w:t>
            </w:r>
          </w:p>
          <w:p w:rsidR="008711EE" w:rsidRPr="005A1412" w:rsidRDefault="008711EE" w:rsidP="008711EE">
            <w:r w:rsidRPr="005215C2">
              <w:rPr>
                <w:rFonts w:ascii="Tahoma" w:hAnsi="Tahoma" w:cs="Tahoma"/>
                <w:sz w:val="18"/>
                <w:szCs w:val="18"/>
              </w:rPr>
              <w:t>tel.: +420 595 622 420; fax: 595 622 301; e-mail:</w:t>
            </w:r>
            <w:hyperlink r:id="rId29" w:history="1">
              <w:r w:rsidRPr="005215C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frantisek.pokluda@kr-moravskoslezsky.cz</w:t>
              </w:r>
            </w:hyperlink>
          </w:p>
        </w:tc>
      </w:tr>
    </w:tbl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5A1412" w:rsidRDefault="005A1412" w:rsidP="00B77745">
      <w:pPr>
        <w:jc w:val="both"/>
        <w:rPr>
          <w:rFonts w:ascii="Tahoma" w:hAnsi="Tahoma" w:cs="Tahoma"/>
        </w:rPr>
      </w:pPr>
    </w:p>
    <w:sectPr w:rsidR="005A1412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67" w:rsidRDefault="00AC2B67">
      <w:r>
        <w:separator/>
      </w:r>
    </w:p>
  </w:endnote>
  <w:endnote w:type="continuationSeparator" w:id="0">
    <w:p w:rsidR="00AC2B67" w:rsidRDefault="00A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67" w:rsidRDefault="00AC2B67">
      <w:r>
        <w:separator/>
      </w:r>
    </w:p>
  </w:footnote>
  <w:footnote w:type="continuationSeparator" w:id="0">
    <w:p w:rsidR="00AC2B67" w:rsidRDefault="00AC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12"/>
    <w:multiLevelType w:val="hybridMultilevel"/>
    <w:tmpl w:val="EC4CC766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11479"/>
    <w:rsid w:val="00011775"/>
    <w:rsid w:val="000441AB"/>
    <w:rsid w:val="000A274E"/>
    <w:rsid w:val="000A687E"/>
    <w:rsid w:val="000C2D02"/>
    <w:rsid w:val="000F2B10"/>
    <w:rsid w:val="000F43A7"/>
    <w:rsid w:val="0012273A"/>
    <w:rsid w:val="00131A99"/>
    <w:rsid w:val="0016358A"/>
    <w:rsid w:val="001678F1"/>
    <w:rsid w:val="0017524A"/>
    <w:rsid w:val="0019029E"/>
    <w:rsid w:val="00193D7A"/>
    <w:rsid w:val="001C7D94"/>
    <w:rsid w:val="001D0057"/>
    <w:rsid w:val="001D5BBB"/>
    <w:rsid w:val="001F7691"/>
    <w:rsid w:val="002200CC"/>
    <w:rsid w:val="00232F09"/>
    <w:rsid w:val="0023397C"/>
    <w:rsid w:val="00236D7D"/>
    <w:rsid w:val="00250543"/>
    <w:rsid w:val="0025083C"/>
    <w:rsid w:val="0026701F"/>
    <w:rsid w:val="00271D49"/>
    <w:rsid w:val="00276523"/>
    <w:rsid w:val="00282B41"/>
    <w:rsid w:val="002854D4"/>
    <w:rsid w:val="00290D3C"/>
    <w:rsid w:val="002B0987"/>
    <w:rsid w:val="00314904"/>
    <w:rsid w:val="003162C5"/>
    <w:rsid w:val="003176DA"/>
    <w:rsid w:val="00323615"/>
    <w:rsid w:val="00332188"/>
    <w:rsid w:val="0035172B"/>
    <w:rsid w:val="003923AF"/>
    <w:rsid w:val="00395185"/>
    <w:rsid w:val="003A78F2"/>
    <w:rsid w:val="003D0353"/>
    <w:rsid w:val="003E64AE"/>
    <w:rsid w:val="004048B5"/>
    <w:rsid w:val="00412CB0"/>
    <w:rsid w:val="00432F86"/>
    <w:rsid w:val="0043490D"/>
    <w:rsid w:val="00444212"/>
    <w:rsid w:val="00450ADD"/>
    <w:rsid w:val="00477DDF"/>
    <w:rsid w:val="004A0C23"/>
    <w:rsid w:val="004A14B9"/>
    <w:rsid w:val="004A6DB3"/>
    <w:rsid w:val="004D3BD0"/>
    <w:rsid w:val="004E124B"/>
    <w:rsid w:val="004E4160"/>
    <w:rsid w:val="004E6425"/>
    <w:rsid w:val="005002E0"/>
    <w:rsid w:val="005215C2"/>
    <w:rsid w:val="00532C24"/>
    <w:rsid w:val="005339D7"/>
    <w:rsid w:val="005521F6"/>
    <w:rsid w:val="0056662D"/>
    <w:rsid w:val="00571C1D"/>
    <w:rsid w:val="005758DF"/>
    <w:rsid w:val="0059483F"/>
    <w:rsid w:val="005A1412"/>
    <w:rsid w:val="005A752C"/>
    <w:rsid w:val="005B0CA2"/>
    <w:rsid w:val="005D7D56"/>
    <w:rsid w:val="005E331A"/>
    <w:rsid w:val="00616471"/>
    <w:rsid w:val="006265C0"/>
    <w:rsid w:val="00666B9D"/>
    <w:rsid w:val="006805A4"/>
    <w:rsid w:val="006A04FF"/>
    <w:rsid w:val="006A36DD"/>
    <w:rsid w:val="006B606A"/>
    <w:rsid w:val="006E1924"/>
    <w:rsid w:val="00716A94"/>
    <w:rsid w:val="0073792B"/>
    <w:rsid w:val="00741CCF"/>
    <w:rsid w:val="00771E07"/>
    <w:rsid w:val="007A4A44"/>
    <w:rsid w:val="007F03FF"/>
    <w:rsid w:val="007F4149"/>
    <w:rsid w:val="00831A60"/>
    <w:rsid w:val="0087064B"/>
    <w:rsid w:val="008711EE"/>
    <w:rsid w:val="0087296C"/>
    <w:rsid w:val="008752C1"/>
    <w:rsid w:val="008812B7"/>
    <w:rsid w:val="008A333C"/>
    <w:rsid w:val="009105EA"/>
    <w:rsid w:val="009458A5"/>
    <w:rsid w:val="00953DD2"/>
    <w:rsid w:val="0097373D"/>
    <w:rsid w:val="00986708"/>
    <w:rsid w:val="009C65D6"/>
    <w:rsid w:val="009C6757"/>
    <w:rsid w:val="009D19E6"/>
    <w:rsid w:val="009D1E33"/>
    <w:rsid w:val="009E0782"/>
    <w:rsid w:val="00A36ADD"/>
    <w:rsid w:val="00A41734"/>
    <w:rsid w:val="00A41915"/>
    <w:rsid w:val="00A51485"/>
    <w:rsid w:val="00A60822"/>
    <w:rsid w:val="00A67959"/>
    <w:rsid w:val="00A8667C"/>
    <w:rsid w:val="00A86ACC"/>
    <w:rsid w:val="00AA13B9"/>
    <w:rsid w:val="00AA7564"/>
    <w:rsid w:val="00AB4B4C"/>
    <w:rsid w:val="00AC2B67"/>
    <w:rsid w:val="00B15525"/>
    <w:rsid w:val="00B26A9E"/>
    <w:rsid w:val="00B77745"/>
    <w:rsid w:val="00B855E7"/>
    <w:rsid w:val="00B92B7F"/>
    <w:rsid w:val="00B9520B"/>
    <w:rsid w:val="00BA10E4"/>
    <w:rsid w:val="00BC0AC8"/>
    <w:rsid w:val="00BD4E7C"/>
    <w:rsid w:val="00BD61DA"/>
    <w:rsid w:val="00BE6794"/>
    <w:rsid w:val="00C00757"/>
    <w:rsid w:val="00C11C4C"/>
    <w:rsid w:val="00C239D3"/>
    <w:rsid w:val="00C26DBF"/>
    <w:rsid w:val="00C54B33"/>
    <w:rsid w:val="00C9520F"/>
    <w:rsid w:val="00CA3935"/>
    <w:rsid w:val="00CB1C7B"/>
    <w:rsid w:val="00CE1C84"/>
    <w:rsid w:val="00D223E0"/>
    <w:rsid w:val="00D45240"/>
    <w:rsid w:val="00D47D57"/>
    <w:rsid w:val="00D62669"/>
    <w:rsid w:val="00D7346A"/>
    <w:rsid w:val="00DA0027"/>
    <w:rsid w:val="00DA327A"/>
    <w:rsid w:val="00DC0FC2"/>
    <w:rsid w:val="00DE23D9"/>
    <w:rsid w:val="00DE54E4"/>
    <w:rsid w:val="00E00BE5"/>
    <w:rsid w:val="00E062BF"/>
    <w:rsid w:val="00E17AEB"/>
    <w:rsid w:val="00E22A01"/>
    <w:rsid w:val="00E52D05"/>
    <w:rsid w:val="00F37BB0"/>
    <w:rsid w:val="00F46A7E"/>
    <w:rsid w:val="00F46DCA"/>
    <w:rsid w:val="00F940E6"/>
    <w:rsid w:val="00FC003D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ova@nidv.cz" TargetMode="External"/><Relationship Id="rId13" Type="http://schemas.openxmlformats.org/officeDocument/2006/relationships/hyperlink" Target="mailto:skopova@kr-s.cz" TargetMode="External"/><Relationship Id="rId18" Type="http://schemas.openxmlformats.org/officeDocument/2006/relationships/hyperlink" Target="mailto:kisova@gymostrov.eu" TargetMode="External"/><Relationship Id="rId26" Type="http://schemas.openxmlformats.org/officeDocument/2006/relationships/hyperlink" Target="mailto:zdenka@luzan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vkodouskova@kr-kralovehrade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uzana.simankova@praha.eu" TargetMode="External"/><Relationship Id="rId17" Type="http://schemas.openxmlformats.org/officeDocument/2006/relationships/hyperlink" Target="mailto:ludmila.novotna@plzensky-kraj.cz" TargetMode="External"/><Relationship Id="rId25" Type="http://schemas.openxmlformats.org/officeDocument/2006/relationships/hyperlink" Target="mailto:konecna.jana@kr-jihomorav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dbodova@sulib.edulib.cz" TargetMode="External"/><Relationship Id="rId20" Type="http://schemas.openxmlformats.org/officeDocument/2006/relationships/hyperlink" Target="mailto:lanova@activezdar.cz" TargetMode="External"/><Relationship Id="rId29" Type="http://schemas.openxmlformats.org/officeDocument/2006/relationships/hyperlink" Target="mailto:frantisek.pokluda@kr-moravskoslez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m.cz/talentcentrum/souteze-a-prehlidky/pythagoriada" TargetMode="External"/><Relationship Id="rId24" Type="http://schemas.openxmlformats.org/officeDocument/2006/relationships/hyperlink" Target="mailto:lenka.havelkova@pardubicky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ybova@ddmliberec.cz" TargetMode="External"/><Relationship Id="rId23" Type="http://schemas.openxmlformats.org/officeDocument/2006/relationships/hyperlink" Target="mailto:petridesova@ddmdelta.cz" TargetMode="External"/><Relationship Id="rId28" Type="http://schemas.openxmlformats.org/officeDocument/2006/relationships/hyperlink" Target="mailto:k.koskova@kr-olomoucky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cermakova@ddmcb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cerny@ddmul.cz" TargetMode="External"/><Relationship Id="rId22" Type="http://schemas.openxmlformats.org/officeDocument/2006/relationships/hyperlink" Target="http://www.kralovehradeckykraj.eu" TargetMode="External"/><Relationship Id="rId27" Type="http://schemas.openxmlformats.org/officeDocument/2006/relationships/hyperlink" Target="mailto:mirka.polachova@seznam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7151-172C-4605-8381-458E31E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1169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8053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Mirka Fatková</cp:lastModifiedBy>
  <cp:revision>28</cp:revision>
  <cp:lastPrinted>2014-09-05T07:49:00Z</cp:lastPrinted>
  <dcterms:created xsi:type="dcterms:W3CDTF">2014-08-14T13:59:00Z</dcterms:created>
  <dcterms:modified xsi:type="dcterms:W3CDTF">2014-09-16T06:47:00Z</dcterms:modified>
</cp:coreProperties>
</file>