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A3" w:rsidRDefault="00687E62" w:rsidP="002501A3">
      <w:pPr>
        <w:pStyle w:val="Zhlav"/>
        <w:tabs>
          <w:tab w:val="left" w:pos="708"/>
        </w:tabs>
        <w:jc w:val="center"/>
        <w:rPr>
          <w:rFonts w:ascii="Tahoma" w:hAnsi="Tahoma" w:cs="Tahoma"/>
          <w:b/>
          <w:sz w:val="24"/>
          <w:szCs w:val="24"/>
        </w:rPr>
      </w:pPr>
      <w:r w:rsidRPr="00034241">
        <w:rPr>
          <w:rFonts w:ascii="Tahoma" w:hAnsi="Tahoma" w:cs="Tahoma"/>
          <w:b/>
          <w:sz w:val="24"/>
          <w:szCs w:val="24"/>
        </w:rPr>
        <w:t xml:space="preserve">Národní institut </w:t>
      </w:r>
      <w:r w:rsidR="002501A3" w:rsidRPr="00034241">
        <w:rPr>
          <w:rFonts w:ascii="Tahoma" w:hAnsi="Tahoma" w:cs="Tahoma"/>
          <w:b/>
          <w:sz w:val="24"/>
          <w:szCs w:val="24"/>
        </w:rPr>
        <w:t>pro další vzdělávání</w:t>
      </w:r>
    </w:p>
    <w:p w:rsidR="00DE1E88" w:rsidRDefault="00DE1E88" w:rsidP="00DE1E88">
      <w:pPr>
        <w:pStyle w:val="Nzev"/>
        <w:rPr>
          <w:rFonts w:ascii="Tahoma" w:hAnsi="Tahoma" w:cs="Tahoma"/>
          <w:sz w:val="20"/>
          <w:szCs w:val="20"/>
        </w:rPr>
      </w:pPr>
      <w:r>
        <w:rPr>
          <w:rFonts w:ascii="Tahoma" w:hAnsi="Tahoma" w:cs="Tahoma"/>
          <w:sz w:val="20"/>
          <w:szCs w:val="20"/>
        </w:rPr>
        <w:t xml:space="preserve">(zařízení pro další vzdělávání pedagogických pracovníků </w:t>
      </w:r>
      <w:r>
        <w:rPr>
          <w:rFonts w:ascii="Tahoma" w:hAnsi="Tahoma" w:cs="Tahoma"/>
          <w:b w:val="0"/>
          <w:sz w:val="20"/>
          <w:szCs w:val="20"/>
        </w:rPr>
        <w:t>dále jen „NIDV“)</w:t>
      </w:r>
    </w:p>
    <w:p w:rsidR="00DE1E88" w:rsidRPr="00034241" w:rsidRDefault="00DE1E88" w:rsidP="002501A3">
      <w:pPr>
        <w:pStyle w:val="Zhlav"/>
        <w:tabs>
          <w:tab w:val="left" w:pos="708"/>
        </w:tabs>
        <w:jc w:val="center"/>
        <w:rPr>
          <w:rFonts w:ascii="Tahoma" w:hAnsi="Tahoma" w:cs="Tahoma"/>
          <w:b/>
          <w:sz w:val="24"/>
          <w:szCs w:val="24"/>
        </w:rPr>
      </w:pPr>
    </w:p>
    <w:p w:rsidR="00687E62" w:rsidRPr="00DE1E88" w:rsidRDefault="002501A3" w:rsidP="002501A3">
      <w:pPr>
        <w:pStyle w:val="Zhlav"/>
        <w:tabs>
          <w:tab w:val="left" w:pos="708"/>
        </w:tabs>
        <w:jc w:val="center"/>
        <w:rPr>
          <w:rFonts w:ascii="Tahoma" w:hAnsi="Tahoma" w:cs="Tahoma"/>
          <w:b/>
          <w:i/>
          <w:sz w:val="24"/>
          <w:szCs w:val="24"/>
        </w:rPr>
      </w:pPr>
      <w:r w:rsidRPr="00DE1E88">
        <w:rPr>
          <w:rFonts w:ascii="Tahoma" w:hAnsi="Tahoma" w:cs="Tahoma"/>
          <w:b/>
          <w:sz w:val="24"/>
          <w:szCs w:val="24"/>
        </w:rPr>
        <w:t>Stř</w:t>
      </w:r>
      <w:r w:rsidR="00687E62" w:rsidRPr="00DE1E88">
        <w:rPr>
          <w:rFonts w:ascii="Tahoma" w:hAnsi="Tahoma" w:cs="Tahoma"/>
          <w:b/>
          <w:sz w:val="24"/>
          <w:szCs w:val="24"/>
        </w:rPr>
        <w:t>edoškolská odborná činnost</w:t>
      </w:r>
      <w:r w:rsidR="00687E62" w:rsidRPr="00DE1E88">
        <w:rPr>
          <w:rFonts w:ascii="Tahoma" w:hAnsi="Tahoma" w:cs="Tahoma"/>
          <w:b/>
          <w:i/>
          <w:sz w:val="24"/>
          <w:szCs w:val="24"/>
        </w:rPr>
        <w:t xml:space="preserve"> </w:t>
      </w:r>
    </w:p>
    <w:p w:rsidR="00687E62" w:rsidRPr="00DE1E88" w:rsidRDefault="00687E62">
      <w:pPr>
        <w:jc w:val="center"/>
        <w:rPr>
          <w:rFonts w:ascii="Tahoma" w:hAnsi="Tahoma" w:cs="Tahoma"/>
          <w:i/>
        </w:rPr>
      </w:pPr>
      <w:r w:rsidRPr="00DE1E88">
        <w:rPr>
          <w:rFonts w:ascii="Tahoma" w:hAnsi="Tahoma" w:cs="Tahoma"/>
          <w:b/>
          <w:i/>
        </w:rPr>
        <w:t>3</w:t>
      </w:r>
      <w:r w:rsidR="002501A3" w:rsidRPr="00DE1E88">
        <w:rPr>
          <w:rFonts w:ascii="Tahoma" w:hAnsi="Tahoma" w:cs="Tahoma"/>
          <w:b/>
          <w:i/>
        </w:rPr>
        <w:t>7</w:t>
      </w:r>
      <w:r w:rsidRPr="00DE1E88">
        <w:rPr>
          <w:rFonts w:ascii="Tahoma" w:hAnsi="Tahoma" w:cs="Tahoma"/>
          <w:b/>
          <w:i/>
        </w:rPr>
        <w:t>. ročník - 20</w:t>
      </w:r>
      <w:r w:rsidR="00775C9C" w:rsidRPr="00DE1E88">
        <w:rPr>
          <w:rFonts w:ascii="Tahoma" w:hAnsi="Tahoma" w:cs="Tahoma"/>
          <w:b/>
          <w:i/>
        </w:rPr>
        <w:t>1</w:t>
      </w:r>
      <w:r w:rsidR="002501A3" w:rsidRPr="00DE1E88">
        <w:rPr>
          <w:rFonts w:ascii="Tahoma" w:hAnsi="Tahoma" w:cs="Tahoma"/>
          <w:b/>
          <w:i/>
        </w:rPr>
        <w:t>4</w:t>
      </w:r>
      <w:r w:rsidRPr="00DE1E88">
        <w:rPr>
          <w:rFonts w:ascii="Tahoma" w:hAnsi="Tahoma" w:cs="Tahoma"/>
          <w:b/>
          <w:i/>
        </w:rPr>
        <w:t>/</w:t>
      </w:r>
      <w:r w:rsidR="00045D1B" w:rsidRPr="00DE1E88">
        <w:rPr>
          <w:rFonts w:ascii="Tahoma" w:hAnsi="Tahoma" w:cs="Tahoma"/>
          <w:b/>
          <w:i/>
        </w:rPr>
        <w:t>201</w:t>
      </w:r>
      <w:r w:rsidR="002501A3" w:rsidRPr="00DE1E88">
        <w:rPr>
          <w:rFonts w:ascii="Tahoma" w:hAnsi="Tahoma" w:cs="Tahoma"/>
          <w:b/>
          <w:i/>
        </w:rPr>
        <w:t>5</w:t>
      </w:r>
    </w:p>
    <w:p w:rsidR="00687E62" w:rsidRPr="00DE1E88" w:rsidRDefault="00687E62">
      <w:pPr>
        <w:jc w:val="center"/>
        <w:rPr>
          <w:rFonts w:ascii="Tahoma" w:hAnsi="Tahoma" w:cs="Tahoma"/>
          <w:b/>
          <w:i/>
        </w:rPr>
      </w:pPr>
      <w:r w:rsidRPr="00DE1E88">
        <w:rPr>
          <w:rFonts w:ascii="Tahoma" w:hAnsi="Tahoma" w:cs="Tahoma"/>
          <w:b/>
          <w:i/>
        </w:rPr>
        <w:t>p r o p o z i c e</w:t>
      </w:r>
    </w:p>
    <w:p w:rsidR="00687E62" w:rsidRPr="00CB0791" w:rsidRDefault="00687E62">
      <w:pPr>
        <w:pStyle w:val="Nadpis3"/>
        <w:keepNext w:val="0"/>
        <w:tabs>
          <w:tab w:val="num" w:pos="360"/>
        </w:tabs>
        <w:ind w:left="360" w:hanging="360"/>
        <w:rPr>
          <w:rFonts w:ascii="Tahoma" w:hAnsi="Tahoma" w:cs="Tahoma"/>
          <w:caps/>
          <w:sz w:val="20"/>
        </w:rPr>
      </w:pPr>
      <w:r w:rsidRPr="00034241">
        <w:rPr>
          <w:rFonts w:ascii="Tahoma" w:hAnsi="Tahoma" w:cs="Tahoma"/>
          <w:sz w:val="20"/>
        </w:rPr>
        <w:t>1</w:t>
      </w:r>
      <w:r w:rsidR="00775C9C" w:rsidRPr="00034241">
        <w:rPr>
          <w:rFonts w:ascii="Tahoma" w:hAnsi="Tahoma" w:cs="Tahoma"/>
          <w:sz w:val="20"/>
        </w:rPr>
        <w:t xml:space="preserve"> </w:t>
      </w:r>
      <w:r w:rsidRPr="00034241">
        <w:rPr>
          <w:rFonts w:ascii="Tahoma" w:hAnsi="Tahoma" w:cs="Tahoma"/>
          <w:sz w:val="20"/>
        </w:rPr>
        <w:t xml:space="preserve"> CO JE SOČ?</w:t>
      </w:r>
    </w:p>
    <w:p w:rsidR="00687E62" w:rsidRPr="00CB0791" w:rsidRDefault="00687E62">
      <w:pPr>
        <w:pStyle w:val="Zkladntext"/>
        <w:spacing w:before="0"/>
        <w:rPr>
          <w:rFonts w:ascii="Tahoma" w:hAnsi="Tahoma" w:cs="Tahoma"/>
          <w:sz w:val="20"/>
        </w:rPr>
      </w:pPr>
      <w:r w:rsidRPr="00CB0791">
        <w:rPr>
          <w:rFonts w:ascii="Tahoma" w:hAnsi="Tahoma" w:cs="Tahoma"/>
          <w:sz w:val="20"/>
        </w:rPr>
        <w:t xml:space="preserve">Středoškolská odborná činnost (SOČ) je dobrovolná zájmová činnost </w:t>
      </w:r>
      <w:r w:rsidR="00B67B69" w:rsidRPr="00CB0791">
        <w:rPr>
          <w:rFonts w:ascii="Tahoma" w:hAnsi="Tahoma" w:cs="Tahoma"/>
          <w:sz w:val="20"/>
        </w:rPr>
        <w:t>žáků</w:t>
      </w:r>
      <w:r w:rsidRPr="00CB0791">
        <w:rPr>
          <w:rFonts w:ascii="Tahoma" w:hAnsi="Tahoma" w:cs="Tahoma"/>
          <w:sz w:val="20"/>
        </w:rPr>
        <w:t xml:space="preserve"> všech typů středních škol</w:t>
      </w:r>
      <w:r w:rsidR="00B67B69" w:rsidRPr="00CB0791">
        <w:rPr>
          <w:rFonts w:ascii="Tahoma" w:hAnsi="Tahoma" w:cs="Tahoma"/>
          <w:sz w:val="20"/>
        </w:rPr>
        <w:t>, případně i talentovaných žáků základních škol.</w:t>
      </w:r>
      <w:r w:rsidRPr="00CB0791">
        <w:rPr>
          <w:rFonts w:ascii="Tahoma" w:hAnsi="Tahoma" w:cs="Tahoma"/>
          <w:sz w:val="20"/>
        </w:rPr>
        <w:t xml:space="preserve"> Výsledkem SOČ je samostatně vypracovaná práce nebo učební pomůcka, která je předkládána k odbornému posouzení a následně je obhajována před odbornou porotou. </w:t>
      </w:r>
    </w:p>
    <w:p w:rsidR="00687E62" w:rsidRPr="00CB0791" w:rsidRDefault="00687E62">
      <w:pPr>
        <w:pStyle w:val="Nadpis3"/>
        <w:keepNext w:val="0"/>
        <w:tabs>
          <w:tab w:val="num" w:pos="360"/>
        </w:tabs>
        <w:ind w:left="357" w:hanging="357"/>
        <w:rPr>
          <w:rFonts w:ascii="Tahoma" w:hAnsi="Tahoma" w:cs="Tahoma"/>
          <w:sz w:val="20"/>
        </w:rPr>
      </w:pPr>
      <w:r w:rsidRPr="00CB0791">
        <w:rPr>
          <w:rFonts w:ascii="Tahoma" w:hAnsi="Tahoma" w:cs="Tahoma"/>
          <w:sz w:val="20"/>
        </w:rPr>
        <w:t>2</w:t>
      </w:r>
      <w:r w:rsidR="00775C9C" w:rsidRPr="00CB0791">
        <w:rPr>
          <w:rFonts w:ascii="Tahoma" w:hAnsi="Tahoma" w:cs="Tahoma"/>
          <w:sz w:val="20"/>
        </w:rPr>
        <w:t xml:space="preserve"> </w:t>
      </w:r>
      <w:r w:rsidRPr="00CB0791">
        <w:rPr>
          <w:rFonts w:ascii="Tahoma" w:hAnsi="Tahoma" w:cs="Tahoma"/>
          <w:sz w:val="20"/>
        </w:rPr>
        <w:t xml:space="preserve"> ORGANIZAČNÍ ŘÁD SOČ</w:t>
      </w:r>
    </w:p>
    <w:p w:rsidR="00687E62" w:rsidRPr="00CB0791" w:rsidRDefault="00687E62">
      <w:pPr>
        <w:spacing w:before="60"/>
        <w:jc w:val="both"/>
        <w:rPr>
          <w:rFonts w:ascii="Tahoma" w:hAnsi="Tahoma" w:cs="Tahoma"/>
          <w:sz w:val="20"/>
          <w:szCs w:val="20"/>
        </w:rPr>
      </w:pPr>
      <w:r w:rsidRPr="00CB0791">
        <w:rPr>
          <w:rFonts w:ascii="Tahoma" w:hAnsi="Tahoma" w:cs="Tahoma"/>
          <w:sz w:val="20"/>
          <w:szCs w:val="20"/>
        </w:rPr>
        <w:t xml:space="preserve">Plné znění Organizačního řádu soutěže č.j. </w:t>
      </w:r>
      <w:r w:rsidR="00F37D95" w:rsidRPr="00CB0791">
        <w:rPr>
          <w:rFonts w:ascii="Tahoma" w:hAnsi="Tahoma" w:cs="Tahoma"/>
          <w:sz w:val="20"/>
          <w:szCs w:val="20"/>
        </w:rPr>
        <w:t>14890/2012-51</w:t>
      </w:r>
      <w:r w:rsidRPr="00CB0791">
        <w:rPr>
          <w:rFonts w:ascii="Tahoma" w:hAnsi="Tahoma" w:cs="Tahoma"/>
          <w:sz w:val="20"/>
          <w:szCs w:val="20"/>
        </w:rPr>
        <w:t xml:space="preserve"> ze dne 1</w:t>
      </w:r>
      <w:r w:rsidR="00F37D95" w:rsidRPr="00CB0791">
        <w:rPr>
          <w:rFonts w:ascii="Tahoma" w:hAnsi="Tahoma" w:cs="Tahoma"/>
          <w:sz w:val="20"/>
          <w:szCs w:val="20"/>
        </w:rPr>
        <w:t>6</w:t>
      </w:r>
      <w:r w:rsidRPr="00CB0791">
        <w:rPr>
          <w:rFonts w:ascii="Tahoma" w:hAnsi="Tahoma" w:cs="Tahoma"/>
          <w:sz w:val="20"/>
          <w:szCs w:val="20"/>
        </w:rPr>
        <w:t xml:space="preserve">. </w:t>
      </w:r>
      <w:r w:rsidR="00F37D95" w:rsidRPr="00CB0791">
        <w:rPr>
          <w:rFonts w:ascii="Tahoma" w:hAnsi="Tahoma" w:cs="Tahoma"/>
          <w:sz w:val="20"/>
          <w:szCs w:val="20"/>
        </w:rPr>
        <w:t>4</w:t>
      </w:r>
      <w:r w:rsidRPr="00CB0791">
        <w:rPr>
          <w:rFonts w:ascii="Tahoma" w:hAnsi="Tahoma" w:cs="Tahoma"/>
          <w:sz w:val="20"/>
          <w:szCs w:val="20"/>
        </w:rPr>
        <w:t>. 20</w:t>
      </w:r>
      <w:r w:rsidR="00F37D95" w:rsidRPr="00CB0791">
        <w:rPr>
          <w:rFonts w:ascii="Tahoma" w:hAnsi="Tahoma" w:cs="Tahoma"/>
          <w:sz w:val="20"/>
          <w:szCs w:val="20"/>
        </w:rPr>
        <w:t>12</w:t>
      </w:r>
      <w:r w:rsidRPr="00CB0791">
        <w:rPr>
          <w:rFonts w:ascii="Tahoma" w:hAnsi="Tahoma" w:cs="Tahoma"/>
          <w:sz w:val="20"/>
          <w:szCs w:val="20"/>
        </w:rPr>
        <w:t xml:space="preserve"> najdete na Internetu na stránkách </w:t>
      </w:r>
      <w:hyperlink r:id="rId8" w:history="1">
        <w:r w:rsidR="002501A3" w:rsidRPr="002F66E4">
          <w:rPr>
            <w:rStyle w:val="Hypertextovodkaz"/>
            <w:rFonts w:ascii="Tahoma" w:hAnsi="Tahoma" w:cs="Tahoma"/>
            <w:sz w:val="20"/>
            <w:szCs w:val="20"/>
          </w:rPr>
          <w:t>www.nidv.cz/zajmove</w:t>
        </w:r>
      </w:hyperlink>
      <w:r w:rsidR="002501A3">
        <w:rPr>
          <w:rFonts w:ascii="Tahoma" w:hAnsi="Tahoma" w:cs="Tahoma"/>
          <w:sz w:val="20"/>
          <w:szCs w:val="20"/>
        </w:rPr>
        <w:t xml:space="preserve"> a neformalni vzdelavani</w:t>
      </w:r>
      <w:r w:rsidRPr="00CB0791">
        <w:rPr>
          <w:rFonts w:ascii="Tahoma" w:hAnsi="Tahoma" w:cs="Tahoma"/>
          <w:sz w:val="20"/>
          <w:szCs w:val="20"/>
        </w:rPr>
        <w:t xml:space="preserve"> nebo </w:t>
      </w:r>
      <w:hyperlink r:id="rId9" w:history="1">
        <w:r w:rsidRPr="00CB0791">
          <w:rPr>
            <w:rStyle w:val="Hypertextovodkaz"/>
            <w:rFonts w:ascii="Tahoma" w:hAnsi="Tahoma" w:cs="Tahoma"/>
            <w:sz w:val="20"/>
            <w:szCs w:val="20"/>
          </w:rPr>
          <w:t>www.soc.cz</w:t>
        </w:r>
      </w:hyperlink>
      <w:r w:rsidRPr="00CB0791">
        <w:rPr>
          <w:rFonts w:ascii="Tahoma" w:hAnsi="Tahoma" w:cs="Tahoma"/>
          <w:sz w:val="20"/>
          <w:szCs w:val="20"/>
        </w:rPr>
        <w:t>.</w:t>
      </w:r>
    </w:p>
    <w:p w:rsidR="0040438E" w:rsidRPr="00CB0791" w:rsidRDefault="00687E62">
      <w:pPr>
        <w:pStyle w:val="Zkladntextodsazen2"/>
        <w:spacing w:before="60"/>
        <w:ind w:firstLine="0"/>
        <w:rPr>
          <w:rFonts w:ascii="Tahoma" w:hAnsi="Tahoma" w:cs="Tahoma"/>
          <w:sz w:val="20"/>
        </w:rPr>
      </w:pPr>
      <w:r w:rsidRPr="00CB0791">
        <w:rPr>
          <w:rFonts w:ascii="Tahoma" w:hAnsi="Tahoma" w:cs="Tahoma"/>
          <w:sz w:val="20"/>
        </w:rPr>
        <w:t>Soutěže se mohou zúčastnit žáci denního studia střední školy, studenti prvního ročníku denního studia vyšší odborné školy a výjimečně i talentovaní žáci základní školy. Soutěžit mohou v kterémkoli z oborů na základě vlastního zájmu s individuální nebo kolektivní prací (kolektiv může mít max. tři členy).</w:t>
      </w:r>
      <w:r w:rsidR="005217FD" w:rsidRPr="00CB0791">
        <w:rPr>
          <w:rFonts w:ascii="Tahoma" w:hAnsi="Tahoma" w:cs="Tahoma"/>
          <w:sz w:val="20"/>
        </w:rPr>
        <w:t xml:space="preserve"> </w:t>
      </w:r>
    </w:p>
    <w:p w:rsidR="00687E62" w:rsidRPr="00CB0791" w:rsidRDefault="00687E62">
      <w:pPr>
        <w:pStyle w:val="Zkladntextodsazen2"/>
        <w:spacing w:before="60"/>
        <w:ind w:firstLine="0"/>
        <w:rPr>
          <w:rFonts w:ascii="Tahoma" w:hAnsi="Tahoma" w:cs="Tahoma"/>
          <w:i/>
          <w:sz w:val="20"/>
        </w:rPr>
      </w:pPr>
      <w:r w:rsidRPr="00CB0791">
        <w:rPr>
          <w:rFonts w:ascii="Tahoma" w:hAnsi="Tahoma" w:cs="Tahoma"/>
          <w:i/>
          <w:sz w:val="20"/>
        </w:rPr>
        <w:t>Do soutěže se jednotlivec či kolektiv může</w:t>
      </w:r>
      <w:r w:rsidR="002501A3">
        <w:rPr>
          <w:rFonts w:ascii="Tahoma" w:hAnsi="Tahoma" w:cs="Tahoma"/>
          <w:i/>
          <w:sz w:val="20"/>
        </w:rPr>
        <w:t xml:space="preserve"> </w:t>
      </w:r>
      <w:r w:rsidRPr="00CB0791">
        <w:rPr>
          <w:rFonts w:ascii="Tahoma" w:hAnsi="Tahoma" w:cs="Tahoma"/>
          <w:i/>
          <w:sz w:val="20"/>
        </w:rPr>
        <w:t>přihlásit:</w:t>
      </w:r>
    </w:p>
    <w:p w:rsidR="00687E62" w:rsidRPr="00CB0791" w:rsidRDefault="00687E62">
      <w:pPr>
        <w:spacing w:before="60"/>
        <w:jc w:val="both"/>
        <w:rPr>
          <w:rFonts w:ascii="Tahoma" w:hAnsi="Tahoma" w:cs="Tahoma"/>
          <w:sz w:val="20"/>
          <w:szCs w:val="20"/>
        </w:rPr>
      </w:pPr>
      <w:r w:rsidRPr="00CB0791">
        <w:rPr>
          <w:rFonts w:ascii="Tahoma" w:hAnsi="Tahoma" w:cs="Tahoma"/>
          <w:sz w:val="20"/>
          <w:szCs w:val="20"/>
        </w:rPr>
        <w:t xml:space="preserve">a) </w:t>
      </w:r>
      <w:r w:rsidRPr="00CB0791">
        <w:rPr>
          <w:rFonts w:ascii="Tahoma" w:hAnsi="Tahoma" w:cs="Tahoma"/>
          <w:b/>
          <w:sz w:val="20"/>
          <w:szCs w:val="20"/>
        </w:rPr>
        <w:t>s řešením problému</w:t>
      </w:r>
      <w:r w:rsidRPr="00CB0791">
        <w:rPr>
          <w:rFonts w:ascii="Tahoma" w:hAnsi="Tahoma" w:cs="Tahoma"/>
          <w:sz w:val="20"/>
          <w:szCs w:val="20"/>
        </w:rPr>
        <w:t xml:space="preserve"> – zpracovává se písemně na základě získaných teoretických, respektive praktických poznatků, který může být doplněn i praktickou ukázkou – výsledkem teoretického řešení daného úkolu nebo problému,</w:t>
      </w:r>
    </w:p>
    <w:p w:rsidR="00687E62" w:rsidRPr="00CB0791" w:rsidRDefault="00687E62">
      <w:pPr>
        <w:spacing w:before="60"/>
        <w:jc w:val="both"/>
        <w:rPr>
          <w:rFonts w:ascii="Tahoma" w:hAnsi="Tahoma" w:cs="Tahoma"/>
          <w:sz w:val="20"/>
          <w:szCs w:val="20"/>
        </w:rPr>
      </w:pPr>
      <w:r w:rsidRPr="00CB0791">
        <w:rPr>
          <w:rFonts w:ascii="Tahoma" w:hAnsi="Tahoma" w:cs="Tahoma"/>
          <w:sz w:val="20"/>
          <w:szCs w:val="20"/>
        </w:rPr>
        <w:t xml:space="preserve">b) </w:t>
      </w:r>
      <w:r w:rsidRPr="00CB0791">
        <w:rPr>
          <w:rFonts w:ascii="Tahoma" w:hAnsi="Tahoma" w:cs="Tahoma"/>
          <w:b/>
          <w:sz w:val="20"/>
          <w:szCs w:val="20"/>
        </w:rPr>
        <w:t>s návrhem technického zařízení</w:t>
      </w:r>
      <w:r w:rsidRPr="00CB0791">
        <w:rPr>
          <w:rFonts w:ascii="Tahoma" w:hAnsi="Tahoma" w:cs="Tahoma"/>
          <w:sz w:val="20"/>
          <w:szCs w:val="20"/>
        </w:rPr>
        <w:t>, popřípadě funkční</w:t>
      </w:r>
      <w:r w:rsidR="009D0496">
        <w:rPr>
          <w:rFonts w:ascii="Tahoma" w:hAnsi="Tahoma" w:cs="Tahoma"/>
          <w:sz w:val="20"/>
          <w:szCs w:val="20"/>
        </w:rPr>
        <w:t>m</w:t>
      </w:r>
      <w:r w:rsidRPr="00CB0791">
        <w:rPr>
          <w:rFonts w:ascii="Tahoma" w:hAnsi="Tahoma" w:cs="Tahoma"/>
          <w:sz w:val="20"/>
          <w:szCs w:val="20"/>
        </w:rPr>
        <w:t xml:space="preserve"> model</w:t>
      </w:r>
      <w:r w:rsidR="009D0496">
        <w:rPr>
          <w:rFonts w:ascii="Tahoma" w:hAnsi="Tahoma" w:cs="Tahoma"/>
          <w:sz w:val="20"/>
          <w:szCs w:val="20"/>
        </w:rPr>
        <w:t>em či jeho součástí</w:t>
      </w:r>
      <w:r w:rsidR="00BC7D18">
        <w:rPr>
          <w:rFonts w:ascii="Tahoma" w:hAnsi="Tahoma" w:cs="Tahoma"/>
          <w:sz w:val="20"/>
          <w:szCs w:val="20"/>
        </w:rPr>
        <w:t xml:space="preserve">. Nesmí chybět </w:t>
      </w:r>
      <w:r w:rsidRPr="00CB0791">
        <w:rPr>
          <w:rFonts w:ascii="Tahoma" w:hAnsi="Tahoma" w:cs="Tahoma"/>
          <w:sz w:val="20"/>
          <w:szCs w:val="20"/>
        </w:rPr>
        <w:t xml:space="preserve"> teoretické zdůvodnění návrhu, funkční popis zařízení a potřebn</w:t>
      </w:r>
      <w:r w:rsidR="00BC7D18">
        <w:rPr>
          <w:rFonts w:ascii="Tahoma" w:hAnsi="Tahoma" w:cs="Tahoma"/>
          <w:sz w:val="20"/>
          <w:szCs w:val="20"/>
        </w:rPr>
        <w:t>á</w:t>
      </w:r>
      <w:r w:rsidRPr="00CB0791">
        <w:rPr>
          <w:rFonts w:ascii="Tahoma" w:hAnsi="Tahoma" w:cs="Tahoma"/>
          <w:sz w:val="20"/>
          <w:szCs w:val="20"/>
        </w:rPr>
        <w:t xml:space="preserve"> technick</w:t>
      </w:r>
      <w:r w:rsidR="00BC7D18">
        <w:rPr>
          <w:rFonts w:ascii="Tahoma" w:hAnsi="Tahoma" w:cs="Tahoma"/>
          <w:sz w:val="20"/>
          <w:szCs w:val="20"/>
        </w:rPr>
        <w:t>á</w:t>
      </w:r>
      <w:r w:rsidRPr="00CB0791">
        <w:rPr>
          <w:rFonts w:ascii="Tahoma" w:hAnsi="Tahoma" w:cs="Tahoma"/>
          <w:sz w:val="20"/>
          <w:szCs w:val="20"/>
        </w:rPr>
        <w:t xml:space="preserve"> dokumentac</w:t>
      </w:r>
      <w:r w:rsidR="00BC7D18">
        <w:rPr>
          <w:rFonts w:ascii="Tahoma" w:hAnsi="Tahoma" w:cs="Tahoma"/>
          <w:sz w:val="20"/>
          <w:szCs w:val="20"/>
        </w:rPr>
        <w:t>e</w:t>
      </w:r>
      <w:r w:rsidRPr="00CB0791">
        <w:rPr>
          <w:rFonts w:ascii="Tahoma" w:hAnsi="Tahoma" w:cs="Tahoma"/>
          <w:sz w:val="20"/>
          <w:szCs w:val="20"/>
        </w:rPr>
        <w:t>,</w:t>
      </w:r>
    </w:p>
    <w:p w:rsidR="00687E62" w:rsidRPr="00CB0791" w:rsidRDefault="00687E62">
      <w:pPr>
        <w:spacing w:before="60"/>
        <w:jc w:val="both"/>
        <w:rPr>
          <w:rFonts w:ascii="Tahoma" w:hAnsi="Tahoma" w:cs="Tahoma"/>
          <w:sz w:val="20"/>
          <w:szCs w:val="20"/>
        </w:rPr>
      </w:pPr>
      <w:r w:rsidRPr="00CB0791">
        <w:rPr>
          <w:rFonts w:ascii="Tahoma" w:hAnsi="Tahoma" w:cs="Tahoma"/>
          <w:sz w:val="20"/>
          <w:szCs w:val="20"/>
        </w:rPr>
        <w:t xml:space="preserve">c) </w:t>
      </w:r>
      <w:r w:rsidRPr="00CB0791">
        <w:rPr>
          <w:rFonts w:ascii="Tahoma" w:hAnsi="Tahoma" w:cs="Tahoma"/>
          <w:b/>
          <w:sz w:val="20"/>
          <w:szCs w:val="20"/>
        </w:rPr>
        <w:t>s návrhem učební pomůcky</w:t>
      </w:r>
      <w:r w:rsidRPr="00CB0791">
        <w:rPr>
          <w:rFonts w:ascii="Tahoma" w:hAnsi="Tahoma" w:cs="Tahoma"/>
          <w:sz w:val="20"/>
          <w:szCs w:val="20"/>
        </w:rPr>
        <w:t xml:space="preserve"> – didaktické technologie – návrh musí obsahovat funkční popis zařízení, možnosti jeho praktického uplatnění, případně vyčíslení nákladů na výrobu a potřebnou technickou dokumentaci, fotodokumentaci nebo funkční model.</w:t>
      </w:r>
    </w:p>
    <w:p w:rsidR="00687E62" w:rsidRPr="00CB0791" w:rsidRDefault="00687E62">
      <w:pPr>
        <w:spacing w:before="60"/>
        <w:jc w:val="both"/>
        <w:rPr>
          <w:rFonts w:ascii="Tahoma" w:hAnsi="Tahoma" w:cs="Tahoma"/>
          <w:sz w:val="20"/>
          <w:szCs w:val="20"/>
        </w:rPr>
      </w:pPr>
      <w:r w:rsidRPr="00CB0791">
        <w:rPr>
          <w:rFonts w:ascii="Tahoma" w:hAnsi="Tahoma" w:cs="Tahoma"/>
          <w:sz w:val="20"/>
          <w:szCs w:val="20"/>
        </w:rPr>
        <w:t>Student nemůže opakovaně soutěžit se stejnou prací. Může ale soutěžit s tzv. pokračující prací. V tomto případě musí být patrný jasný posun při řešení dané problematiky ve srovnání s prací, která již byla</w:t>
      </w:r>
      <w:r w:rsidR="00A77ECC">
        <w:rPr>
          <w:rFonts w:ascii="Tahoma" w:hAnsi="Tahoma" w:cs="Tahoma"/>
          <w:sz w:val="20"/>
          <w:szCs w:val="20"/>
        </w:rPr>
        <w:t xml:space="preserve"> </w:t>
      </w:r>
      <w:r w:rsidR="00BC7D18">
        <w:rPr>
          <w:rFonts w:ascii="Tahoma" w:hAnsi="Tahoma" w:cs="Tahoma"/>
          <w:sz w:val="20"/>
          <w:szCs w:val="20"/>
        </w:rPr>
        <w:t>v</w:t>
      </w:r>
      <w:r w:rsidRPr="00CB0791">
        <w:rPr>
          <w:rFonts w:ascii="Tahoma" w:hAnsi="Tahoma" w:cs="Tahoma"/>
          <w:sz w:val="20"/>
          <w:szCs w:val="20"/>
        </w:rPr>
        <w:t> SOČ obhajována.</w:t>
      </w:r>
    </w:p>
    <w:p w:rsidR="00687E62" w:rsidRPr="00CB0791" w:rsidRDefault="00687E62">
      <w:pPr>
        <w:pStyle w:val="Zkladntext"/>
        <w:spacing w:before="60"/>
        <w:rPr>
          <w:rFonts w:ascii="Tahoma" w:hAnsi="Tahoma" w:cs="Tahoma"/>
          <w:sz w:val="20"/>
        </w:rPr>
      </w:pPr>
      <w:r w:rsidRPr="00CB0791">
        <w:rPr>
          <w:rFonts w:ascii="Tahoma" w:hAnsi="Tahoma" w:cs="Tahoma"/>
          <w:sz w:val="20"/>
        </w:rPr>
        <w:t>Soutěž je organizována na několika úrovních – školní kolo, okresní kolo</w:t>
      </w:r>
      <w:r w:rsidR="000467F5">
        <w:rPr>
          <w:rFonts w:ascii="Tahoma" w:hAnsi="Tahoma" w:cs="Tahoma"/>
          <w:sz w:val="20"/>
        </w:rPr>
        <w:t xml:space="preserve"> (v některých krajích)</w:t>
      </w:r>
      <w:r w:rsidRPr="00CB0791">
        <w:rPr>
          <w:rFonts w:ascii="Tahoma" w:hAnsi="Tahoma" w:cs="Tahoma"/>
          <w:sz w:val="20"/>
        </w:rPr>
        <w:t>, krajské kolo a celostátní přehlídka SOČ. Okresní kolo řídí okresní komise SOČ, krajské kolo řídí krajská komise SOČ a v průběhu celostátní přehlídky koordinuje činnost odborných porot Ústřední porota SOČ. Celoročně soutěž řídí Ústřední komise SOČ.</w:t>
      </w:r>
    </w:p>
    <w:p w:rsidR="00687E62" w:rsidRPr="00034241" w:rsidRDefault="00687E62">
      <w:pPr>
        <w:pStyle w:val="Zkladntext"/>
        <w:spacing w:before="60"/>
        <w:rPr>
          <w:rFonts w:ascii="Tahoma" w:hAnsi="Tahoma" w:cs="Tahoma"/>
          <w:b/>
          <w:sz w:val="20"/>
        </w:rPr>
      </w:pPr>
      <w:r w:rsidRPr="00034241">
        <w:rPr>
          <w:rFonts w:ascii="Tahoma" w:hAnsi="Tahoma" w:cs="Tahoma"/>
          <w:sz w:val="20"/>
        </w:rPr>
        <w:t>Pravidla pro postup ze školního kola do okresního kola určuje okresní komise SOČ</w:t>
      </w:r>
      <w:r w:rsidR="000D7334" w:rsidRPr="00034241">
        <w:rPr>
          <w:rFonts w:ascii="Tahoma" w:hAnsi="Tahoma" w:cs="Tahoma"/>
          <w:sz w:val="20"/>
        </w:rPr>
        <w:t>.</w:t>
      </w:r>
      <w:r w:rsidRPr="00034241">
        <w:rPr>
          <w:rFonts w:ascii="Tahoma" w:hAnsi="Tahoma" w:cs="Tahoma"/>
          <w:sz w:val="20"/>
        </w:rPr>
        <w:t xml:space="preserve"> </w:t>
      </w:r>
      <w:r w:rsidR="000D7334" w:rsidRPr="00034241">
        <w:rPr>
          <w:rFonts w:ascii="Tahoma" w:hAnsi="Tahoma" w:cs="Tahoma"/>
          <w:sz w:val="20"/>
        </w:rPr>
        <w:t>Podle místních podmínek je možné poslat do okresního kola více prací za obor</w:t>
      </w:r>
      <w:r w:rsidR="00BC7D18">
        <w:rPr>
          <w:rFonts w:ascii="Tahoma" w:hAnsi="Tahoma" w:cs="Tahoma"/>
          <w:sz w:val="20"/>
        </w:rPr>
        <w:t>.</w:t>
      </w:r>
      <w:r w:rsidR="000D7334" w:rsidRPr="00034241">
        <w:rPr>
          <w:rFonts w:ascii="Tahoma" w:hAnsi="Tahoma" w:cs="Tahoma"/>
          <w:sz w:val="20"/>
        </w:rPr>
        <w:t xml:space="preserve"> Postup do krajského kola stanoví krajská komise SOČ. </w:t>
      </w:r>
      <w:r w:rsidRPr="00034241">
        <w:rPr>
          <w:rFonts w:ascii="Tahoma" w:hAnsi="Tahoma" w:cs="Tahoma"/>
          <w:sz w:val="20"/>
        </w:rPr>
        <w:t xml:space="preserve">Do celostátního kola soutěže SOČ postupují nejlepší soutěžní práce </w:t>
      </w:r>
      <w:r w:rsidRPr="00034241">
        <w:rPr>
          <w:rFonts w:ascii="Tahoma" w:hAnsi="Tahoma" w:cs="Tahoma"/>
          <w:b/>
          <w:sz w:val="20"/>
        </w:rPr>
        <w:t xml:space="preserve">doporučené krajskou </w:t>
      </w:r>
      <w:r w:rsidR="000D7334" w:rsidRPr="00034241">
        <w:rPr>
          <w:rFonts w:ascii="Tahoma" w:hAnsi="Tahoma" w:cs="Tahoma"/>
          <w:b/>
          <w:sz w:val="20"/>
        </w:rPr>
        <w:t>hodnotící komisí (porotou)</w:t>
      </w:r>
      <w:r w:rsidR="00F37D95" w:rsidRPr="00034241">
        <w:rPr>
          <w:rFonts w:ascii="Tahoma" w:hAnsi="Tahoma" w:cs="Tahoma"/>
          <w:sz w:val="20"/>
        </w:rPr>
        <w:t>.</w:t>
      </w:r>
      <w:r w:rsidR="00D63D18" w:rsidRPr="00034241">
        <w:rPr>
          <w:rFonts w:ascii="Tahoma" w:hAnsi="Tahoma" w:cs="Tahoma"/>
          <w:sz w:val="20"/>
        </w:rPr>
        <w:t xml:space="preserve"> V krajských </w:t>
      </w:r>
      <w:r w:rsidR="009114CC" w:rsidRPr="00034241">
        <w:rPr>
          <w:rFonts w:ascii="Tahoma" w:hAnsi="Tahoma" w:cs="Tahoma"/>
          <w:sz w:val="20"/>
        </w:rPr>
        <w:t>přehlídkách</w:t>
      </w:r>
      <w:r w:rsidR="00D63D18" w:rsidRPr="00034241">
        <w:rPr>
          <w:rFonts w:ascii="Tahoma" w:hAnsi="Tahoma" w:cs="Tahoma"/>
          <w:sz w:val="20"/>
        </w:rPr>
        <w:t xml:space="preserve"> a na celostátní přehlídce stanovují </w:t>
      </w:r>
      <w:r w:rsidR="00D63D18" w:rsidRPr="00034241">
        <w:rPr>
          <w:rFonts w:ascii="Tahoma" w:hAnsi="Tahoma" w:cs="Tahoma"/>
          <w:b/>
          <w:sz w:val="20"/>
        </w:rPr>
        <w:t>odborné poroty jednoznačné pořadí všech soutěžních prací</w:t>
      </w:r>
      <w:r w:rsidR="00147831" w:rsidRPr="00034241">
        <w:rPr>
          <w:rFonts w:ascii="Tahoma" w:hAnsi="Tahoma" w:cs="Tahoma"/>
          <w:b/>
          <w:sz w:val="20"/>
        </w:rPr>
        <w:t xml:space="preserve"> </w:t>
      </w:r>
      <w:r w:rsidR="00147831" w:rsidRPr="00034241">
        <w:rPr>
          <w:rFonts w:ascii="Tahoma" w:hAnsi="Tahoma" w:cs="Tahoma"/>
          <w:sz w:val="20"/>
        </w:rPr>
        <w:t>(jedna soutěžní práce na jedné pozici)</w:t>
      </w:r>
      <w:r w:rsidR="00D63D18" w:rsidRPr="00034241">
        <w:rPr>
          <w:rFonts w:ascii="Tahoma" w:hAnsi="Tahoma" w:cs="Tahoma"/>
          <w:b/>
          <w:sz w:val="20"/>
        </w:rPr>
        <w:t>.</w:t>
      </w:r>
      <w:r w:rsidR="000D7334" w:rsidRPr="00034241">
        <w:rPr>
          <w:rFonts w:ascii="Tahoma" w:hAnsi="Tahoma" w:cs="Tahoma"/>
          <w:sz w:val="20"/>
        </w:rPr>
        <w:t xml:space="preserve"> Organizátoři na jednotlivých soutěžních úrovních informují soutěžící o obsazení odborných hodnotících komisí, případně údaje zveřejňují v materiálech k soutěži. Obhajoby prací jsou veřejné.</w:t>
      </w:r>
    </w:p>
    <w:p w:rsidR="00687E62" w:rsidRPr="00034241" w:rsidRDefault="00687E62">
      <w:pPr>
        <w:pStyle w:val="Zkladntext"/>
        <w:tabs>
          <w:tab w:val="num" w:pos="360"/>
        </w:tabs>
        <w:ind w:left="357" w:hanging="357"/>
        <w:rPr>
          <w:rFonts w:ascii="Tahoma" w:hAnsi="Tahoma" w:cs="Tahoma"/>
          <w:b/>
          <w:sz w:val="20"/>
        </w:rPr>
      </w:pPr>
      <w:r w:rsidRPr="00034241">
        <w:rPr>
          <w:rFonts w:ascii="Tahoma" w:hAnsi="Tahoma" w:cs="Tahoma"/>
          <w:b/>
          <w:sz w:val="20"/>
        </w:rPr>
        <w:t>3</w:t>
      </w:r>
      <w:r w:rsidR="00775C9C" w:rsidRPr="00034241">
        <w:rPr>
          <w:rFonts w:ascii="Tahoma" w:hAnsi="Tahoma" w:cs="Tahoma"/>
          <w:b/>
          <w:sz w:val="20"/>
        </w:rPr>
        <w:t xml:space="preserve"> </w:t>
      </w:r>
      <w:r w:rsidRPr="00034241">
        <w:rPr>
          <w:rFonts w:ascii="Tahoma" w:hAnsi="Tahoma" w:cs="Tahoma"/>
          <w:b/>
          <w:sz w:val="20"/>
        </w:rPr>
        <w:t xml:space="preserve"> SOUTĚŽNÍ OBORY SOČ</w:t>
      </w:r>
    </w:p>
    <w:p w:rsidR="00687E62" w:rsidRPr="00034241" w:rsidRDefault="00687E62">
      <w:pPr>
        <w:pStyle w:val="Zkladntext"/>
        <w:spacing w:before="60"/>
        <w:rPr>
          <w:rFonts w:ascii="Tahoma" w:hAnsi="Tahoma" w:cs="Tahoma"/>
          <w:b/>
          <w:sz w:val="20"/>
        </w:rPr>
      </w:pPr>
      <w:r w:rsidRPr="00034241">
        <w:rPr>
          <w:rFonts w:ascii="Tahoma" w:hAnsi="Tahoma" w:cs="Tahoma"/>
          <w:b/>
          <w:sz w:val="20"/>
        </w:rPr>
        <w:t>3.1</w:t>
      </w:r>
      <w:r w:rsidRPr="00034241">
        <w:rPr>
          <w:rFonts w:ascii="Tahoma" w:hAnsi="Tahoma" w:cs="Tahoma"/>
          <w:b/>
          <w:sz w:val="20"/>
        </w:rPr>
        <w:tab/>
        <w:t xml:space="preserve">Seznam soutěžních oborů  </w:t>
      </w:r>
    </w:p>
    <w:p w:rsidR="00687E62" w:rsidRPr="00034241" w:rsidRDefault="00687E62">
      <w:pPr>
        <w:pStyle w:val="Zkladntext"/>
        <w:spacing w:before="60"/>
        <w:rPr>
          <w:rFonts w:ascii="Tahoma" w:hAnsi="Tahoma" w:cs="Tahoma"/>
          <w:sz w:val="20"/>
        </w:rPr>
      </w:pPr>
      <w:r w:rsidRPr="00034241">
        <w:rPr>
          <w:rFonts w:ascii="Tahoma" w:hAnsi="Tahoma" w:cs="Tahoma"/>
          <w:sz w:val="20"/>
        </w:rPr>
        <w:t>Pro 3</w:t>
      </w:r>
      <w:r w:rsidR="00B27C85" w:rsidRPr="00034241">
        <w:rPr>
          <w:rFonts w:ascii="Tahoma" w:hAnsi="Tahoma" w:cs="Tahoma"/>
          <w:sz w:val="20"/>
        </w:rPr>
        <w:t>7</w:t>
      </w:r>
      <w:r w:rsidRPr="00034241">
        <w:rPr>
          <w:rFonts w:ascii="Tahoma" w:hAnsi="Tahoma" w:cs="Tahoma"/>
          <w:sz w:val="20"/>
        </w:rPr>
        <w:t xml:space="preserve">. ročník je vyhlášeno 18 soutěžních oborů, ve kterých se uskuteční přehlídky SOČ: </w:t>
      </w:r>
    </w:p>
    <w:p w:rsidR="00687E62" w:rsidRPr="00034241" w:rsidRDefault="00687E62">
      <w:pPr>
        <w:jc w:val="both"/>
        <w:rPr>
          <w:rFonts w:ascii="Tahoma" w:hAnsi="Tahoma" w:cs="Tahoma"/>
          <w:sz w:val="20"/>
          <w:szCs w:val="20"/>
        </w:rPr>
      </w:pPr>
      <w:r w:rsidRPr="00034241">
        <w:rPr>
          <w:rFonts w:ascii="Tahoma" w:hAnsi="Tahoma" w:cs="Tahoma"/>
          <w:sz w:val="20"/>
          <w:szCs w:val="20"/>
        </w:rPr>
        <w:t>01.</w:t>
      </w:r>
      <w:r w:rsidRPr="00034241">
        <w:rPr>
          <w:rFonts w:ascii="Tahoma" w:hAnsi="Tahoma" w:cs="Tahoma"/>
          <w:sz w:val="20"/>
          <w:szCs w:val="20"/>
        </w:rPr>
        <w:tab/>
        <w:t>matematika a statistika</w:t>
      </w:r>
    </w:p>
    <w:p w:rsidR="00687E62" w:rsidRPr="00034241" w:rsidRDefault="00687E62">
      <w:pPr>
        <w:jc w:val="both"/>
        <w:rPr>
          <w:rFonts w:ascii="Tahoma" w:hAnsi="Tahoma" w:cs="Tahoma"/>
          <w:sz w:val="20"/>
          <w:szCs w:val="20"/>
        </w:rPr>
      </w:pPr>
      <w:r w:rsidRPr="00034241">
        <w:rPr>
          <w:rFonts w:ascii="Tahoma" w:hAnsi="Tahoma" w:cs="Tahoma"/>
          <w:sz w:val="20"/>
          <w:szCs w:val="20"/>
        </w:rPr>
        <w:t>02.</w:t>
      </w:r>
      <w:r w:rsidRPr="00034241">
        <w:rPr>
          <w:rFonts w:ascii="Tahoma" w:hAnsi="Tahoma" w:cs="Tahoma"/>
          <w:sz w:val="20"/>
          <w:szCs w:val="20"/>
        </w:rPr>
        <w:tab/>
        <w:t>fyzika</w:t>
      </w:r>
    </w:p>
    <w:p w:rsidR="00687E62" w:rsidRPr="00034241" w:rsidRDefault="00687E62">
      <w:pPr>
        <w:jc w:val="both"/>
        <w:rPr>
          <w:rFonts w:ascii="Tahoma" w:hAnsi="Tahoma" w:cs="Tahoma"/>
          <w:sz w:val="20"/>
          <w:szCs w:val="20"/>
        </w:rPr>
      </w:pPr>
      <w:r w:rsidRPr="00034241">
        <w:rPr>
          <w:rFonts w:ascii="Tahoma" w:hAnsi="Tahoma" w:cs="Tahoma"/>
          <w:sz w:val="20"/>
          <w:szCs w:val="20"/>
        </w:rPr>
        <w:t>03.</w:t>
      </w:r>
      <w:r w:rsidRPr="00034241">
        <w:rPr>
          <w:rFonts w:ascii="Tahoma" w:hAnsi="Tahoma" w:cs="Tahoma"/>
          <w:sz w:val="20"/>
          <w:szCs w:val="20"/>
        </w:rPr>
        <w:tab/>
        <w:t>chemie</w:t>
      </w:r>
    </w:p>
    <w:p w:rsidR="00687E62" w:rsidRPr="00034241" w:rsidRDefault="00687E62">
      <w:pPr>
        <w:jc w:val="both"/>
        <w:rPr>
          <w:rFonts w:ascii="Tahoma" w:hAnsi="Tahoma" w:cs="Tahoma"/>
          <w:sz w:val="20"/>
          <w:szCs w:val="20"/>
        </w:rPr>
      </w:pPr>
      <w:r w:rsidRPr="00034241">
        <w:rPr>
          <w:rFonts w:ascii="Tahoma" w:hAnsi="Tahoma" w:cs="Tahoma"/>
          <w:sz w:val="20"/>
          <w:szCs w:val="20"/>
        </w:rPr>
        <w:t>04.</w:t>
      </w:r>
      <w:r w:rsidRPr="00034241">
        <w:rPr>
          <w:rFonts w:ascii="Tahoma" w:hAnsi="Tahoma" w:cs="Tahoma"/>
          <w:sz w:val="20"/>
          <w:szCs w:val="20"/>
        </w:rPr>
        <w:tab/>
        <w:t>biologie</w:t>
      </w:r>
    </w:p>
    <w:p w:rsidR="00687E62" w:rsidRPr="00034241" w:rsidRDefault="00687E62">
      <w:pPr>
        <w:jc w:val="both"/>
        <w:rPr>
          <w:rFonts w:ascii="Tahoma" w:hAnsi="Tahoma" w:cs="Tahoma"/>
          <w:sz w:val="20"/>
          <w:szCs w:val="20"/>
        </w:rPr>
      </w:pPr>
      <w:r w:rsidRPr="00034241">
        <w:rPr>
          <w:rFonts w:ascii="Tahoma" w:hAnsi="Tahoma" w:cs="Tahoma"/>
          <w:sz w:val="20"/>
          <w:szCs w:val="20"/>
        </w:rPr>
        <w:t>05.</w:t>
      </w:r>
      <w:r w:rsidRPr="00034241">
        <w:rPr>
          <w:rFonts w:ascii="Tahoma" w:hAnsi="Tahoma" w:cs="Tahoma"/>
          <w:sz w:val="20"/>
          <w:szCs w:val="20"/>
        </w:rPr>
        <w:tab/>
        <w:t>geologie, geografie</w:t>
      </w:r>
    </w:p>
    <w:p w:rsidR="00687E62" w:rsidRPr="00034241" w:rsidRDefault="00687E62">
      <w:pPr>
        <w:jc w:val="both"/>
        <w:rPr>
          <w:rFonts w:ascii="Tahoma" w:hAnsi="Tahoma" w:cs="Tahoma"/>
          <w:sz w:val="20"/>
          <w:szCs w:val="20"/>
        </w:rPr>
      </w:pPr>
      <w:r w:rsidRPr="00034241">
        <w:rPr>
          <w:rFonts w:ascii="Tahoma" w:hAnsi="Tahoma" w:cs="Tahoma"/>
          <w:sz w:val="20"/>
          <w:szCs w:val="20"/>
        </w:rPr>
        <w:t>06.</w:t>
      </w:r>
      <w:r w:rsidRPr="00034241">
        <w:rPr>
          <w:rFonts w:ascii="Tahoma" w:hAnsi="Tahoma" w:cs="Tahoma"/>
          <w:sz w:val="20"/>
          <w:szCs w:val="20"/>
        </w:rPr>
        <w:tab/>
        <w:t>zdravotnictví</w:t>
      </w:r>
    </w:p>
    <w:p w:rsidR="00687E62" w:rsidRPr="00034241" w:rsidRDefault="00687E62">
      <w:pPr>
        <w:jc w:val="both"/>
        <w:rPr>
          <w:rFonts w:ascii="Tahoma" w:hAnsi="Tahoma" w:cs="Tahoma"/>
          <w:sz w:val="20"/>
          <w:szCs w:val="20"/>
        </w:rPr>
      </w:pPr>
      <w:r w:rsidRPr="00034241">
        <w:rPr>
          <w:rFonts w:ascii="Tahoma" w:hAnsi="Tahoma" w:cs="Tahoma"/>
          <w:sz w:val="20"/>
          <w:szCs w:val="20"/>
        </w:rPr>
        <w:t>07.</w:t>
      </w:r>
      <w:r w:rsidRPr="00034241">
        <w:rPr>
          <w:rFonts w:ascii="Tahoma" w:hAnsi="Tahoma" w:cs="Tahoma"/>
          <w:sz w:val="20"/>
          <w:szCs w:val="20"/>
        </w:rPr>
        <w:tab/>
        <w:t>zemědělství, potravinářství, lesní a vodní hospodářství</w:t>
      </w:r>
    </w:p>
    <w:p w:rsidR="00687E62" w:rsidRPr="00034241" w:rsidRDefault="00687E62">
      <w:pPr>
        <w:jc w:val="both"/>
        <w:rPr>
          <w:rFonts w:ascii="Tahoma" w:hAnsi="Tahoma" w:cs="Tahoma"/>
          <w:sz w:val="20"/>
          <w:szCs w:val="20"/>
        </w:rPr>
      </w:pPr>
      <w:r w:rsidRPr="00034241">
        <w:rPr>
          <w:rFonts w:ascii="Tahoma" w:hAnsi="Tahoma" w:cs="Tahoma"/>
          <w:sz w:val="20"/>
          <w:szCs w:val="20"/>
        </w:rPr>
        <w:t>08.</w:t>
      </w:r>
      <w:r w:rsidRPr="00034241">
        <w:rPr>
          <w:rFonts w:ascii="Tahoma" w:hAnsi="Tahoma" w:cs="Tahoma"/>
          <w:sz w:val="20"/>
          <w:szCs w:val="20"/>
        </w:rPr>
        <w:tab/>
        <w:t>ochrana a tvorba životního prostředí</w:t>
      </w:r>
    </w:p>
    <w:p w:rsidR="00687E62" w:rsidRPr="00034241" w:rsidRDefault="00687E62">
      <w:pPr>
        <w:jc w:val="both"/>
        <w:rPr>
          <w:rFonts w:ascii="Tahoma" w:hAnsi="Tahoma" w:cs="Tahoma"/>
          <w:sz w:val="20"/>
          <w:szCs w:val="20"/>
        </w:rPr>
      </w:pPr>
      <w:r w:rsidRPr="00034241">
        <w:rPr>
          <w:rFonts w:ascii="Tahoma" w:hAnsi="Tahoma" w:cs="Tahoma"/>
          <w:sz w:val="20"/>
          <w:szCs w:val="20"/>
        </w:rPr>
        <w:t>09.</w:t>
      </w:r>
      <w:r w:rsidRPr="00034241">
        <w:rPr>
          <w:rFonts w:ascii="Tahoma" w:hAnsi="Tahoma" w:cs="Tahoma"/>
          <w:sz w:val="20"/>
          <w:szCs w:val="20"/>
        </w:rPr>
        <w:tab/>
        <w:t>strojírenství, hutnictví, doprava a průmyslový design</w:t>
      </w:r>
    </w:p>
    <w:p w:rsidR="00687E62" w:rsidRPr="00034241" w:rsidRDefault="00687E62">
      <w:pPr>
        <w:jc w:val="both"/>
        <w:rPr>
          <w:rFonts w:ascii="Tahoma" w:hAnsi="Tahoma" w:cs="Tahoma"/>
          <w:sz w:val="20"/>
          <w:szCs w:val="20"/>
        </w:rPr>
      </w:pPr>
      <w:r w:rsidRPr="00034241">
        <w:rPr>
          <w:rFonts w:ascii="Tahoma" w:hAnsi="Tahoma" w:cs="Tahoma"/>
          <w:sz w:val="20"/>
          <w:szCs w:val="20"/>
        </w:rPr>
        <w:t>10.</w:t>
      </w:r>
      <w:r w:rsidRPr="00034241">
        <w:rPr>
          <w:rFonts w:ascii="Tahoma" w:hAnsi="Tahoma" w:cs="Tahoma"/>
          <w:sz w:val="20"/>
          <w:szCs w:val="20"/>
        </w:rPr>
        <w:tab/>
        <w:t>elektrotechnika, elektronika a telekomunikace</w:t>
      </w:r>
    </w:p>
    <w:p w:rsidR="00687E62" w:rsidRPr="00034241" w:rsidRDefault="00687E62">
      <w:pPr>
        <w:jc w:val="both"/>
        <w:rPr>
          <w:rFonts w:ascii="Tahoma" w:hAnsi="Tahoma" w:cs="Tahoma"/>
          <w:sz w:val="20"/>
          <w:szCs w:val="20"/>
        </w:rPr>
      </w:pPr>
      <w:r w:rsidRPr="00034241">
        <w:rPr>
          <w:rFonts w:ascii="Tahoma" w:hAnsi="Tahoma" w:cs="Tahoma"/>
          <w:sz w:val="20"/>
          <w:szCs w:val="20"/>
        </w:rPr>
        <w:t>11.</w:t>
      </w:r>
      <w:r w:rsidRPr="00034241">
        <w:rPr>
          <w:rFonts w:ascii="Tahoma" w:hAnsi="Tahoma" w:cs="Tahoma"/>
          <w:sz w:val="20"/>
          <w:szCs w:val="20"/>
        </w:rPr>
        <w:tab/>
        <w:t>stavebnictví, architektura a design interiérů</w:t>
      </w:r>
    </w:p>
    <w:p w:rsidR="00687E62" w:rsidRPr="00034241" w:rsidRDefault="00687E62">
      <w:pPr>
        <w:jc w:val="both"/>
        <w:rPr>
          <w:rFonts w:ascii="Tahoma" w:hAnsi="Tahoma" w:cs="Tahoma"/>
          <w:sz w:val="20"/>
          <w:szCs w:val="20"/>
        </w:rPr>
      </w:pPr>
      <w:r w:rsidRPr="00034241">
        <w:rPr>
          <w:rFonts w:ascii="Tahoma" w:hAnsi="Tahoma" w:cs="Tahoma"/>
          <w:sz w:val="20"/>
          <w:szCs w:val="20"/>
        </w:rPr>
        <w:t>12.</w:t>
      </w:r>
      <w:r w:rsidRPr="00034241">
        <w:rPr>
          <w:rFonts w:ascii="Tahoma" w:hAnsi="Tahoma" w:cs="Tahoma"/>
          <w:sz w:val="20"/>
          <w:szCs w:val="20"/>
        </w:rPr>
        <w:tab/>
        <w:t>tvorba učebních pomůcek, didaktická technologie</w:t>
      </w:r>
    </w:p>
    <w:p w:rsidR="00687E62" w:rsidRPr="00034241" w:rsidRDefault="00687E62">
      <w:pPr>
        <w:jc w:val="both"/>
        <w:rPr>
          <w:rFonts w:ascii="Tahoma" w:hAnsi="Tahoma" w:cs="Tahoma"/>
          <w:sz w:val="20"/>
          <w:szCs w:val="20"/>
        </w:rPr>
      </w:pPr>
      <w:r w:rsidRPr="00034241">
        <w:rPr>
          <w:rFonts w:ascii="Tahoma" w:hAnsi="Tahoma" w:cs="Tahoma"/>
          <w:sz w:val="20"/>
          <w:szCs w:val="20"/>
        </w:rPr>
        <w:t>13.</w:t>
      </w:r>
      <w:r w:rsidRPr="00034241">
        <w:rPr>
          <w:rFonts w:ascii="Tahoma" w:hAnsi="Tahoma" w:cs="Tahoma"/>
          <w:sz w:val="20"/>
          <w:szCs w:val="20"/>
        </w:rPr>
        <w:tab/>
        <w:t>ekonomika a řízení</w:t>
      </w:r>
    </w:p>
    <w:p w:rsidR="00687E62" w:rsidRPr="00034241" w:rsidRDefault="00687E62">
      <w:pPr>
        <w:jc w:val="both"/>
        <w:rPr>
          <w:rFonts w:ascii="Tahoma" w:hAnsi="Tahoma" w:cs="Tahoma"/>
          <w:sz w:val="20"/>
          <w:szCs w:val="20"/>
        </w:rPr>
      </w:pPr>
      <w:r w:rsidRPr="00034241">
        <w:rPr>
          <w:rFonts w:ascii="Tahoma" w:hAnsi="Tahoma" w:cs="Tahoma"/>
          <w:sz w:val="20"/>
          <w:szCs w:val="20"/>
        </w:rPr>
        <w:t>14.</w:t>
      </w:r>
      <w:r w:rsidRPr="00034241">
        <w:rPr>
          <w:rFonts w:ascii="Tahoma" w:hAnsi="Tahoma" w:cs="Tahoma"/>
          <w:sz w:val="20"/>
          <w:szCs w:val="20"/>
        </w:rPr>
        <w:tab/>
        <w:t>pedagogika, psychologie, sociologie a problematika volného času</w:t>
      </w:r>
    </w:p>
    <w:p w:rsidR="00687E62" w:rsidRPr="00034241" w:rsidRDefault="00687E62">
      <w:pPr>
        <w:jc w:val="both"/>
        <w:rPr>
          <w:rFonts w:ascii="Tahoma" w:hAnsi="Tahoma" w:cs="Tahoma"/>
          <w:sz w:val="20"/>
          <w:szCs w:val="20"/>
        </w:rPr>
      </w:pPr>
      <w:r w:rsidRPr="00034241">
        <w:rPr>
          <w:rFonts w:ascii="Tahoma" w:hAnsi="Tahoma" w:cs="Tahoma"/>
          <w:sz w:val="20"/>
          <w:szCs w:val="20"/>
        </w:rPr>
        <w:t>15.</w:t>
      </w:r>
      <w:r w:rsidRPr="00034241">
        <w:rPr>
          <w:rFonts w:ascii="Tahoma" w:hAnsi="Tahoma" w:cs="Tahoma"/>
          <w:sz w:val="20"/>
          <w:szCs w:val="20"/>
        </w:rPr>
        <w:tab/>
        <w:t>teorie kultury, umění a umělecké tvorby</w:t>
      </w:r>
    </w:p>
    <w:p w:rsidR="00687E62" w:rsidRPr="00034241" w:rsidRDefault="00687E62">
      <w:pPr>
        <w:jc w:val="both"/>
        <w:rPr>
          <w:rFonts w:ascii="Tahoma" w:hAnsi="Tahoma" w:cs="Tahoma"/>
          <w:sz w:val="20"/>
          <w:szCs w:val="20"/>
        </w:rPr>
      </w:pPr>
      <w:r w:rsidRPr="00034241">
        <w:rPr>
          <w:rFonts w:ascii="Tahoma" w:hAnsi="Tahoma" w:cs="Tahoma"/>
          <w:sz w:val="20"/>
          <w:szCs w:val="20"/>
        </w:rPr>
        <w:t>16.</w:t>
      </w:r>
      <w:r w:rsidRPr="00034241">
        <w:rPr>
          <w:rFonts w:ascii="Tahoma" w:hAnsi="Tahoma" w:cs="Tahoma"/>
          <w:sz w:val="20"/>
          <w:szCs w:val="20"/>
        </w:rPr>
        <w:tab/>
        <w:t>historie</w:t>
      </w:r>
    </w:p>
    <w:p w:rsidR="00687E62" w:rsidRPr="00034241" w:rsidRDefault="00687E62">
      <w:pPr>
        <w:jc w:val="both"/>
        <w:rPr>
          <w:rFonts w:ascii="Tahoma" w:hAnsi="Tahoma" w:cs="Tahoma"/>
          <w:sz w:val="20"/>
          <w:szCs w:val="20"/>
        </w:rPr>
      </w:pPr>
      <w:r w:rsidRPr="00034241">
        <w:rPr>
          <w:rFonts w:ascii="Tahoma" w:hAnsi="Tahoma" w:cs="Tahoma"/>
          <w:sz w:val="20"/>
          <w:szCs w:val="20"/>
        </w:rPr>
        <w:lastRenderedPageBreak/>
        <w:t>17.</w:t>
      </w:r>
      <w:r w:rsidRPr="00034241">
        <w:rPr>
          <w:rFonts w:ascii="Tahoma" w:hAnsi="Tahoma" w:cs="Tahoma"/>
          <w:sz w:val="20"/>
          <w:szCs w:val="20"/>
        </w:rPr>
        <w:tab/>
        <w:t>filozofie, politologie a ostatní humanitní a společenskovědní obory</w:t>
      </w:r>
    </w:p>
    <w:p w:rsidR="00687E62" w:rsidRPr="00034241" w:rsidRDefault="00687E62">
      <w:pPr>
        <w:jc w:val="both"/>
        <w:rPr>
          <w:rFonts w:ascii="Tahoma" w:hAnsi="Tahoma" w:cs="Tahoma"/>
          <w:sz w:val="20"/>
          <w:szCs w:val="20"/>
        </w:rPr>
      </w:pPr>
      <w:r w:rsidRPr="00034241">
        <w:rPr>
          <w:rFonts w:ascii="Tahoma" w:hAnsi="Tahoma" w:cs="Tahoma"/>
          <w:sz w:val="20"/>
          <w:szCs w:val="20"/>
        </w:rPr>
        <w:t>18.</w:t>
      </w:r>
      <w:r w:rsidRPr="00034241">
        <w:rPr>
          <w:rFonts w:ascii="Tahoma" w:hAnsi="Tahoma" w:cs="Tahoma"/>
          <w:sz w:val="20"/>
          <w:szCs w:val="20"/>
        </w:rPr>
        <w:tab/>
        <w:t>informatika</w:t>
      </w:r>
    </w:p>
    <w:p w:rsidR="00687E62" w:rsidRPr="00034241" w:rsidRDefault="00687E62">
      <w:pPr>
        <w:pStyle w:val="Zkladntextodsazen2"/>
        <w:spacing w:before="60"/>
        <w:ind w:firstLine="0"/>
        <w:jc w:val="left"/>
        <w:rPr>
          <w:rFonts w:ascii="Tahoma" w:hAnsi="Tahoma" w:cs="Tahoma"/>
          <w:b/>
          <w:sz w:val="20"/>
        </w:rPr>
      </w:pPr>
      <w:r w:rsidRPr="00034241">
        <w:rPr>
          <w:rFonts w:ascii="Tahoma" w:hAnsi="Tahoma" w:cs="Tahoma"/>
          <w:b/>
          <w:sz w:val="20"/>
        </w:rPr>
        <w:t>3.2</w:t>
      </w:r>
      <w:r w:rsidRPr="00034241">
        <w:rPr>
          <w:rFonts w:ascii="Tahoma" w:hAnsi="Tahoma" w:cs="Tahoma"/>
          <w:b/>
          <w:sz w:val="20"/>
        </w:rPr>
        <w:tab/>
        <w:t>Kritéria pro zařazení práce do příslušného oboru</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Podrobnou charakteristiku jednotlivých oborů naleznete v brožuře SOČ pro 3</w:t>
      </w:r>
      <w:r w:rsidR="00B27C85" w:rsidRPr="00034241">
        <w:rPr>
          <w:rFonts w:ascii="Tahoma" w:hAnsi="Tahoma" w:cs="Tahoma"/>
          <w:sz w:val="20"/>
        </w:rPr>
        <w:t>7</w:t>
      </w:r>
      <w:r w:rsidRPr="00034241">
        <w:rPr>
          <w:rFonts w:ascii="Tahoma" w:hAnsi="Tahoma" w:cs="Tahoma"/>
          <w:sz w:val="20"/>
        </w:rPr>
        <w:t xml:space="preserve">. ročník a na webových stránkách </w:t>
      </w:r>
      <w:hyperlink r:id="rId10" w:history="1">
        <w:r w:rsidRPr="00034241">
          <w:rPr>
            <w:rStyle w:val="Hypertextovodkaz"/>
            <w:rFonts w:ascii="Tahoma" w:hAnsi="Tahoma" w:cs="Tahoma"/>
            <w:sz w:val="20"/>
          </w:rPr>
          <w:t>www.soc.cz</w:t>
        </w:r>
      </w:hyperlink>
      <w:r w:rsidRPr="00034241">
        <w:rPr>
          <w:rFonts w:ascii="Tahoma" w:hAnsi="Tahoma" w:cs="Tahoma"/>
          <w:sz w:val="20"/>
        </w:rPr>
        <w:t>.</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Může se stát, že téma práce plně neodpovídá žádnému z vyhlášených soutěžních oborů. Týká se to především prací interdisciplinárního charakteru. V tom případě ji přihlaste podle převažujícího charakteru do oboru, který je zvolenému tématu nejbližší.</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Pokud si přesto nebudete jisti, může škola</w:t>
      </w:r>
      <w:r w:rsidR="00DB0E6A" w:rsidRPr="00034241">
        <w:rPr>
          <w:rFonts w:ascii="Tahoma" w:hAnsi="Tahoma" w:cs="Tahoma"/>
          <w:sz w:val="20"/>
        </w:rPr>
        <w:t xml:space="preserve"> </w:t>
      </w:r>
      <w:r w:rsidRPr="00034241">
        <w:rPr>
          <w:rFonts w:ascii="Tahoma" w:hAnsi="Tahoma" w:cs="Tahoma"/>
          <w:sz w:val="20"/>
        </w:rPr>
        <w:t>zaslat práci vyšší, okresní nebo krajské komisi, která ji s Vaším souhlasem zařadí sama. Váš souhlas je však nezbytný, protože nikdo jiný</w:t>
      </w:r>
      <w:r w:rsidR="00B67B69" w:rsidRPr="00034241">
        <w:rPr>
          <w:rFonts w:ascii="Tahoma" w:hAnsi="Tahoma" w:cs="Tahoma"/>
          <w:sz w:val="20"/>
        </w:rPr>
        <w:t xml:space="preserve"> </w:t>
      </w:r>
      <w:r w:rsidRPr="00034241">
        <w:rPr>
          <w:rFonts w:ascii="Tahoma" w:hAnsi="Tahoma" w:cs="Tahoma"/>
          <w:sz w:val="20"/>
        </w:rPr>
        <w:t>nemůže lépe znát charakter zpracovávaného tématu</w:t>
      </w:r>
      <w:r w:rsidR="00B67B69" w:rsidRPr="00034241">
        <w:rPr>
          <w:rFonts w:ascii="Tahoma" w:hAnsi="Tahoma" w:cs="Tahoma"/>
          <w:sz w:val="20"/>
        </w:rPr>
        <w:t xml:space="preserve"> než Vy</w:t>
      </w:r>
      <w:r w:rsidRPr="00034241">
        <w:rPr>
          <w:rFonts w:ascii="Tahoma" w:hAnsi="Tahoma" w:cs="Tahoma"/>
          <w:sz w:val="20"/>
        </w:rPr>
        <w:t>.</w:t>
      </w:r>
    </w:p>
    <w:p w:rsidR="00687E62" w:rsidRPr="00034241" w:rsidRDefault="00687E62">
      <w:pPr>
        <w:pStyle w:val="NormlnP"/>
        <w:widowControl/>
        <w:spacing w:before="60" w:after="0"/>
        <w:jc w:val="both"/>
        <w:rPr>
          <w:rFonts w:ascii="Tahoma" w:hAnsi="Tahoma" w:cs="Tahoma"/>
          <w:bCs/>
          <w:i/>
          <w:snapToGrid/>
          <w:sz w:val="20"/>
        </w:rPr>
      </w:pPr>
      <w:r w:rsidRPr="00034241">
        <w:rPr>
          <w:rFonts w:ascii="Tahoma" w:hAnsi="Tahoma" w:cs="Tahoma"/>
          <w:b/>
          <w:snapToGrid/>
          <w:sz w:val="20"/>
        </w:rPr>
        <w:t>Změnu v zařazení práce do příslušného oboru</w:t>
      </w:r>
      <w:r w:rsidRPr="00034241">
        <w:rPr>
          <w:rFonts w:ascii="Tahoma" w:hAnsi="Tahoma" w:cs="Tahoma"/>
          <w:snapToGrid/>
          <w:sz w:val="20"/>
        </w:rPr>
        <w:t xml:space="preserve"> je možné provést nejpozději před vlastní obhajobou v krajském kole SOČ, a to po dohodě předsedů odborné poroty stávajícího a navrhovaného oboru a se souhlasem autora. Záznam o změně musí být uveden na přihlášce včetně podpisu stvrzujícího souhlas autora.</w:t>
      </w:r>
    </w:p>
    <w:p w:rsidR="00687E62" w:rsidRPr="00034241" w:rsidRDefault="00687E62">
      <w:pPr>
        <w:pStyle w:val="Nadpis3"/>
        <w:keepNext w:val="0"/>
        <w:tabs>
          <w:tab w:val="num" w:pos="360"/>
        </w:tabs>
        <w:ind w:left="357" w:hanging="357"/>
        <w:rPr>
          <w:rFonts w:ascii="Tahoma" w:hAnsi="Tahoma" w:cs="Tahoma"/>
          <w:sz w:val="20"/>
        </w:rPr>
      </w:pPr>
      <w:r w:rsidRPr="00034241">
        <w:rPr>
          <w:rFonts w:ascii="Tahoma" w:hAnsi="Tahoma" w:cs="Tahoma"/>
          <w:sz w:val="20"/>
        </w:rPr>
        <w:t>4</w:t>
      </w:r>
      <w:r w:rsidR="00775C9C" w:rsidRPr="00034241">
        <w:rPr>
          <w:rFonts w:ascii="Tahoma" w:hAnsi="Tahoma" w:cs="Tahoma"/>
          <w:sz w:val="20"/>
        </w:rPr>
        <w:t xml:space="preserve"> </w:t>
      </w:r>
      <w:r w:rsidRPr="00034241">
        <w:rPr>
          <w:rFonts w:ascii="Tahoma" w:hAnsi="Tahoma" w:cs="Tahoma"/>
          <w:sz w:val="20"/>
        </w:rPr>
        <w:t xml:space="preserve"> JAK ZVOLIT TÉMA?</w:t>
      </w:r>
    </w:p>
    <w:p w:rsidR="00AA5639" w:rsidRPr="00034241" w:rsidRDefault="00687E62">
      <w:pPr>
        <w:pStyle w:val="Zkladntextodsazen2"/>
        <w:spacing w:before="60"/>
        <w:ind w:firstLine="0"/>
        <w:rPr>
          <w:rFonts w:ascii="Tahoma" w:hAnsi="Tahoma" w:cs="Tahoma"/>
          <w:sz w:val="20"/>
        </w:rPr>
      </w:pPr>
      <w:r w:rsidRPr="00034241">
        <w:rPr>
          <w:rFonts w:ascii="Tahoma" w:hAnsi="Tahoma" w:cs="Tahoma"/>
          <w:sz w:val="20"/>
        </w:rPr>
        <w:t xml:space="preserve">Nejdříve si musíte stanovit problém, který chcete řešit. Potom si vyhledáte v literatuře, co je </w:t>
      </w:r>
      <w:r w:rsidR="0031318B" w:rsidRPr="00034241">
        <w:rPr>
          <w:rFonts w:ascii="Tahoma" w:hAnsi="Tahoma" w:cs="Tahoma"/>
          <w:sz w:val="20"/>
        </w:rPr>
        <w:t xml:space="preserve">o tématu již </w:t>
      </w:r>
      <w:r w:rsidRPr="00034241">
        <w:rPr>
          <w:rFonts w:ascii="Tahoma" w:hAnsi="Tahoma" w:cs="Tahoma"/>
          <w:sz w:val="20"/>
        </w:rPr>
        <w:t xml:space="preserve">publikováno. Když je jasné, kam až dospěl pokrok ve zvolené oblasti, rozhodnete se, co chcete udělat Vy. Stanovíte si hypotézu, nebo zvolený problém upřesníte. A začnete pracovat. Je dobré průběžné výsledky někomu ukázat a s někým je konzultovat. </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Pokud jste se dosud nerozhodli, jak budete své téma formulovat, doporučujeme obrátit se nejprve na vyučujícího, který má ve Vaší škole SOČ na starosti. Může Vám poradit téma sám, nebo Vám doporučí vhodného konzultanta – např. z blízkého výzkumného ústavu, vysoké školy nebo z jiného odborného pracoviště, podniku či zařízení, které se zabývají obdobnými tématy, jako je to Vaše. V řadě odborných škol se zpracovávají ročníkové či maturitní práce, které, pokud jsou originální a splňují požadované náležitosti, l</w:t>
      </w:r>
      <w:r w:rsidR="000C3E45" w:rsidRPr="00034241">
        <w:rPr>
          <w:rFonts w:ascii="Tahoma" w:hAnsi="Tahoma" w:cs="Tahoma"/>
          <w:sz w:val="20"/>
        </w:rPr>
        <w:t xml:space="preserve">ze </w:t>
      </w:r>
      <w:r w:rsidR="00DB0E6A" w:rsidRPr="00034241">
        <w:rPr>
          <w:rFonts w:ascii="Tahoma" w:hAnsi="Tahoma" w:cs="Tahoma"/>
          <w:sz w:val="20"/>
        </w:rPr>
        <w:t xml:space="preserve">po </w:t>
      </w:r>
      <w:r w:rsidR="002649BD" w:rsidRPr="00034241">
        <w:rPr>
          <w:rFonts w:ascii="Tahoma" w:hAnsi="Tahoma" w:cs="Tahoma"/>
          <w:sz w:val="20"/>
        </w:rPr>
        <w:t>úpravě podle požadavků</w:t>
      </w:r>
      <w:r w:rsidR="000467F5" w:rsidRPr="00034241">
        <w:rPr>
          <w:rFonts w:ascii="Tahoma" w:hAnsi="Tahoma" w:cs="Tahoma"/>
          <w:sz w:val="20"/>
        </w:rPr>
        <w:t xml:space="preserve"> kladených</w:t>
      </w:r>
      <w:r w:rsidR="002649BD" w:rsidRPr="00034241">
        <w:rPr>
          <w:rFonts w:ascii="Tahoma" w:hAnsi="Tahoma" w:cs="Tahoma"/>
          <w:sz w:val="20"/>
        </w:rPr>
        <w:t xml:space="preserve"> na práce SOČ</w:t>
      </w:r>
      <w:r w:rsidR="009F3739" w:rsidRPr="00034241">
        <w:rPr>
          <w:rFonts w:ascii="Tahoma" w:hAnsi="Tahoma" w:cs="Tahoma"/>
          <w:sz w:val="20"/>
        </w:rPr>
        <w:t xml:space="preserve"> </w:t>
      </w:r>
      <w:r w:rsidR="000C3E45" w:rsidRPr="00034241">
        <w:rPr>
          <w:rFonts w:ascii="Tahoma" w:hAnsi="Tahoma" w:cs="Tahoma"/>
          <w:sz w:val="20"/>
        </w:rPr>
        <w:t xml:space="preserve">rovněž předložit k obhajobě. </w:t>
      </w:r>
      <w:r w:rsidR="0031318B" w:rsidRPr="00034241">
        <w:rPr>
          <w:rFonts w:ascii="Tahoma" w:hAnsi="Tahoma" w:cs="Tahoma"/>
          <w:sz w:val="20"/>
        </w:rPr>
        <w:t xml:space="preserve">Zajímavá </w:t>
      </w:r>
      <w:r w:rsidR="0031318B" w:rsidRPr="00034241">
        <w:rPr>
          <w:rFonts w:ascii="Tahoma" w:hAnsi="Tahoma" w:cs="Tahoma"/>
          <w:b/>
          <w:sz w:val="20"/>
        </w:rPr>
        <w:t>témata a konzultant</w:t>
      </w:r>
      <w:r w:rsidR="009114CC" w:rsidRPr="00034241">
        <w:rPr>
          <w:rFonts w:ascii="Tahoma" w:hAnsi="Tahoma" w:cs="Tahoma"/>
          <w:b/>
          <w:sz w:val="20"/>
        </w:rPr>
        <w:t>y</w:t>
      </w:r>
      <w:r w:rsidR="0031318B" w:rsidRPr="00034241">
        <w:rPr>
          <w:rFonts w:ascii="Tahoma" w:hAnsi="Tahoma" w:cs="Tahoma"/>
          <w:sz w:val="20"/>
        </w:rPr>
        <w:t xml:space="preserve"> naleznete na webových stránkách SOČ v </w:t>
      </w:r>
      <w:r w:rsidR="000C3E45" w:rsidRPr="00034241">
        <w:rPr>
          <w:rFonts w:ascii="Tahoma" w:hAnsi="Tahoma" w:cs="Tahoma"/>
          <w:sz w:val="20"/>
        </w:rPr>
        <w:t>přehledu</w:t>
      </w:r>
      <w:r w:rsidR="0031318B" w:rsidRPr="00034241">
        <w:rPr>
          <w:rFonts w:ascii="Tahoma" w:hAnsi="Tahoma" w:cs="Tahoma"/>
          <w:sz w:val="20"/>
        </w:rPr>
        <w:t xml:space="preserve"> témat.</w:t>
      </w:r>
      <w:r w:rsidR="00F37D95" w:rsidRPr="00034241">
        <w:rPr>
          <w:rFonts w:ascii="Tahoma" w:hAnsi="Tahoma" w:cs="Tahoma"/>
          <w:sz w:val="20"/>
        </w:rPr>
        <w:t xml:space="preserve"> </w:t>
      </w:r>
      <w:r w:rsidR="0078395D" w:rsidRPr="00034241">
        <w:rPr>
          <w:rFonts w:ascii="Tahoma" w:hAnsi="Tahoma" w:cs="Tahoma"/>
          <w:sz w:val="20"/>
        </w:rPr>
        <w:t xml:space="preserve">Obrátit se můžete na odborníky </w:t>
      </w:r>
      <w:r w:rsidR="0078395D" w:rsidRPr="00034241">
        <w:rPr>
          <w:rFonts w:ascii="Tahoma" w:hAnsi="Tahoma" w:cs="Tahoma"/>
          <w:b/>
          <w:sz w:val="20"/>
        </w:rPr>
        <w:t>Konzultačních středisek SOČ</w:t>
      </w:r>
      <w:r w:rsidR="0078395D" w:rsidRPr="00034241">
        <w:rPr>
          <w:rFonts w:ascii="Tahoma" w:hAnsi="Tahoma" w:cs="Tahoma"/>
          <w:sz w:val="20"/>
        </w:rPr>
        <w:t xml:space="preserve"> pro chemii, fyziku, biologii, matematiku a informatiku, které byly zřízeny v rámci projektu PERUN</w:t>
      </w:r>
      <w:r w:rsidR="009F3739" w:rsidRPr="00034241">
        <w:rPr>
          <w:rFonts w:ascii="Tahoma" w:hAnsi="Tahoma" w:cs="Tahoma"/>
          <w:sz w:val="20"/>
        </w:rPr>
        <w:t xml:space="preserve">. </w:t>
      </w:r>
      <w:r w:rsidR="00F13A3F" w:rsidRPr="00034241">
        <w:rPr>
          <w:rFonts w:ascii="Tahoma" w:hAnsi="Tahoma" w:cs="Tahoma"/>
          <w:sz w:val="20"/>
        </w:rPr>
        <w:t xml:space="preserve">Inspirovat Vás může i archiv vítězných prací SOČ na </w:t>
      </w:r>
      <w:hyperlink r:id="rId11" w:history="1">
        <w:r w:rsidR="00F13A3F" w:rsidRPr="00034241">
          <w:rPr>
            <w:rStyle w:val="Hypertextovodkaz"/>
            <w:rFonts w:ascii="Tahoma" w:hAnsi="Tahoma" w:cs="Tahoma"/>
            <w:color w:val="auto"/>
            <w:sz w:val="20"/>
          </w:rPr>
          <w:t>www.soc.cz</w:t>
        </w:r>
      </w:hyperlink>
      <w:r w:rsidR="00F13A3F" w:rsidRPr="00034241">
        <w:rPr>
          <w:rFonts w:ascii="Tahoma" w:hAnsi="Tahoma" w:cs="Tahoma"/>
          <w:sz w:val="20"/>
        </w:rPr>
        <w:t>.</w:t>
      </w:r>
      <w:r w:rsidR="009F3739" w:rsidRPr="00034241">
        <w:rPr>
          <w:rFonts w:ascii="Tahoma" w:hAnsi="Tahoma" w:cs="Tahoma"/>
          <w:sz w:val="20"/>
        </w:rPr>
        <w:t xml:space="preserve"> </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 xml:space="preserve">Potřebné rady můžete získat např. i v domech dětí a mládeže a v dalších střediscích volného času (stanicích techniků, stanicích přírodovědců apod.), ve sdruženích dětí a mládeže nebo přímo od krajských komisí SOČ, jejichž adresář je uveden na str. </w:t>
      </w:r>
      <w:r w:rsidR="000467F5" w:rsidRPr="00034241">
        <w:rPr>
          <w:rFonts w:ascii="Tahoma" w:hAnsi="Tahoma" w:cs="Tahoma"/>
          <w:sz w:val="20"/>
        </w:rPr>
        <w:t>8</w:t>
      </w:r>
      <w:r w:rsidRPr="00034241">
        <w:rPr>
          <w:rFonts w:ascii="Tahoma" w:hAnsi="Tahoma" w:cs="Tahoma"/>
          <w:sz w:val="20"/>
        </w:rPr>
        <w:t xml:space="preserve"> propozic. </w:t>
      </w:r>
    </w:p>
    <w:p w:rsidR="00687E62" w:rsidRPr="00034241" w:rsidRDefault="00687E62">
      <w:pPr>
        <w:pStyle w:val="Zkladntext"/>
        <w:tabs>
          <w:tab w:val="num" w:pos="360"/>
        </w:tabs>
        <w:ind w:left="357" w:hanging="357"/>
        <w:rPr>
          <w:rFonts w:ascii="Tahoma" w:hAnsi="Tahoma" w:cs="Tahoma"/>
          <w:b/>
          <w:sz w:val="20"/>
        </w:rPr>
      </w:pPr>
      <w:r w:rsidRPr="00034241">
        <w:rPr>
          <w:rFonts w:ascii="Tahoma" w:hAnsi="Tahoma" w:cs="Tahoma"/>
          <w:b/>
          <w:sz w:val="20"/>
        </w:rPr>
        <w:t>5</w:t>
      </w:r>
      <w:r w:rsidR="00775C9C" w:rsidRPr="00034241">
        <w:rPr>
          <w:rFonts w:ascii="Tahoma" w:hAnsi="Tahoma" w:cs="Tahoma"/>
          <w:b/>
          <w:sz w:val="20"/>
        </w:rPr>
        <w:t xml:space="preserve"> </w:t>
      </w:r>
      <w:r w:rsidRPr="00034241">
        <w:rPr>
          <w:rFonts w:ascii="Tahoma" w:hAnsi="Tahoma" w:cs="Tahoma"/>
          <w:b/>
          <w:sz w:val="20"/>
        </w:rPr>
        <w:t xml:space="preserve"> JAK SE PŘIHLÁSIT</w:t>
      </w:r>
    </w:p>
    <w:p w:rsidR="000D7334" w:rsidRPr="00034241" w:rsidRDefault="00687E62">
      <w:pPr>
        <w:pStyle w:val="Zkladntext"/>
        <w:rPr>
          <w:rFonts w:ascii="Tahoma" w:hAnsi="Tahoma" w:cs="Tahoma"/>
          <w:sz w:val="20"/>
        </w:rPr>
      </w:pPr>
      <w:r w:rsidRPr="00034241">
        <w:rPr>
          <w:rFonts w:ascii="Tahoma" w:hAnsi="Tahoma" w:cs="Tahoma"/>
          <w:sz w:val="20"/>
        </w:rPr>
        <w:t>Soutěž SOČ je vyhlašovaná MŠMT jako postupová soutěž, která se koná zpravidla na úrovni školních kol, okresních kol, krajských kol a vyvrcholením je celostátní přehlídka. Praxe je však v jednotlivých krajích různá. Někde se do krajských kol postupuje přímo ze školních kol (např. v Praze), v některých krajích se konají i přehlídky okresní. Jsou i okresy, kde se pro malý počet škol a prací nekonají přehlídky školní, ale pouze okresní. Často několik sousedních škol spojí síly a uspořádají společné školní kolo</w:t>
      </w:r>
      <w:r w:rsidR="0031318B" w:rsidRPr="00034241">
        <w:rPr>
          <w:rFonts w:ascii="Tahoma" w:hAnsi="Tahoma" w:cs="Tahoma"/>
          <w:sz w:val="20"/>
        </w:rPr>
        <w:t>, případně společné okresní kolo</w:t>
      </w:r>
      <w:r w:rsidRPr="00034241">
        <w:rPr>
          <w:rFonts w:ascii="Tahoma" w:hAnsi="Tahoma" w:cs="Tahoma"/>
          <w:sz w:val="20"/>
        </w:rPr>
        <w:t>.</w:t>
      </w:r>
      <w:r w:rsidR="00E60F22" w:rsidRPr="00034241">
        <w:rPr>
          <w:rFonts w:ascii="Tahoma" w:hAnsi="Tahoma" w:cs="Tahoma"/>
          <w:sz w:val="20"/>
        </w:rPr>
        <w:t xml:space="preserve"> Důležité je, že </w:t>
      </w:r>
      <w:r w:rsidR="00E60F22" w:rsidRPr="00034241">
        <w:rPr>
          <w:rFonts w:ascii="Tahoma" w:hAnsi="Tahoma" w:cs="Tahoma"/>
          <w:i/>
          <w:sz w:val="20"/>
        </w:rPr>
        <w:t xml:space="preserve">bez obhajoby není možný postup do krajského </w:t>
      </w:r>
      <w:r w:rsidR="000D7334" w:rsidRPr="00034241">
        <w:rPr>
          <w:rFonts w:ascii="Tahoma" w:hAnsi="Tahoma" w:cs="Tahoma"/>
          <w:i/>
          <w:sz w:val="20"/>
        </w:rPr>
        <w:t xml:space="preserve">a celostátního </w:t>
      </w:r>
      <w:r w:rsidR="00E60F22" w:rsidRPr="00034241">
        <w:rPr>
          <w:rFonts w:ascii="Tahoma" w:hAnsi="Tahoma" w:cs="Tahoma"/>
          <w:i/>
          <w:sz w:val="20"/>
        </w:rPr>
        <w:t>kola!</w:t>
      </w:r>
      <w:r w:rsidR="00E60F22" w:rsidRPr="00034241">
        <w:rPr>
          <w:rFonts w:ascii="Tahoma" w:hAnsi="Tahoma" w:cs="Tahoma"/>
          <w:sz w:val="20"/>
        </w:rPr>
        <w:t xml:space="preserve"> </w:t>
      </w:r>
    </w:p>
    <w:p w:rsidR="00687E62" w:rsidRPr="00034241" w:rsidRDefault="00687E62">
      <w:pPr>
        <w:pStyle w:val="Zkladntext"/>
        <w:rPr>
          <w:rFonts w:ascii="Tahoma" w:hAnsi="Tahoma" w:cs="Tahoma"/>
          <w:bCs/>
          <w:sz w:val="20"/>
        </w:rPr>
      </w:pPr>
      <w:r w:rsidRPr="00034241">
        <w:rPr>
          <w:rFonts w:ascii="Tahoma" w:hAnsi="Tahoma" w:cs="Tahoma"/>
          <w:sz w:val="20"/>
        </w:rPr>
        <w:t xml:space="preserve">Účast v soutěži je podmíněna </w:t>
      </w:r>
      <w:r w:rsidRPr="00034241">
        <w:rPr>
          <w:rFonts w:ascii="Tahoma" w:hAnsi="Tahoma" w:cs="Tahoma"/>
          <w:i/>
          <w:sz w:val="20"/>
        </w:rPr>
        <w:t>včasným přihlášením</w:t>
      </w:r>
      <w:r w:rsidRPr="00034241">
        <w:rPr>
          <w:rFonts w:ascii="Tahoma" w:hAnsi="Tahoma" w:cs="Tahoma"/>
          <w:iCs/>
          <w:sz w:val="20"/>
        </w:rPr>
        <w:t xml:space="preserve"> v souladu s h</w:t>
      </w:r>
      <w:r w:rsidRPr="00034241">
        <w:rPr>
          <w:rFonts w:ascii="Tahoma" w:hAnsi="Tahoma" w:cs="Tahoma"/>
          <w:bCs/>
          <w:sz w:val="20"/>
        </w:rPr>
        <w:t xml:space="preserve">armonogramem SOČ pro aktuální ročník (viz str. </w:t>
      </w:r>
      <w:r w:rsidR="000467F5" w:rsidRPr="00034241">
        <w:rPr>
          <w:rFonts w:ascii="Tahoma" w:hAnsi="Tahoma" w:cs="Tahoma"/>
          <w:bCs/>
          <w:sz w:val="20"/>
        </w:rPr>
        <w:t>7</w:t>
      </w:r>
      <w:r w:rsidRPr="00034241">
        <w:rPr>
          <w:rFonts w:ascii="Tahoma" w:hAnsi="Tahoma" w:cs="Tahoma"/>
          <w:bCs/>
          <w:sz w:val="20"/>
        </w:rPr>
        <w:t xml:space="preserve"> propozic) a s pokyny školního (okresního) organizátora SOČ. Podrobné pokyny pro přihlášení naleznete na </w:t>
      </w:r>
      <w:hyperlink r:id="rId12" w:history="1">
        <w:r w:rsidRPr="00034241">
          <w:rPr>
            <w:rStyle w:val="Hypertextovodkaz"/>
            <w:rFonts w:ascii="Tahoma" w:hAnsi="Tahoma" w:cs="Tahoma"/>
            <w:bCs/>
            <w:sz w:val="20"/>
          </w:rPr>
          <w:t>www.soc.cz</w:t>
        </w:r>
      </w:hyperlink>
      <w:r w:rsidRPr="00034241">
        <w:rPr>
          <w:rFonts w:ascii="Tahoma" w:hAnsi="Tahoma" w:cs="Tahoma"/>
          <w:bCs/>
          <w:sz w:val="20"/>
        </w:rPr>
        <w:t>.</w:t>
      </w:r>
    </w:p>
    <w:p w:rsidR="00687E62" w:rsidRPr="00034241" w:rsidRDefault="00687E62">
      <w:pPr>
        <w:pStyle w:val="Zkladntext"/>
        <w:rPr>
          <w:rFonts w:ascii="Tahoma" w:hAnsi="Tahoma" w:cs="Tahoma"/>
          <w:i/>
          <w:sz w:val="20"/>
        </w:rPr>
      </w:pPr>
      <w:r w:rsidRPr="00034241">
        <w:rPr>
          <w:rFonts w:ascii="Tahoma" w:hAnsi="Tahoma" w:cs="Tahoma"/>
          <w:i/>
          <w:sz w:val="20"/>
        </w:rPr>
        <w:t>Pro přihlášení do soutěže je nezbytné:</w:t>
      </w:r>
    </w:p>
    <w:p w:rsidR="00687E62" w:rsidRPr="00034241" w:rsidRDefault="00687E62">
      <w:pPr>
        <w:pStyle w:val="Zkladntext"/>
        <w:jc w:val="left"/>
        <w:rPr>
          <w:rFonts w:ascii="Tahoma" w:hAnsi="Tahoma" w:cs="Tahoma"/>
          <w:sz w:val="20"/>
        </w:rPr>
      </w:pPr>
      <w:r w:rsidRPr="00034241">
        <w:rPr>
          <w:rFonts w:ascii="Tahoma" w:hAnsi="Tahoma" w:cs="Tahoma"/>
          <w:b/>
          <w:bCs/>
          <w:sz w:val="20"/>
        </w:rPr>
        <w:t xml:space="preserve">1. </w:t>
      </w:r>
      <w:r w:rsidRPr="00034241">
        <w:rPr>
          <w:rFonts w:ascii="Tahoma" w:hAnsi="Tahoma" w:cs="Tahoma"/>
          <w:b/>
          <w:bCs/>
          <w:iCs/>
          <w:sz w:val="20"/>
        </w:rPr>
        <w:t>Vyplnit webový formulář přihlášky SOČ</w:t>
      </w:r>
      <w:r w:rsidRPr="00034241">
        <w:rPr>
          <w:rFonts w:ascii="Tahoma" w:hAnsi="Tahoma" w:cs="Tahoma"/>
          <w:iCs/>
          <w:sz w:val="20"/>
        </w:rPr>
        <w:t xml:space="preserve"> na </w:t>
      </w:r>
      <w:hyperlink r:id="rId13" w:history="1">
        <w:r w:rsidR="00B27C85" w:rsidRPr="00034241">
          <w:rPr>
            <w:rStyle w:val="Hypertextovodkaz"/>
            <w:rFonts w:ascii="Tahoma" w:hAnsi="Tahoma" w:cs="Tahoma"/>
            <w:iCs/>
            <w:sz w:val="20"/>
          </w:rPr>
          <w:t>www.soc.cz</w:t>
        </w:r>
      </w:hyperlink>
      <w:r w:rsidR="00B27C85" w:rsidRPr="00034241">
        <w:rPr>
          <w:rFonts w:ascii="Tahoma" w:hAnsi="Tahoma" w:cs="Tahoma"/>
          <w:iCs/>
          <w:sz w:val="20"/>
        </w:rPr>
        <w:t xml:space="preserve"> (</w:t>
      </w:r>
      <w:hyperlink r:id="rId14" w:history="1">
        <w:r w:rsidR="00081424" w:rsidRPr="00034241">
          <w:rPr>
            <w:rStyle w:val="Hypertextovodkaz"/>
            <w:rFonts w:ascii="Tahoma" w:hAnsi="Tahoma" w:cs="Tahoma"/>
            <w:sz w:val="20"/>
          </w:rPr>
          <w:t>http://soc.nidv.cz/prihlaska</w:t>
        </w:r>
      </w:hyperlink>
      <w:r w:rsidR="00B27C85" w:rsidRPr="00034241">
        <w:rPr>
          <w:rFonts w:ascii="Tahoma" w:hAnsi="Tahoma" w:cs="Tahoma"/>
          <w:sz w:val="20"/>
        </w:rPr>
        <w:t>)</w:t>
      </w:r>
      <w:r w:rsidRPr="00034241">
        <w:rPr>
          <w:rFonts w:ascii="Tahoma" w:hAnsi="Tahoma" w:cs="Tahoma"/>
          <w:sz w:val="20"/>
        </w:rPr>
        <w:t>. Webový formulář přihlášky má tři části. Části A a B jsou určené pro autora/ry práce. Část C pro organizátory SOČ.</w:t>
      </w:r>
    </w:p>
    <w:p w:rsidR="00687E62" w:rsidRPr="00034241" w:rsidRDefault="00687E62">
      <w:pPr>
        <w:pStyle w:val="Zkladntext"/>
        <w:spacing w:before="0"/>
        <w:rPr>
          <w:rFonts w:ascii="Tahoma" w:hAnsi="Tahoma" w:cs="Tahoma"/>
          <w:iCs/>
          <w:sz w:val="20"/>
        </w:rPr>
      </w:pPr>
      <w:r w:rsidRPr="00034241">
        <w:rPr>
          <w:rFonts w:ascii="Tahoma" w:hAnsi="Tahoma" w:cs="Tahoma"/>
          <w:b/>
          <w:bCs/>
          <w:iCs/>
          <w:sz w:val="20"/>
        </w:rPr>
        <w:t>Část A</w:t>
      </w:r>
      <w:r w:rsidRPr="00034241">
        <w:rPr>
          <w:rFonts w:ascii="Tahoma" w:hAnsi="Tahoma" w:cs="Tahoma"/>
          <w:iCs/>
          <w:sz w:val="20"/>
        </w:rPr>
        <w:t xml:space="preserve"> obsahuje základní identifikační údaje o soutěžícím/cích a soutěžní práci.</w:t>
      </w:r>
    </w:p>
    <w:p w:rsidR="00687E62" w:rsidRPr="00034241" w:rsidRDefault="00687E62">
      <w:pPr>
        <w:pStyle w:val="Zkladntext"/>
        <w:spacing w:before="0"/>
        <w:rPr>
          <w:rFonts w:ascii="Tahoma" w:hAnsi="Tahoma" w:cs="Tahoma"/>
          <w:iCs/>
          <w:sz w:val="20"/>
        </w:rPr>
      </w:pPr>
      <w:r w:rsidRPr="00034241">
        <w:rPr>
          <w:rFonts w:ascii="Tahoma" w:hAnsi="Tahoma" w:cs="Tahoma"/>
          <w:b/>
          <w:bCs/>
          <w:iCs/>
          <w:sz w:val="20"/>
        </w:rPr>
        <w:t>Část B</w:t>
      </w:r>
      <w:r w:rsidRPr="00034241">
        <w:rPr>
          <w:rFonts w:ascii="Tahoma" w:hAnsi="Tahoma" w:cs="Tahoma"/>
          <w:iCs/>
          <w:sz w:val="20"/>
        </w:rPr>
        <w:t xml:space="preserve"> je určena: </w:t>
      </w:r>
    </w:p>
    <w:p w:rsidR="00687E62" w:rsidRPr="00034241" w:rsidRDefault="00687E62">
      <w:pPr>
        <w:pStyle w:val="Zkladntext"/>
        <w:spacing w:before="0"/>
        <w:rPr>
          <w:rFonts w:ascii="Tahoma" w:hAnsi="Tahoma" w:cs="Tahoma"/>
          <w:sz w:val="20"/>
        </w:rPr>
      </w:pPr>
      <w:r w:rsidRPr="00034241">
        <w:rPr>
          <w:rFonts w:ascii="Tahoma" w:hAnsi="Tahoma" w:cs="Tahoma"/>
          <w:iCs/>
          <w:sz w:val="20"/>
        </w:rPr>
        <w:t xml:space="preserve">a) pro vyplnění </w:t>
      </w:r>
      <w:r w:rsidRPr="00034241">
        <w:rPr>
          <w:rFonts w:ascii="Tahoma" w:hAnsi="Tahoma" w:cs="Tahoma"/>
          <w:b/>
          <w:bCs/>
          <w:iCs/>
          <w:sz w:val="20"/>
        </w:rPr>
        <w:t>strukturované anotace práce</w:t>
      </w:r>
      <w:r w:rsidRPr="00034241">
        <w:rPr>
          <w:rFonts w:ascii="Tahoma" w:hAnsi="Tahoma" w:cs="Tahoma"/>
          <w:iCs/>
          <w:sz w:val="20"/>
        </w:rPr>
        <w:t xml:space="preserve">, </w:t>
      </w:r>
      <w:r w:rsidRPr="00034241">
        <w:rPr>
          <w:rFonts w:ascii="Tahoma" w:hAnsi="Tahoma" w:cs="Tahoma"/>
          <w:sz w:val="20"/>
        </w:rPr>
        <w:t>která shrnuje základní text. Anotace představuje podstatné jádro práce formou stručné informace, která umožňuje přehlednou a ucelenou orientaci v zaměření a zpracování tématu. Obsahuje zejména: vymezení problému, předmět, cíle práce, rozsah zkoumání, užité metody a postupy, techniky, materiál, nejdůležitější zjištění, výsledky a jejich zhodnocení. Sděluje nejen téma a dílčí témata práce (tedy o čem práce je, čeho se týká), ale zároveň i výsledky a jejich vyhodnocení. Rozsah anotace je vymezen 20 řádky.</w:t>
      </w:r>
    </w:p>
    <w:p w:rsidR="00687E62" w:rsidRPr="00034241" w:rsidRDefault="00687E62">
      <w:pPr>
        <w:pStyle w:val="Zkladntext"/>
        <w:spacing w:before="0"/>
        <w:rPr>
          <w:rFonts w:ascii="Tahoma" w:hAnsi="Tahoma" w:cs="Tahoma"/>
          <w:sz w:val="20"/>
        </w:rPr>
      </w:pPr>
      <w:r w:rsidRPr="00034241">
        <w:rPr>
          <w:rFonts w:ascii="Tahoma" w:hAnsi="Tahoma" w:cs="Tahoma"/>
          <w:sz w:val="20"/>
        </w:rPr>
        <w:t xml:space="preserve">b) pro připojení </w:t>
      </w:r>
      <w:r w:rsidRPr="00034241">
        <w:rPr>
          <w:rFonts w:ascii="Tahoma" w:hAnsi="Tahoma" w:cs="Tahoma"/>
          <w:b/>
          <w:bCs/>
          <w:sz w:val="20"/>
        </w:rPr>
        <w:t xml:space="preserve">elektronické verze práce </w:t>
      </w:r>
      <w:r w:rsidRPr="00034241">
        <w:rPr>
          <w:rFonts w:ascii="Tahoma" w:hAnsi="Tahoma" w:cs="Tahoma"/>
          <w:sz w:val="20"/>
        </w:rPr>
        <w:t>zpracované podle pokynů uvedených v bodu 6.3 propozic.</w:t>
      </w:r>
    </w:p>
    <w:p w:rsidR="00687E62" w:rsidRPr="00034241" w:rsidRDefault="00687E62">
      <w:pPr>
        <w:spacing w:before="120"/>
        <w:rPr>
          <w:rFonts w:ascii="Tahoma" w:hAnsi="Tahoma" w:cs="Tahoma"/>
          <w:b/>
          <w:sz w:val="20"/>
          <w:szCs w:val="20"/>
        </w:rPr>
      </w:pPr>
      <w:r w:rsidRPr="00034241">
        <w:rPr>
          <w:rFonts w:ascii="Tahoma" w:hAnsi="Tahoma" w:cs="Tahoma"/>
          <w:b/>
          <w:bCs/>
          <w:sz w:val="20"/>
          <w:szCs w:val="20"/>
        </w:rPr>
        <w:t>2. Předložit dva výtisky práce a</w:t>
      </w:r>
      <w:r w:rsidRPr="00034241">
        <w:rPr>
          <w:rFonts w:ascii="Tahoma" w:hAnsi="Tahoma" w:cs="Tahoma"/>
          <w:sz w:val="20"/>
          <w:szCs w:val="20"/>
        </w:rPr>
        <w:t xml:space="preserve"> vytištěnou a podepsanou webovou přihlášku organizátorovi školního (okresního) kola SOČ. Práce musí být svázána. Materiály, resp. přílohy, které se nedají předložit ve dvou vyhotoveních, musí být přiložené k originálu práce a originál zřetelně označen jako výtisk č. 1. Doporučenou součástí práce</w:t>
      </w:r>
      <w:r w:rsidRPr="00034241">
        <w:rPr>
          <w:rFonts w:ascii="Tahoma" w:hAnsi="Tahoma" w:cs="Tahoma"/>
          <w:b/>
          <w:bCs/>
          <w:sz w:val="20"/>
          <w:szCs w:val="20"/>
        </w:rPr>
        <w:t xml:space="preserve"> </w:t>
      </w:r>
      <w:r w:rsidRPr="00034241">
        <w:rPr>
          <w:rFonts w:ascii="Tahoma" w:hAnsi="Tahoma" w:cs="Tahoma"/>
          <w:sz w:val="20"/>
          <w:szCs w:val="20"/>
        </w:rPr>
        <w:t xml:space="preserve">je oponentský posudek vypracovaný nezávislým oponentem. </w:t>
      </w:r>
      <w:r w:rsidR="00224ED3" w:rsidRPr="00034241">
        <w:rPr>
          <w:rFonts w:ascii="Tahoma" w:hAnsi="Tahoma" w:cs="Tahoma"/>
          <w:b/>
          <w:sz w:val="20"/>
          <w:szCs w:val="20"/>
        </w:rPr>
        <w:t xml:space="preserve">Autor/autoři soutěžní práce </w:t>
      </w:r>
      <w:r w:rsidR="00224ED3" w:rsidRPr="00034241">
        <w:rPr>
          <w:rFonts w:ascii="Tahoma" w:hAnsi="Tahoma" w:cs="Tahoma"/>
          <w:b/>
          <w:sz w:val="20"/>
          <w:szCs w:val="20"/>
        </w:rPr>
        <w:lastRenderedPageBreak/>
        <w:t xml:space="preserve">SOČ musí zajistit shodu písemné a elektronické verze práce SOČ po celou dobu konání soutěže, </w:t>
      </w:r>
      <w:r w:rsidR="0065748A" w:rsidRPr="00034241">
        <w:rPr>
          <w:rFonts w:ascii="Tahoma" w:hAnsi="Tahoma" w:cs="Tahoma"/>
          <w:b/>
          <w:sz w:val="20"/>
          <w:szCs w:val="20"/>
        </w:rPr>
        <w:t xml:space="preserve">tj. </w:t>
      </w:r>
      <w:r w:rsidR="00224ED3" w:rsidRPr="00034241">
        <w:rPr>
          <w:rFonts w:ascii="Tahoma" w:hAnsi="Tahoma" w:cs="Tahoma"/>
          <w:b/>
          <w:sz w:val="20"/>
          <w:szCs w:val="20"/>
        </w:rPr>
        <w:t>u všech postupových kol</w:t>
      </w:r>
      <w:r w:rsidR="00D9140A" w:rsidRPr="00034241">
        <w:rPr>
          <w:rFonts w:ascii="Tahoma" w:hAnsi="Tahoma" w:cs="Tahoma"/>
          <w:b/>
          <w:sz w:val="20"/>
          <w:szCs w:val="20"/>
        </w:rPr>
        <w:t>, kterých se autoři s prací účastní.</w:t>
      </w:r>
    </w:p>
    <w:p w:rsidR="00456000" w:rsidRPr="00034241" w:rsidRDefault="00456000" w:rsidP="00456000">
      <w:pPr>
        <w:pStyle w:val="Textpoznpodarou"/>
        <w:spacing w:before="120"/>
        <w:jc w:val="both"/>
        <w:rPr>
          <w:rFonts w:ascii="Tahoma" w:hAnsi="Tahoma" w:cs="Tahoma"/>
          <w:i/>
        </w:rPr>
      </w:pPr>
      <w:r w:rsidRPr="00034241">
        <w:rPr>
          <w:rFonts w:ascii="Tahoma" w:hAnsi="Tahoma" w:cs="Tahoma"/>
          <w:i/>
        </w:rPr>
        <w:t>Soutěžní práce v českém jazyce (elektronická i tištěná verze) musí mít následující strukturu:</w:t>
      </w:r>
    </w:p>
    <w:p w:rsidR="00456000" w:rsidRPr="00034241" w:rsidRDefault="00456000" w:rsidP="00456000">
      <w:pPr>
        <w:pStyle w:val="Textpoznpodarou"/>
        <w:numPr>
          <w:ilvl w:val="0"/>
          <w:numId w:val="12"/>
        </w:numPr>
        <w:jc w:val="both"/>
        <w:rPr>
          <w:rFonts w:ascii="Tahoma" w:hAnsi="Tahoma" w:cs="Tahoma"/>
        </w:rPr>
      </w:pPr>
      <w:r w:rsidRPr="00034241">
        <w:rPr>
          <w:rFonts w:ascii="Tahoma" w:hAnsi="Tahoma" w:cs="Tahoma"/>
        </w:rPr>
        <w:t xml:space="preserve">titulní list obsahující název a číslo oboru SOČ, název práce (stručný, výstižný, srozumitelný), jméno autora(ů), ročník studia, název a adresu školy, kraj, místo zpracování, příp. způsob ověření v praxi, jméno konzultanta, kdo práci či téma zadal; </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sz w:val="20"/>
        </w:rPr>
        <w:t xml:space="preserve">čestné prohlášení autora o zveřejnění všech informačních zdrojů v seznamu použité literatury; </w:t>
      </w:r>
    </w:p>
    <w:p w:rsidR="0078395D" w:rsidRPr="00034241" w:rsidRDefault="0078395D" w:rsidP="00456000">
      <w:pPr>
        <w:pStyle w:val="Zkladntext"/>
        <w:numPr>
          <w:ilvl w:val="0"/>
          <w:numId w:val="12"/>
        </w:numPr>
        <w:spacing w:before="0"/>
        <w:rPr>
          <w:rFonts w:ascii="Tahoma" w:hAnsi="Tahoma" w:cs="Tahoma"/>
          <w:sz w:val="20"/>
        </w:rPr>
      </w:pPr>
      <w:r w:rsidRPr="00034241">
        <w:rPr>
          <w:rFonts w:ascii="Tahoma" w:hAnsi="Tahoma" w:cs="Tahoma"/>
          <w:sz w:val="20"/>
        </w:rPr>
        <w:t>čestné prohlášení autora, že písemná verze soutěžní práce SOČ odpovídá elektronické verzi soutěžní práce (tj. elektronické verzi vložené do systému elektronického přihlašování SOČ);</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sz w:val="20"/>
        </w:rPr>
        <w:t>anotace práce a klíčová slova (v českém, případně i anglickém jazyce);</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sz w:val="20"/>
        </w:rPr>
        <w:t>obsah práce;</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bCs/>
          <w:sz w:val="20"/>
        </w:rPr>
        <w:t xml:space="preserve">vlastní text práce; </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sz w:val="20"/>
        </w:rPr>
        <w:t xml:space="preserve">seznam </w:t>
      </w:r>
      <w:r w:rsidR="00731547" w:rsidRPr="00034241">
        <w:rPr>
          <w:rFonts w:ascii="Tahoma" w:hAnsi="Tahoma" w:cs="Tahoma"/>
          <w:sz w:val="20"/>
        </w:rPr>
        <w:t>bibliografických citací</w:t>
      </w:r>
      <w:r w:rsidRPr="00034241">
        <w:rPr>
          <w:rFonts w:ascii="Tahoma" w:hAnsi="Tahoma" w:cs="Tahoma"/>
          <w:sz w:val="20"/>
        </w:rPr>
        <w:t xml:space="preserve">; </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sz w:val="20"/>
        </w:rPr>
        <w:t>seznam všech použitých zkratek s vysvětlením významu;</w:t>
      </w:r>
    </w:p>
    <w:p w:rsidR="00456000" w:rsidRPr="00034241" w:rsidRDefault="00456000" w:rsidP="00456000">
      <w:pPr>
        <w:pStyle w:val="Zkladntext"/>
        <w:numPr>
          <w:ilvl w:val="0"/>
          <w:numId w:val="12"/>
        </w:numPr>
        <w:spacing w:before="0"/>
        <w:rPr>
          <w:rFonts w:ascii="Tahoma" w:hAnsi="Tahoma" w:cs="Tahoma"/>
          <w:sz w:val="20"/>
        </w:rPr>
      </w:pPr>
      <w:r w:rsidRPr="00034241">
        <w:rPr>
          <w:rFonts w:ascii="Tahoma" w:hAnsi="Tahoma" w:cs="Tahoma"/>
          <w:sz w:val="20"/>
        </w:rPr>
        <w:t>přílohy (pokud jsou součástí práce).</w:t>
      </w:r>
    </w:p>
    <w:p w:rsidR="00455E44" w:rsidRPr="00034241" w:rsidRDefault="00455E44" w:rsidP="00D467D6">
      <w:pPr>
        <w:pStyle w:val="Zkladntext"/>
        <w:spacing w:before="0"/>
        <w:rPr>
          <w:rFonts w:ascii="Tahoma" w:hAnsi="Tahoma" w:cs="Tahoma"/>
          <w:b/>
          <w:i/>
          <w:sz w:val="20"/>
        </w:rPr>
      </w:pPr>
      <w:r w:rsidRPr="00034241">
        <w:rPr>
          <w:rFonts w:ascii="Tahoma" w:hAnsi="Tahoma" w:cs="Tahoma"/>
          <w:b/>
          <w:i/>
          <w:sz w:val="20"/>
        </w:rPr>
        <w:t>Upozornění: Práce, v nichž chybí některá z těchto náležitostí, mohou být odmítnuty.</w:t>
      </w:r>
    </w:p>
    <w:p w:rsidR="00456000" w:rsidRPr="00034241" w:rsidRDefault="00455E44" w:rsidP="00D467D6">
      <w:pPr>
        <w:pStyle w:val="Zkladntext"/>
        <w:spacing w:before="0"/>
        <w:rPr>
          <w:rFonts w:ascii="Tahoma" w:hAnsi="Tahoma" w:cs="Tahoma"/>
          <w:i/>
          <w:sz w:val="20"/>
        </w:rPr>
      </w:pPr>
      <w:r w:rsidRPr="00034241">
        <w:rPr>
          <w:rFonts w:ascii="Tahoma" w:hAnsi="Tahoma" w:cs="Tahoma"/>
          <w:i/>
          <w:sz w:val="20"/>
        </w:rPr>
        <w:t xml:space="preserve"> </w:t>
      </w:r>
      <w:r w:rsidRPr="00034241">
        <w:rPr>
          <w:rFonts w:ascii="Tahoma" w:hAnsi="Tahoma" w:cs="Tahoma"/>
          <w:sz w:val="20"/>
        </w:rPr>
        <w:t xml:space="preserve">Vzory grafické úpravy desek, titulní strany a úvodních stránek práce SOČ jsou uvedené na </w:t>
      </w:r>
      <w:hyperlink r:id="rId15" w:history="1">
        <w:r w:rsidRPr="00034241">
          <w:rPr>
            <w:rStyle w:val="Hypertextovodkaz"/>
            <w:rFonts w:ascii="Tahoma" w:hAnsi="Tahoma" w:cs="Tahoma"/>
            <w:sz w:val="20"/>
          </w:rPr>
          <w:t>www.soc.cz</w:t>
        </w:r>
      </w:hyperlink>
      <w:r w:rsidRPr="00034241">
        <w:rPr>
          <w:rFonts w:ascii="Tahoma" w:hAnsi="Tahoma" w:cs="Tahoma"/>
          <w:sz w:val="20"/>
        </w:rPr>
        <w:t xml:space="preserve"> v části „Letošní ročník“.</w:t>
      </w:r>
      <w:r w:rsidR="00456000" w:rsidRPr="00034241">
        <w:rPr>
          <w:rFonts w:ascii="Tahoma" w:hAnsi="Tahoma" w:cs="Tahoma"/>
          <w:i/>
          <w:sz w:val="20"/>
        </w:rPr>
        <w:t xml:space="preserve"> </w:t>
      </w:r>
    </w:p>
    <w:p w:rsidR="00AA5639" w:rsidRPr="00034241" w:rsidRDefault="0065748A" w:rsidP="00456000">
      <w:pPr>
        <w:pStyle w:val="Zkladntext"/>
        <w:rPr>
          <w:rFonts w:ascii="Tahoma" w:hAnsi="Tahoma" w:cs="Tahoma"/>
          <w:b/>
          <w:sz w:val="20"/>
        </w:rPr>
      </w:pPr>
      <w:r w:rsidRPr="00034241">
        <w:rPr>
          <w:rFonts w:ascii="Tahoma" w:hAnsi="Tahoma" w:cs="Tahoma"/>
          <w:b/>
          <w:sz w:val="20"/>
        </w:rPr>
        <w:t>P</w:t>
      </w:r>
      <w:r w:rsidR="00AA5639" w:rsidRPr="00034241">
        <w:rPr>
          <w:rFonts w:ascii="Tahoma" w:hAnsi="Tahoma" w:cs="Tahoma"/>
          <w:b/>
          <w:sz w:val="20"/>
        </w:rPr>
        <w:t>ostup do vyššího soutěžního kola v elektronickém systému přihlašování</w:t>
      </w:r>
      <w:r w:rsidRPr="00034241">
        <w:rPr>
          <w:rFonts w:ascii="Tahoma" w:hAnsi="Tahoma" w:cs="Tahoma"/>
          <w:b/>
          <w:sz w:val="20"/>
        </w:rPr>
        <w:t xml:space="preserve"> zajišťují organizátoři jednotlivých postupových kol.</w:t>
      </w:r>
    </w:p>
    <w:p w:rsidR="00AA5639" w:rsidRPr="00034241" w:rsidRDefault="000467F5" w:rsidP="00D467D6">
      <w:pPr>
        <w:pStyle w:val="Zkladntext"/>
        <w:spacing w:before="0"/>
        <w:rPr>
          <w:rFonts w:ascii="Tahoma" w:hAnsi="Tahoma" w:cs="Tahoma"/>
          <w:sz w:val="20"/>
        </w:rPr>
      </w:pPr>
      <w:r w:rsidRPr="00034241">
        <w:rPr>
          <w:rFonts w:ascii="Tahoma" w:hAnsi="Tahoma" w:cs="Tahoma"/>
          <w:sz w:val="20"/>
        </w:rPr>
        <w:t xml:space="preserve">Přístup do elektronického systému SOČ je organizátorům </w:t>
      </w:r>
      <w:r w:rsidR="00BE660B" w:rsidRPr="00034241">
        <w:rPr>
          <w:rFonts w:ascii="Tahoma" w:hAnsi="Tahoma" w:cs="Tahoma"/>
          <w:sz w:val="20"/>
        </w:rPr>
        <w:t>postupových</w:t>
      </w:r>
      <w:r w:rsidRPr="00034241">
        <w:rPr>
          <w:rFonts w:ascii="Tahoma" w:hAnsi="Tahoma" w:cs="Tahoma"/>
          <w:sz w:val="20"/>
        </w:rPr>
        <w:t xml:space="preserve"> kol</w:t>
      </w:r>
      <w:r w:rsidR="00BE660B" w:rsidRPr="00034241">
        <w:rPr>
          <w:rFonts w:ascii="Tahoma" w:hAnsi="Tahoma" w:cs="Tahoma"/>
          <w:sz w:val="20"/>
        </w:rPr>
        <w:t xml:space="preserve"> </w:t>
      </w:r>
      <w:r w:rsidRPr="00034241">
        <w:rPr>
          <w:rFonts w:ascii="Tahoma" w:hAnsi="Tahoma" w:cs="Tahoma"/>
          <w:sz w:val="20"/>
        </w:rPr>
        <w:t xml:space="preserve">zajištěn přes adresu přihlášky SOČ </w:t>
      </w:r>
      <w:r w:rsidR="00BE660B" w:rsidRPr="00034241">
        <w:rPr>
          <w:rFonts w:ascii="Tahoma" w:hAnsi="Tahoma" w:cs="Tahoma"/>
          <w:sz w:val="20"/>
        </w:rPr>
        <w:t>na</w:t>
      </w:r>
      <w:hyperlink r:id="rId16" w:history="1">
        <w:r w:rsidRPr="00034241">
          <w:rPr>
            <w:rFonts w:ascii="Tahoma" w:hAnsi="Tahoma" w:cs="Tahoma"/>
            <w:sz w:val="20"/>
          </w:rPr>
          <w:t xml:space="preserve"> </w:t>
        </w:r>
        <w:r w:rsidRPr="00034241">
          <w:rPr>
            <w:rFonts w:ascii="Tahoma" w:hAnsi="Tahoma" w:cs="Tahoma"/>
            <w:bCs/>
            <w:sz w:val="20"/>
          </w:rPr>
          <w:t>http://soc.nid</w:t>
        </w:r>
        <w:r w:rsidR="00081424" w:rsidRPr="00034241">
          <w:rPr>
            <w:rFonts w:ascii="Tahoma" w:hAnsi="Tahoma" w:cs="Tahoma"/>
            <w:bCs/>
            <w:sz w:val="20"/>
          </w:rPr>
          <w:t>v</w:t>
        </w:r>
        <w:r w:rsidRPr="00034241">
          <w:rPr>
            <w:rFonts w:ascii="Tahoma" w:hAnsi="Tahoma" w:cs="Tahoma"/>
            <w:bCs/>
            <w:sz w:val="20"/>
          </w:rPr>
          <w:t>.cz/prihlaska</w:t>
        </w:r>
      </w:hyperlink>
      <w:r w:rsidRPr="00034241">
        <w:rPr>
          <w:rFonts w:ascii="Tahoma" w:hAnsi="Tahoma" w:cs="Tahoma"/>
          <w:sz w:val="20"/>
        </w:rPr>
        <w:t xml:space="preserve"> v prohlížeči. </w:t>
      </w:r>
      <w:r w:rsidR="00A0125C" w:rsidRPr="00034241">
        <w:rPr>
          <w:rFonts w:ascii="Tahoma" w:hAnsi="Tahoma" w:cs="Tahoma"/>
          <w:sz w:val="20"/>
        </w:rPr>
        <w:t>Na úvodní stránce v části</w:t>
      </w:r>
      <w:r w:rsidRPr="00034241">
        <w:rPr>
          <w:rFonts w:ascii="Tahoma" w:hAnsi="Tahoma" w:cs="Tahoma"/>
          <w:sz w:val="20"/>
        </w:rPr>
        <w:t xml:space="preserve"> </w:t>
      </w:r>
      <w:r w:rsidR="00A0125C" w:rsidRPr="00034241">
        <w:rPr>
          <w:rFonts w:ascii="Tahoma" w:hAnsi="Tahoma" w:cs="Tahoma"/>
          <w:sz w:val="20"/>
        </w:rPr>
        <w:t>označené</w:t>
      </w:r>
      <w:r w:rsidRPr="00034241">
        <w:rPr>
          <w:rFonts w:ascii="Tahoma" w:hAnsi="Tahoma" w:cs="Tahoma"/>
          <w:sz w:val="20"/>
        </w:rPr>
        <w:t xml:space="preserve"> </w:t>
      </w:r>
      <w:r w:rsidRPr="00034241">
        <w:rPr>
          <w:rFonts w:ascii="Tahoma" w:hAnsi="Tahoma" w:cs="Tahoma"/>
          <w:bCs/>
          <w:sz w:val="20"/>
        </w:rPr>
        <w:t>„Jsem garant soutěžního kola a chci vidět přihlášky“ zadá uživatelské jmén</w:t>
      </w:r>
      <w:r w:rsidR="00A0125C" w:rsidRPr="00034241">
        <w:rPr>
          <w:rFonts w:ascii="Tahoma" w:hAnsi="Tahoma" w:cs="Tahoma"/>
          <w:bCs/>
          <w:sz w:val="20"/>
        </w:rPr>
        <w:t>o</w:t>
      </w:r>
      <w:r w:rsidRPr="00034241">
        <w:rPr>
          <w:rFonts w:ascii="Tahoma" w:hAnsi="Tahoma" w:cs="Tahoma"/>
          <w:bCs/>
          <w:sz w:val="20"/>
        </w:rPr>
        <w:t xml:space="preserve"> a hesl</w:t>
      </w:r>
      <w:r w:rsidR="00A0125C" w:rsidRPr="00034241">
        <w:rPr>
          <w:rFonts w:ascii="Tahoma" w:hAnsi="Tahoma" w:cs="Tahoma"/>
          <w:bCs/>
          <w:sz w:val="20"/>
        </w:rPr>
        <w:t>o</w:t>
      </w:r>
      <w:r w:rsidRPr="00034241">
        <w:rPr>
          <w:rFonts w:ascii="Tahoma" w:hAnsi="Tahoma" w:cs="Tahoma"/>
          <w:bCs/>
          <w:sz w:val="20"/>
        </w:rPr>
        <w:t xml:space="preserve">, </w:t>
      </w:r>
      <w:r w:rsidRPr="00034241">
        <w:rPr>
          <w:rFonts w:ascii="Tahoma" w:hAnsi="Tahoma" w:cs="Tahoma"/>
          <w:sz w:val="20"/>
        </w:rPr>
        <w:t xml:space="preserve">které </w:t>
      </w:r>
    </w:p>
    <w:p w:rsidR="00AA5639" w:rsidRPr="00034241" w:rsidRDefault="00AA5639" w:rsidP="00D467D6">
      <w:pPr>
        <w:pStyle w:val="Zkladntext"/>
        <w:numPr>
          <w:ilvl w:val="0"/>
          <w:numId w:val="23"/>
        </w:numPr>
        <w:spacing w:before="60"/>
        <w:ind w:left="714" w:hanging="357"/>
        <w:rPr>
          <w:rFonts w:ascii="Tahoma" w:hAnsi="Tahoma" w:cs="Tahoma"/>
          <w:b/>
          <w:sz w:val="20"/>
        </w:rPr>
      </w:pPr>
      <w:r w:rsidRPr="00034241">
        <w:rPr>
          <w:rFonts w:ascii="Tahoma" w:hAnsi="Tahoma" w:cs="Tahoma"/>
          <w:b/>
          <w:sz w:val="20"/>
        </w:rPr>
        <w:t xml:space="preserve">organizátor školního kola </w:t>
      </w:r>
    </w:p>
    <w:p w:rsidR="000467F5" w:rsidRPr="00034241" w:rsidRDefault="00A0125C" w:rsidP="00AA5639">
      <w:pPr>
        <w:ind w:left="360"/>
        <w:jc w:val="both"/>
        <w:rPr>
          <w:rFonts w:ascii="Tahoma" w:hAnsi="Tahoma" w:cs="Tahoma"/>
          <w:sz w:val="20"/>
        </w:rPr>
      </w:pPr>
      <w:r w:rsidRPr="00034241">
        <w:rPr>
          <w:rFonts w:ascii="Tahoma" w:hAnsi="Tahoma" w:cs="Tahoma"/>
          <w:sz w:val="20"/>
        </w:rPr>
        <w:t xml:space="preserve">obdrží emailem na základě finálního odeslání přihlášky </w:t>
      </w:r>
      <w:r w:rsidR="0065748A" w:rsidRPr="00034241">
        <w:rPr>
          <w:rFonts w:ascii="Tahoma" w:hAnsi="Tahoma" w:cs="Tahoma"/>
          <w:sz w:val="20"/>
        </w:rPr>
        <w:t>prvního žáka</w:t>
      </w:r>
      <w:r w:rsidRPr="00034241">
        <w:rPr>
          <w:rFonts w:ascii="Tahoma" w:hAnsi="Tahoma" w:cs="Tahoma"/>
          <w:sz w:val="20"/>
        </w:rPr>
        <w:t xml:space="preserve"> jeho školy</w:t>
      </w:r>
      <w:r w:rsidR="00BE660B" w:rsidRPr="00034241">
        <w:rPr>
          <w:rFonts w:ascii="Tahoma" w:hAnsi="Tahoma" w:cs="Tahoma"/>
          <w:sz w:val="20"/>
        </w:rPr>
        <w:t>. Správnou e-mailovou adresu</w:t>
      </w:r>
      <w:r w:rsidRPr="00034241">
        <w:rPr>
          <w:rFonts w:ascii="Tahoma" w:hAnsi="Tahoma" w:cs="Tahoma"/>
          <w:sz w:val="20"/>
        </w:rPr>
        <w:t xml:space="preserve"> školního garanta </w:t>
      </w:r>
      <w:r w:rsidR="00BE660B" w:rsidRPr="00034241">
        <w:rPr>
          <w:rFonts w:ascii="Tahoma" w:hAnsi="Tahoma" w:cs="Tahoma"/>
          <w:sz w:val="20"/>
        </w:rPr>
        <w:t>musí žák vyplnit v přihlášce SOČ v části „garant školního kola“.</w:t>
      </w:r>
      <w:r w:rsidR="00A77ECC" w:rsidRPr="00034241">
        <w:rPr>
          <w:rFonts w:ascii="Tahoma" w:hAnsi="Tahoma" w:cs="Tahoma"/>
          <w:sz w:val="20"/>
        </w:rPr>
        <w:t xml:space="preserve"> </w:t>
      </w:r>
      <w:r w:rsidR="00BE660B" w:rsidRPr="00034241">
        <w:rPr>
          <w:rFonts w:ascii="Tahoma" w:hAnsi="Tahoma" w:cs="Tahoma"/>
          <w:b/>
          <w:sz w:val="20"/>
        </w:rPr>
        <w:t>Sdělte</w:t>
      </w:r>
      <w:r w:rsidR="000467F5" w:rsidRPr="00034241">
        <w:rPr>
          <w:rFonts w:ascii="Tahoma" w:hAnsi="Tahoma" w:cs="Tahoma"/>
          <w:b/>
          <w:bCs/>
          <w:sz w:val="20"/>
        </w:rPr>
        <w:t xml:space="preserve"> prosím včas zájemcům o soutěž SOČ ve škole Vaši správnou e-mailovou adresu!</w:t>
      </w:r>
      <w:r w:rsidR="000467F5" w:rsidRPr="00034241">
        <w:rPr>
          <w:rFonts w:ascii="Tahoma" w:hAnsi="Tahoma" w:cs="Tahoma"/>
          <w:sz w:val="20"/>
        </w:rPr>
        <w:t xml:space="preserve"> </w:t>
      </w:r>
    </w:p>
    <w:p w:rsidR="000467F5" w:rsidRPr="00034241" w:rsidRDefault="00D467D6" w:rsidP="00D467D6">
      <w:pPr>
        <w:pStyle w:val="Zkladntext"/>
        <w:numPr>
          <w:ilvl w:val="0"/>
          <w:numId w:val="23"/>
        </w:numPr>
        <w:spacing w:before="0"/>
        <w:ind w:left="357" w:firstLine="0"/>
        <w:rPr>
          <w:rFonts w:ascii="Tahoma" w:hAnsi="Tahoma" w:cs="Tahoma"/>
          <w:bCs/>
          <w:iCs/>
          <w:sz w:val="20"/>
        </w:rPr>
      </w:pPr>
      <w:r w:rsidRPr="00034241">
        <w:rPr>
          <w:rFonts w:ascii="Tahoma" w:hAnsi="Tahoma" w:cs="Tahoma"/>
          <w:b/>
          <w:bCs/>
          <w:iCs/>
          <w:sz w:val="20"/>
        </w:rPr>
        <w:t>o</w:t>
      </w:r>
      <w:r w:rsidR="00897558" w:rsidRPr="00034241">
        <w:rPr>
          <w:rFonts w:ascii="Tahoma" w:hAnsi="Tahoma" w:cs="Tahoma"/>
          <w:b/>
          <w:bCs/>
          <w:iCs/>
          <w:sz w:val="20"/>
        </w:rPr>
        <w:t xml:space="preserve">rganizátor okresního a krajského kola </w:t>
      </w:r>
      <w:r w:rsidR="00897558" w:rsidRPr="00034241">
        <w:rPr>
          <w:rFonts w:ascii="Tahoma" w:hAnsi="Tahoma" w:cs="Tahoma"/>
          <w:bCs/>
          <w:iCs/>
          <w:sz w:val="20"/>
        </w:rPr>
        <w:t xml:space="preserve">použije pro vstup k přihláškám </w:t>
      </w:r>
      <w:r w:rsidR="0008669E" w:rsidRPr="00034241">
        <w:rPr>
          <w:rFonts w:ascii="Tahoma" w:hAnsi="Tahoma" w:cs="Tahoma"/>
          <w:sz w:val="20"/>
        </w:rPr>
        <w:t xml:space="preserve">uživatelské jméno a heslo </w:t>
      </w:r>
      <w:r w:rsidR="00897558" w:rsidRPr="00034241">
        <w:rPr>
          <w:rFonts w:ascii="Tahoma" w:hAnsi="Tahoma" w:cs="Tahoma"/>
          <w:sz w:val="20"/>
        </w:rPr>
        <w:t>z předcházejícího ročníku soutěže. Případně požádá o zřízení nového přístupu (</w:t>
      </w:r>
      <w:hyperlink r:id="rId17" w:history="1">
        <w:r w:rsidR="00B30069" w:rsidRPr="00034241">
          <w:rPr>
            <w:rStyle w:val="Hypertextovodkaz"/>
            <w:rFonts w:ascii="Tahoma" w:hAnsi="Tahoma" w:cs="Tahoma"/>
            <w:sz w:val="20"/>
          </w:rPr>
          <w:t>fatkova@nidv.cz</w:t>
        </w:r>
      </w:hyperlink>
      <w:r w:rsidR="00897558" w:rsidRPr="00034241">
        <w:rPr>
          <w:rFonts w:ascii="Tahoma" w:hAnsi="Tahoma" w:cs="Tahoma"/>
          <w:sz w:val="20"/>
        </w:rPr>
        <w:t xml:space="preserve">). </w:t>
      </w:r>
    </w:p>
    <w:p w:rsidR="00AA5639" w:rsidRPr="00034241" w:rsidRDefault="00AA5639" w:rsidP="00D467D6">
      <w:pPr>
        <w:pStyle w:val="Zkladntext"/>
        <w:spacing w:before="0"/>
        <w:rPr>
          <w:rFonts w:ascii="Tahoma" w:hAnsi="Tahoma" w:cs="Tahoma"/>
          <w:bCs/>
          <w:iCs/>
          <w:sz w:val="20"/>
        </w:rPr>
      </w:pPr>
      <w:r w:rsidRPr="00034241">
        <w:rPr>
          <w:rFonts w:ascii="Tahoma" w:hAnsi="Tahoma" w:cs="Tahoma"/>
          <w:b/>
          <w:bCs/>
          <w:iCs/>
          <w:sz w:val="20"/>
        </w:rPr>
        <w:t xml:space="preserve">Pozn.: Podrobný návod </w:t>
      </w:r>
      <w:r w:rsidR="00D467D6" w:rsidRPr="00034241">
        <w:rPr>
          <w:rFonts w:ascii="Tahoma" w:hAnsi="Tahoma" w:cs="Tahoma"/>
          <w:b/>
          <w:bCs/>
          <w:iCs/>
          <w:sz w:val="20"/>
        </w:rPr>
        <w:t xml:space="preserve">pro práci </w:t>
      </w:r>
      <w:r w:rsidRPr="00034241">
        <w:rPr>
          <w:rFonts w:ascii="Tahoma" w:hAnsi="Tahoma" w:cs="Tahoma"/>
          <w:b/>
          <w:bCs/>
          <w:iCs/>
          <w:sz w:val="20"/>
        </w:rPr>
        <w:t>v elektronickém systému najdete na www.soc.cz.</w:t>
      </w:r>
    </w:p>
    <w:p w:rsidR="00687E62" w:rsidRPr="00034241" w:rsidRDefault="00687E62">
      <w:pPr>
        <w:pStyle w:val="Nadpis3"/>
        <w:keepNext w:val="0"/>
        <w:tabs>
          <w:tab w:val="num" w:pos="360"/>
        </w:tabs>
        <w:ind w:left="357" w:hanging="357"/>
        <w:rPr>
          <w:rFonts w:ascii="Tahoma" w:hAnsi="Tahoma" w:cs="Tahoma"/>
          <w:sz w:val="20"/>
        </w:rPr>
      </w:pPr>
      <w:r w:rsidRPr="00034241">
        <w:rPr>
          <w:rFonts w:ascii="Tahoma" w:hAnsi="Tahoma" w:cs="Tahoma"/>
          <w:sz w:val="20"/>
        </w:rPr>
        <w:t>6</w:t>
      </w:r>
      <w:r w:rsidR="00775C9C" w:rsidRPr="00034241">
        <w:rPr>
          <w:rFonts w:ascii="Tahoma" w:hAnsi="Tahoma" w:cs="Tahoma"/>
          <w:sz w:val="20"/>
        </w:rPr>
        <w:t xml:space="preserve"> </w:t>
      </w:r>
      <w:r w:rsidRPr="00034241">
        <w:rPr>
          <w:rFonts w:ascii="Tahoma" w:hAnsi="Tahoma" w:cs="Tahoma"/>
          <w:sz w:val="20"/>
        </w:rPr>
        <w:t xml:space="preserve"> JAK PSÁT ODBORNOU PRÁCI</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Uvědomte si, že nejde jen o to navrhnout název práce, ale i její cíle, teze, naznačit hlavní problémy. Pokud se taková osnova, či záměr pečlivě nepromyslí, může zpracovatel v tématu tápat, nesoustředí se na to podstatné. Proto by měl mít při tvorbě k ruce někoho, kdo mu poradí, povede ho a bude mu kvalitně oponovat. Než začnete práci psát, uvědomte si, že sumarizujete a ostatním dáváte na vědomí výsledek své často mnohaměsíční činnosti. Vaše námaha by proto měla být zúročena, a to minimálně ve dvou směrech:</w:t>
      </w:r>
    </w:p>
    <w:p w:rsidR="00687E62" w:rsidRPr="00034241" w:rsidRDefault="00687E62">
      <w:pPr>
        <w:numPr>
          <w:ilvl w:val="0"/>
          <w:numId w:val="6"/>
        </w:numPr>
        <w:spacing w:before="60"/>
        <w:jc w:val="both"/>
        <w:rPr>
          <w:rFonts w:ascii="Tahoma" w:hAnsi="Tahoma" w:cs="Tahoma"/>
          <w:sz w:val="20"/>
          <w:szCs w:val="20"/>
        </w:rPr>
      </w:pPr>
      <w:r w:rsidRPr="00034241">
        <w:rPr>
          <w:rFonts w:ascii="Tahoma" w:hAnsi="Tahoma" w:cs="Tahoma"/>
          <w:sz w:val="20"/>
          <w:szCs w:val="20"/>
        </w:rPr>
        <w:t>měli byste umět srozumitelně písemně sdělit, z čeho jste vyšli a k jakým výsledkům jste dospěli,</w:t>
      </w:r>
    </w:p>
    <w:p w:rsidR="00687E62" w:rsidRPr="00034241" w:rsidRDefault="00687E62">
      <w:pPr>
        <w:numPr>
          <w:ilvl w:val="0"/>
          <w:numId w:val="6"/>
        </w:numPr>
        <w:spacing w:before="60"/>
        <w:jc w:val="both"/>
        <w:rPr>
          <w:rFonts w:ascii="Tahoma" w:hAnsi="Tahoma" w:cs="Tahoma"/>
          <w:sz w:val="20"/>
          <w:szCs w:val="20"/>
        </w:rPr>
      </w:pPr>
      <w:r w:rsidRPr="00034241">
        <w:rPr>
          <w:rFonts w:ascii="Tahoma" w:hAnsi="Tahoma" w:cs="Tahoma"/>
          <w:sz w:val="20"/>
          <w:szCs w:val="20"/>
        </w:rPr>
        <w:t>měli byste výsledky své práce a z nich vyplývající závěry zpracovat na takové úrovni, aby byly i dále využitelné, popř. publikovatelné pro potřeby odborné veřejnosti.</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Abyste toho docílili, musí být Vaše písemné sdělení zpracováno správně jak věcně, tak formálně. Uvědom</w:t>
      </w:r>
      <w:r w:rsidR="00D467D6" w:rsidRPr="00034241">
        <w:rPr>
          <w:rFonts w:ascii="Tahoma" w:hAnsi="Tahoma" w:cs="Tahoma"/>
          <w:sz w:val="20"/>
          <w:szCs w:val="20"/>
        </w:rPr>
        <w:t>t</w:t>
      </w:r>
      <w:r w:rsidRPr="00034241">
        <w:rPr>
          <w:rFonts w:ascii="Tahoma" w:hAnsi="Tahoma" w:cs="Tahoma"/>
          <w:sz w:val="20"/>
          <w:szCs w:val="20"/>
        </w:rPr>
        <w:t>e si, že sebelepší obsah může být znehodnocen nepřehledným a lajdáckým formálním zpracováním.</w:t>
      </w:r>
    </w:p>
    <w:p w:rsidR="00687E62" w:rsidRPr="00034241" w:rsidRDefault="00687E62">
      <w:pPr>
        <w:spacing w:before="60"/>
        <w:jc w:val="both"/>
        <w:rPr>
          <w:rFonts w:ascii="Tahoma" w:hAnsi="Tahoma" w:cs="Tahoma"/>
          <w:b/>
          <w:sz w:val="20"/>
          <w:szCs w:val="20"/>
        </w:rPr>
      </w:pPr>
      <w:r w:rsidRPr="00034241">
        <w:rPr>
          <w:rFonts w:ascii="Tahoma" w:hAnsi="Tahoma" w:cs="Tahoma"/>
          <w:b/>
          <w:sz w:val="20"/>
          <w:szCs w:val="20"/>
        </w:rPr>
        <w:t>6.1</w:t>
      </w:r>
      <w:r w:rsidRPr="00034241">
        <w:rPr>
          <w:rFonts w:ascii="Tahoma" w:hAnsi="Tahoma" w:cs="Tahoma"/>
          <w:b/>
          <w:sz w:val="20"/>
          <w:szCs w:val="20"/>
        </w:rPr>
        <w:tab/>
        <w:t>Věcná stránka práce</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Obsah všech vědeckých a odborných prací se věcně i formálně dělí zhruba na tyto části: úvod, teoretickou část, metodiku, výsledky, závěr a diskusi. Práce je doplněna shrnutím (resumé) a jsou k ní připojeny přílohy.</w:t>
      </w:r>
    </w:p>
    <w:p w:rsidR="00687E62" w:rsidRPr="00034241" w:rsidRDefault="00687E62">
      <w:pPr>
        <w:spacing w:before="60"/>
        <w:jc w:val="both"/>
        <w:rPr>
          <w:rFonts w:ascii="Tahoma" w:hAnsi="Tahoma" w:cs="Tahoma"/>
          <w:b/>
          <w:sz w:val="20"/>
          <w:szCs w:val="20"/>
        </w:rPr>
      </w:pPr>
      <w:r w:rsidRPr="00034241">
        <w:rPr>
          <w:rFonts w:ascii="Tahoma" w:hAnsi="Tahoma" w:cs="Tahoma"/>
          <w:sz w:val="20"/>
          <w:szCs w:val="20"/>
        </w:rPr>
        <w:t xml:space="preserve">V </w:t>
      </w:r>
      <w:r w:rsidRPr="00034241">
        <w:rPr>
          <w:rFonts w:ascii="Tahoma" w:hAnsi="Tahoma" w:cs="Tahoma"/>
          <w:b/>
          <w:sz w:val="20"/>
          <w:szCs w:val="20"/>
        </w:rPr>
        <w:t>úvodu</w:t>
      </w:r>
      <w:r w:rsidRPr="00034241">
        <w:rPr>
          <w:rFonts w:ascii="Tahoma" w:hAnsi="Tahoma" w:cs="Tahoma"/>
          <w:sz w:val="20"/>
          <w:szCs w:val="20"/>
        </w:rPr>
        <w:t xml:space="preserve"> se přesně vymezí problém, kterým se práce zabývá, vysvětlí se, k čemu má práce sloužit, proč je napsána, kdo už v této oblasti pracuje a pracoval. Do úvodu patří i přehled doposud zkoumané problematiky, tzn. souhrn toho, co již bylo na tomto poli zjištěno (spolu s uvedením literatury).</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 xml:space="preserve">Další částí je </w:t>
      </w:r>
      <w:r w:rsidRPr="00034241">
        <w:rPr>
          <w:rFonts w:ascii="Tahoma" w:hAnsi="Tahoma" w:cs="Tahoma"/>
          <w:b/>
          <w:sz w:val="20"/>
          <w:szCs w:val="20"/>
        </w:rPr>
        <w:t>metodika</w:t>
      </w:r>
      <w:r w:rsidRPr="00034241">
        <w:rPr>
          <w:rFonts w:ascii="Tahoma" w:hAnsi="Tahoma" w:cs="Tahoma"/>
          <w:sz w:val="20"/>
          <w:szCs w:val="20"/>
        </w:rPr>
        <w:t>. Popisuje stručně, přehledně a výstižně postup práce, techniku, použité materiály a soubory. Uvádí se v ní soubory zkoumaných jedinců, přístroje, jejich značky a výrobce. V této kapitole je možné vysvětlit a odůvodnit výběr materiálu.</w:t>
      </w:r>
    </w:p>
    <w:p w:rsidR="00687E62" w:rsidRPr="00034241" w:rsidRDefault="00687E62">
      <w:pPr>
        <w:spacing w:before="60"/>
        <w:jc w:val="both"/>
        <w:rPr>
          <w:rFonts w:ascii="Tahoma" w:hAnsi="Tahoma" w:cs="Tahoma"/>
          <w:sz w:val="20"/>
          <w:szCs w:val="20"/>
        </w:rPr>
      </w:pPr>
      <w:r w:rsidRPr="00034241">
        <w:rPr>
          <w:rFonts w:ascii="Tahoma" w:hAnsi="Tahoma" w:cs="Tahoma"/>
          <w:b/>
          <w:sz w:val="20"/>
          <w:szCs w:val="20"/>
        </w:rPr>
        <w:t>Výsledky</w:t>
      </w:r>
      <w:r w:rsidRPr="00034241">
        <w:rPr>
          <w:rFonts w:ascii="Tahoma" w:hAnsi="Tahoma" w:cs="Tahoma"/>
          <w:sz w:val="20"/>
          <w:szCs w:val="20"/>
        </w:rPr>
        <w:t xml:space="preserve"> jsou velmi důležitou částí práce. Obsahují to, co bylo zjištěno, vypočítáno, vyzkoumáno, prověřeno – zatím bez hodnotícího kritéria. Ve výsledcích se tlumočí fakta buď věcně větami</w:t>
      </w:r>
      <w:r w:rsidR="0078395D" w:rsidRPr="00034241">
        <w:rPr>
          <w:rFonts w:ascii="Tahoma" w:hAnsi="Tahoma" w:cs="Tahoma"/>
          <w:sz w:val="20"/>
          <w:szCs w:val="20"/>
        </w:rPr>
        <w:t>, n</w:t>
      </w:r>
      <w:r w:rsidRPr="00034241">
        <w:rPr>
          <w:rFonts w:ascii="Tahoma" w:hAnsi="Tahoma" w:cs="Tahoma"/>
          <w:sz w:val="20"/>
          <w:szCs w:val="20"/>
        </w:rPr>
        <w:t>ebo tabulkami, zvýrazní grafem, diagramem, mapou, praktickým dokladem. Výsledky mají být stručné, jasně srozumitelné, bez úvah a komentářů.</w:t>
      </w:r>
    </w:p>
    <w:p w:rsidR="00687E62" w:rsidRPr="00034241" w:rsidRDefault="00687E62">
      <w:pPr>
        <w:spacing w:before="60"/>
        <w:jc w:val="both"/>
        <w:rPr>
          <w:rFonts w:ascii="Tahoma" w:hAnsi="Tahoma" w:cs="Tahoma"/>
          <w:sz w:val="20"/>
          <w:szCs w:val="20"/>
        </w:rPr>
      </w:pPr>
      <w:r w:rsidRPr="00034241">
        <w:rPr>
          <w:rFonts w:ascii="Tahoma" w:hAnsi="Tahoma" w:cs="Tahoma"/>
          <w:b/>
          <w:sz w:val="20"/>
          <w:szCs w:val="20"/>
        </w:rPr>
        <w:t>Závěr</w:t>
      </w:r>
      <w:r w:rsidRPr="00034241">
        <w:rPr>
          <w:rFonts w:ascii="Tahoma" w:hAnsi="Tahoma" w:cs="Tahoma"/>
          <w:sz w:val="20"/>
          <w:szCs w:val="20"/>
        </w:rPr>
        <w:t xml:space="preserve"> a </w:t>
      </w:r>
      <w:r w:rsidRPr="00034241">
        <w:rPr>
          <w:rFonts w:ascii="Tahoma" w:hAnsi="Tahoma" w:cs="Tahoma"/>
          <w:b/>
          <w:sz w:val="20"/>
          <w:szCs w:val="20"/>
        </w:rPr>
        <w:t>diskuse</w:t>
      </w:r>
      <w:r w:rsidRPr="00034241">
        <w:rPr>
          <w:rFonts w:ascii="Tahoma" w:hAnsi="Tahoma" w:cs="Tahoma"/>
          <w:sz w:val="20"/>
          <w:szCs w:val="20"/>
        </w:rPr>
        <w:t xml:space="preserve"> dělají řešitelům často problémy. V diskusi se </w:t>
      </w:r>
      <w:r w:rsidRPr="00034241">
        <w:rPr>
          <w:rFonts w:ascii="Tahoma" w:hAnsi="Tahoma" w:cs="Tahoma"/>
          <w:i/>
          <w:sz w:val="20"/>
          <w:szCs w:val="20"/>
        </w:rPr>
        <w:t>porovnávají</w:t>
      </w:r>
      <w:r w:rsidRPr="00034241">
        <w:rPr>
          <w:rFonts w:ascii="Tahoma" w:hAnsi="Tahoma" w:cs="Tahoma"/>
          <w:sz w:val="20"/>
          <w:szCs w:val="20"/>
        </w:rPr>
        <w:t xml:space="preserve"> výsledky práce s dosud známými fakty, týkajícími se dané oblasti a vysvětlí se shoda či odlišnosti s výsledky vědeckých kapacit (tato část by měla korespondovat s tou částí úvodu, ve které jste uvedli přehled dosavadní úrovně, tzv. rešerši problematiky). V diskusi nešetřete místem a uveďte vše, co považujete za důležité, </w:t>
      </w:r>
      <w:r w:rsidRPr="00034241">
        <w:rPr>
          <w:rFonts w:ascii="Tahoma" w:hAnsi="Tahoma" w:cs="Tahoma"/>
          <w:i/>
          <w:sz w:val="20"/>
          <w:szCs w:val="20"/>
        </w:rPr>
        <w:t xml:space="preserve">zejména odlišnosti od </w:t>
      </w:r>
      <w:r w:rsidRPr="00034241">
        <w:rPr>
          <w:rFonts w:ascii="Tahoma" w:hAnsi="Tahoma" w:cs="Tahoma"/>
          <w:i/>
          <w:sz w:val="20"/>
          <w:szCs w:val="20"/>
        </w:rPr>
        <w:lastRenderedPageBreak/>
        <w:t>dosud známého</w:t>
      </w:r>
      <w:r w:rsidRPr="00034241">
        <w:rPr>
          <w:rFonts w:ascii="Tahoma" w:hAnsi="Tahoma" w:cs="Tahoma"/>
          <w:sz w:val="20"/>
          <w:szCs w:val="20"/>
        </w:rPr>
        <w:t>. Zhodnoťte, co jste vyzkoumali, a to s příslušným komentářem. Zdůrazněte význam a realizační možnosti výsledků.</w:t>
      </w:r>
    </w:p>
    <w:p w:rsidR="00687E62" w:rsidRPr="00034241" w:rsidRDefault="00687E62">
      <w:pPr>
        <w:spacing w:before="60"/>
        <w:jc w:val="both"/>
        <w:rPr>
          <w:rFonts w:ascii="Tahoma" w:hAnsi="Tahoma" w:cs="Tahoma"/>
          <w:sz w:val="20"/>
          <w:szCs w:val="20"/>
        </w:rPr>
      </w:pPr>
      <w:r w:rsidRPr="00034241">
        <w:rPr>
          <w:rFonts w:ascii="Tahoma" w:hAnsi="Tahoma" w:cs="Tahoma"/>
          <w:b/>
          <w:sz w:val="20"/>
          <w:szCs w:val="20"/>
        </w:rPr>
        <w:t>Anotace</w:t>
      </w:r>
      <w:r w:rsidRPr="00034241">
        <w:rPr>
          <w:rFonts w:ascii="Tahoma" w:hAnsi="Tahoma" w:cs="Tahoma"/>
          <w:sz w:val="20"/>
          <w:szCs w:val="20"/>
        </w:rPr>
        <w:t xml:space="preserve"> – resumé je neoddělitelnou součástí práce. Obsahuje souhrn logicky uspořádaných myšlenek, které charakterizují práci tak, aby si o ní mohl kdokoliv udělat rámcový přehled. Text anotace se umisťuje obvykle v úvodní části práce (běžně za vnitřní titulní stranu a před obsah).</w:t>
      </w:r>
    </w:p>
    <w:p w:rsidR="00687E62" w:rsidRPr="00034241" w:rsidRDefault="00687E62">
      <w:pPr>
        <w:pStyle w:val="Zkladntext"/>
        <w:spacing w:before="60"/>
        <w:rPr>
          <w:rFonts w:ascii="Tahoma" w:hAnsi="Tahoma" w:cs="Tahoma"/>
          <w:sz w:val="20"/>
        </w:rPr>
      </w:pPr>
      <w:r w:rsidRPr="00034241">
        <w:rPr>
          <w:rFonts w:ascii="Tahoma" w:hAnsi="Tahoma" w:cs="Tahoma"/>
          <w:sz w:val="20"/>
        </w:rPr>
        <w:t xml:space="preserve">Na konec práce patří </w:t>
      </w:r>
      <w:r w:rsidRPr="00034241">
        <w:rPr>
          <w:rFonts w:ascii="Tahoma" w:hAnsi="Tahoma" w:cs="Tahoma"/>
          <w:b/>
          <w:sz w:val="20"/>
        </w:rPr>
        <w:t xml:space="preserve">seznam </w:t>
      </w:r>
      <w:r w:rsidR="00731547" w:rsidRPr="00034241">
        <w:rPr>
          <w:rFonts w:ascii="Tahoma" w:hAnsi="Tahoma" w:cs="Tahoma"/>
          <w:b/>
          <w:sz w:val="20"/>
        </w:rPr>
        <w:t>bibliografických citací</w:t>
      </w:r>
      <w:r w:rsidRPr="00034241">
        <w:rPr>
          <w:rFonts w:ascii="Tahoma" w:hAnsi="Tahoma" w:cs="Tahoma"/>
          <w:sz w:val="20"/>
        </w:rPr>
        <w:t xml:space="preserve"> a další, např. </w:t>
      </w:r>
      <w:r w:rsidRPr="00034241">
        <w:rPr>
          <w:rFonts w:ascii="Tahoma" w:hAnsi="Tahoma" w:cs="Tahoma"/>
          <w:b/>
          <w:sz w:val="20"/>
        </w:rPr>
        <w:t>dokumentační přílohy</w:t>
      </w:r>
      <w:r w:rsidRPr="00034241">
        <w:rPr>
          <w:rFonts w:ascii="Tahoma" w:hAnsi="Tahoma" w:cs="Tahoma"/>
          <w:sz w:val="20"/>
        </w:rPr>
        <w:t>.</w:t>
      </w:r>
    </w:p>
    <w:p w:rsidR="00687E62" w:rsidRPr="00034241" w:rsidRDefault="00687E62">
      <w:pPr>
        <w:pStyle w:val="Nadpis1"/>
        <w:keepNext w:val="0"/>
        <w:spacing w:before="60" w:after="40"/>
        <w:jc w:val="left"/>
        <w:rPr>
          <w:rFonts w:ascii="Tahoma" w:hAnsi="Tahoma" w:cs="Tahoma"/>
          <w:b w:val="0"/>
          <w:i/>
          <w:sz w:val="20"/>
        </w:rPr>
      </w:pPr>
      <w:r w:rsidRPr="00034241">
        <w:rPr>
          <w:rFonts w:ascii="Tahoma" w:hAnsi="Tahoma" w:cs="Tahoma"/>
          <w:b w:val="0"/>
          <w:i/>
          <w:sz w:val="20"/>
        </w:rPr>
        <w:t>Některé zásady pro zpracování:</w:t>
      </w:r>
    </w:p>
    <w:p w:rsidR="00687E62" w:rsidRPr="00034241" w:rsidRDefault="00687E62">
      <w:pPr>
        <w:numPr>
          <w:ilvl w:val="0"/>
          <w:numId w:val="5"/>
        </w:numPr>
        <w:spacing w:before="60"/>
        <w:jc w:val="both"/>
        <w:rPr>
          <w:rFonts w:ascii="Tahoma" w:hAnsi="Tahoma" w:cs="Tahoma"/>
          <w:sz w:val="20"/>
          <w:szCs w:val="20"/>
        </w:rPr>
      </w:pPr>
      <w:r w:rsidRPr="00034241">
        <w:rPr>
          <w:rFonts w:ascii="Tahoma" w:hAnsi="Tahoma" w:cs="Tahoma"/>
          <w:sz w:val="20"/>
          <w:szCs w:val="20"/>
        </w:rPr>
        <w:t>Dbejte na přísně logickou výstavbu práce (tvrdíte-li něco, měli byste to zároveň dokázat; komentáře k jednotlivým faktům nemohou být ve vzájemném rozporu).</w:t>
      </w:r>
    </w:p>
    <w:p w:rsidR="00687E62" w:rsidRPr="00034241" w:rsidRDefault="00687E62">
      <w:pPr>
        <w:numPr>
          <w:ilvl w:val="0"/>
          <w:numId w:val="5"/>
        </w:numPr>
        <w:jc w:val="both"/>
        <w:rPr>
          <w:rFonts w:ascii="Tahoma" w:hAnsi="Tahoma" w:cs="Tahoma"/>
          <w:sz w:val="20"/>
          <w:szCs w:val="20"/>
        </w:rPr>
      </w:pPr>
      <w:r w:rsidRPr="00034241">
        <w:rPr>
          <w:rFonts w:ascii="Tahoma" w:hAnsi="Tahoma" w:cs="Tahoma"/>
          <w:sz w:val="20"/>
          <w:szCs w:val="20"/>
        </w:rPr>
        <w:t xml:space="preserve">V souvislosti s tím je nutno dbát i na dodržování logických a stylistických pravidel. Pokud někdo z čtenářů práce nepochopí to, co chcete vyjádřit, není to většinou jeho, nýbrž Vaše vina. Musíte totiž text přizpůsobit úrovni vnímání adresáta – ať už je to odborník nebo laik. </w:t>
      </w:r>
    </w:p>
    <w:p w:rsidR="00687E62" w:rsidRPr="00034241" w:rsidRDefault="00687E62">
      <w:pPr>
        <w:numPr>
          <w:ilvl w:val="0"/>
          <w:numId w:val="5"/>
        </w:numPr>
        <w:jc w:val="both"/>
        <w:rPr>
          <w:rFonts w:ascii="Tahoma" w:hAnsi="Tahoma" w:cs="Tahoma"/>
          <w:sz w:val="20"/>
          <w:szCs w:val="20"/>
        </w:rPr>
      </w:pPr>
      <w:r w:rsidRPr="00034241">
        <w:rPr>
          <w:rFonts w:ascii="Tahoma" w:hAnsi="Tahoma" w:cs="Tahoma"/>
          <w:sz w:val="20"/>
          <w:szCs w:val="20"/>
        </w:rPr>
        <w:t>Snažte se psát jednoduše (ale ne zjednodušeně), jasně, čtivě a vyvarovat se mnohomluvnosti a rozplizlé neurčitosti.</w:t>
      </w:r>
    </w:p>
    <w:p w:rsidR="00687E62" w:rsidRPr="00034241" w:rsidRDefault="00687E62">
      <w:pPr>
        <w:numPr>
          <w:ilvl w:val="0"/>
          <w:numId w:val="5"/>
        </w:numPr>
        <w:jc w:val="both"/>
        <w:rPr>
          <w:rFonts w:ascii="Tahoma" w:hAnsi="Tahoma" w:cs="Tahoma"/>
          <w:sz w:val="20"/>
          <w:szCs w:val="20"/>
        </w:rPr>
      </w:pPr>
      <w:r w:rsidRPr="00034241">
        <w:rPr>
          <w:rFonts w:ascii="Tahoma" w:hAnsi="Tahoma" w:cs="Tahoma"/>
          <w:sz w:val="20"/>
          <w:szCs w:val="20"/>
        </w:rPr>
        <w:t>Snažte se vyvarovat směšování objektivních výsledků a subjektivního názoru (přání otcem myšlenky), nelze přizpůsobovat skutečnost Vašim názorům.</w:t>
      </w:r>
    </w:p>
    <w:p w:rsidR="00687E62" w:rsidRPr="00034241" w:rsidRDefault="00687E62">
      <w:pPr>
        <w:numPr>
          <w:ilvl w:val="0"/>
          <w:numId w:val="5"/>
        </w:numPr>
        <w:jc w:val="both"/>
        <w:rPr>
          <w:rFonts w:ascii="Tahoma" w:hAnsi="Tahoma" w:cs="Tahoma"/>
          <w:sz w:val="20"/>
          <w:szCs w:val="20"/>
        </w:rPr>
      </w:pPr>
      <w:r w:rsidRPr="00034241">
        <w:rPr>
          <w:rFonts w:ascii="Tahoma" w:hAnsi="Tahoma" w:cs="Tahoma"/>
          <w:b/>
          <w:sz w:val="20"/>
          <w:szCs w:val="20"/>
        </w:rPr>
        <w:t>Ctěte pravidla etiky vědecké práce.</w:t>
      </w:r>
      <w:r w:rsidRPr="00034241">
        <w:rPr>
          <w:rFonts w:ascii="Tahoma" w:hAnsi="Tahoma" w:cs="Tahoma"/>
          <w:sz w:val="20"/>
          <w:szCs w:val="20"/>
        </w:rPr>
        <w:t xml:space="preserve"> Nevydávejte cizí myšlenky za vlastní, nezkreslujte ani nefalšujte výsledky a názory jiných autorů.</w:t>
      </w:r>
      <w:r w:rsidR="0093321A" w:rsidRPr="00034241">
        <w:rPr>
          <w:rFonts w:ascii="Tahoma" w:hAnsi="Tahoma" w:cs="Tahoma"/>
          <w:sz w:val="20"/>
          <w:szCs w:val="20"/>
        </w:rPr>
        <w:t xml:space="preserve"> Autoř/autoři práce SOČ postupují při zpracování práce v souladu se zákonem č. 121/2000 Sb. O právu autorském, i právech souvisejících s právem autorským</w:t>
      </w:r>
      <w:r w:rsidR="00DB1141" w:rsidRPr="00034241">
        <w:rPr>
          <w:rFonts w:ascii="Tahoma" w:hAnsi="Tahoma" w:cs="Tahoma"/>
          <w:sz w:val="20"/>
          <w:szCs w:val="20"/>
        </w:rPr>
        <w:t>.</w:t>
      </w:r>
      <w:r w:rsidR="0093321A" w:rsidRPr="00034241">
        <w:rPr>
          <w:rFonts w:ascii="Tahoma" w:hAnsi="Tahoma" w:cs="Tahoma"/>
          <w:sz w:val="20"/>
          <w:szCs w:val="20"/>
        </w:rPr>
        <w:t xml:space="preserve"> </w:t>
      </w:r>
      <w:r w:rsidRPr="00034241">
        <w:rPr>
          <w:rFonts w:ascii="Tahoma" w:hAnsi="Tahoma" w:cs="Tahoma"/>
          <w:sz w:val="20"/>
          <w:szCs w:val="20"/>
        </w:rPr>
        <w:t>Buďte si vědomi toho, že máte morální odpovědnost za výsledky své práce (já to napsal, je to moje dílo, nemohu to „svádět“ na vedoucího práce).</w:t>
      </w:r>
      <w:r w:rsidR="0093321A" w:rsidRPr="00034241">
        <w:rPr>
          <w:rFonts w:ascii="Tahoma" w:hAnsi="Tahoma" w:cs="Tahoma"/>
          <w:sz w:val="20"/>
          <w:szCs w:val="20"/>
        </w:rPr>
        <w:t xml:space="preserve"> </w:t>
      </w:r>
    </w:p>
    <w:p w:rsidR="000C3E45" w:rsidRPr="00034241" w:rsidRDefault="000C3E45" w:rsidP="000C3E45">
      <w:pPr>
        <w:numPr>
          <w:ilvl w:val="0"/>
          <w:numId w:val="5"/>
        </w:numPr>
        <w:jc w:val="both"/>
        <w:rPr>
          <w:rFonts w:ascii="Tahoma" w:hAnsi="Tahoma" w:cs="Tahoma"/>
          <w:sz w:val="20"/>
          <w:szCs w:val="20"/>
        </w:rPr>
      </w:pPr>
      <w:r w:rsidRPr="00034241">
        <w:rPr>
          <w:rFonts w:ascii="Tahoma" w:hAnsi="Tahoma" w:cs="Tahoma"/>
          <w:sz w:val="20"/>
          <w:szCs w:val="20"/>
        </w:rPr>
        <w:t>Někdy, zejména v pracích soutěžních oborů humanitního charakteru (např. u oborů č. 13 – 17), ale i v některých dalších případech, je nutné, aby autor doprovodil svou práci konkrétními údaji o situaci v dané problematice. Výsledky této své činnosti často uvádí v příloze. Zjišťování situace v terénu – statistické údaje, sociologická a sociometrická šetření, zkoumání pedagogických situací, veřejného mínění, důsledků nejrůznějších skutečností na život společnosti nebo některých jejích skupin, to vše můžeme provádět různými metodami a technikami. Je dobré, aby se autor zamyslel, do jaké hloubky při svém zkoumání chce jít. Podle toho se zaměří buď na výzkum, průzkum nebo jednorázové šetření (což asi bude nejfrekventovanější případ, uskutečňovaný např. technikou ankety).</w:t>
      </w:r>
    </w:p>
    <w:p w:rsidR="000C3E45" w:rsidRPr="00034241" w:rsidRDefault="000C3E45" w:rsidP="000C3E45">
      <w:pPr>
        <w:ind w:left="357"/>
        <w:jc w:val="both"/>
        <w:rPr>
          <w:rFonts w:ascii="Tahoma" w:hAnsi="Tahoma" w:cs="Tahoma"/>
          <w:sz w:val="20"/>
          <w:szCs w:val="20"/>
        </w:rPr>
      </w:pPr>
      <w:r w:rsidRPr="00034241">
        <w:rPr>
          <w:rFonts w:ascii="Tahoma" w:hAnsi="Tahoma" w:cs="Tahoma"/>
          <w:i/>
          <w:sz w:val="20"/>
          <w:szCs w:val="20"/>
        </w:rPr>
        <w:t xml:space="preserve">Výzkumem </w:t>
      </w:r>
      <w:r w:rsidRPr="00034241">
        <w:rPr>
          <w:rFonts w:ascii="Tahoma" w:hAnsi="Tahoma" w:cs="Tahoma"/>
          <w:sz w:val="20"/>
          <w:szCs w:val="20"/>
        </w:rPr>
        <w:t>budeme v této souvislosti rozumět nejobecnější poznávací proces vycházející z určitého systému poznatků, který tyto poznatky rozšiřuje, zpřesňuje nebo doplňuje.</w:t>
      </w:r>
    </w:p>
    <w:p w:rsidR="000C3E45" w:rsidRPr="00034241" w:rsidRDefault="000C3E45" w:rsidP="000C3E45">
      <w:pPr>
        <w:ind w:left="357"/>
        <w:jc w:val="both"/>
        <w:rPr>
          <w:rFonts w:ascii="Tahoma" w:hAnsi="Tahoma" w:cs="Tahoma"/>
          <w:sz w:val="20"/>
          <w:szCs w:val="20"/>
        </w:rPr>
      </w:pPr>
      <w:r w:rsidRPr="00034241">
        <w:rPr>
          <w:rFonts w:ascii="Tahoma" w:hAnsi="Tahoma" w:cs="Tahoma"/>
          <w:i/>
          <w:sz w:val="20"/>
          <w:szCs w:val="20"/>
        </w:rPr>
        <w:t>Průzkum</w:t>
      </w:r>
      <w:r w:rsidRPr="00034241">
        <w:rPr>
          <w:rFonts w:ascii="Tahoma" w:hAnsi="Tahoma" w:cs="Tahoma"/>
          <w:sz w:val="20"/>
          <w:szCs w:val="20"/>
        </w:rPr>
        <w:t xml:space="preserve"> se soustřeďuje více na terénní praxi a má za cíl především poskytnout rychlou orientaci v problému a následně i vytvořit předpoklady pro praktickou aplikaci.</w:t>
      </w:r>
    </w:p>
    <w:p w:rsidR="000C3E45" w:rsidRPr="00034241" w:rsidRDefault="000C3E45" w:rsidP="000C3E45">
      <w:pPr>
        <w:ind w:left="357"/>
        <w:jc w:val="both"/>
        <w:rPr>
          <w:rFonts w:ascii="Tahoma" w:hAnsi="Tahoma" w:cs="Tahoma"/>
          <w:sz w:val="20"/>
          <w:szCs w:val="20"/>
        </w:rPr>
      </w:pPr>
      <w:r w:rsidRPr="00034241">
        <w:rPr>
          <w:rFonts w:ascii="Tahoma" w:hAnsi="Tahoma" w:cs="Tahoma"/>
          <w:i/>
          <w:sz w:val="20"/>
          <w:szCs w:val="20"/>
        </w:rPr>
        <w:t xml:space="preserve">Šetření </w:t>
      </w:r>
      <w:r w:rsidRPr="00034241">
        <w:rPr>
          <w:rFonts w:ascii="Tahoma" w:hAnsi="Tahoma" w:cs="Tahoma"/>
          <w:sz w:val="20"/>
          <w:szCs w:val="20"/>
        </w:rPr>
        <w:t>má za úkol získat a zpracovat údaje vztahující se ke konkrétnímu problému a umožnit tak formulaci event. návrhů na opatření vedoucí ke změně situace.</w:t>
      </w:r>
    </w:p>
    <w:p w:rsidR="000C3E45" w:rsidRPr="00034241" w:rsidRDefault="000C3E45" w:rsidP="000C3E45">
      <w:pPr>
        <w:ind w:left="357"/>
        <w:jc w:val="both"/>
        <w:rPr>
          <w:rFonts w:ascii="Tahoma" w:hAnsi="Tahoma" w:cs="Tahoma"/>
          <w:sz w:val="20"/>
          <w:szCs w:val="20"/>
        </w:rPr>
      </w:pPr>
      <w:r w:rsidRPr="00034241">
        <w:rPr>
          <w:rFonts w:ascii="Tahoma" w:hAnsi="Tahoma" w:cs="Tahoma"/>
          <w:sz w:val="20"/>
          <w:szCs w:val="20"/>
        </w:rPr>
        <w:t xml:space="preserve">Poměrně složitý problém výzkumných metod a technik je dostatečně zpracován v odborné literatuře, jak české, tak zahraniční provenience. V podstatě každá základní příručka o jakémkoliv vědním oboru tuto otázku zmiňuje. Z našich autorů uvádíme např. M. Dismana, M. Petruska, V. Lamsera. </w:t>
      </w:r>
    </w:p>
    <w:p w:rsidR="000C3E45" w:rsidRPr="00034241" w:rsidRDefault="000C3E45" w:rsidP="000C3E45">
      <w:pPr>
        <w:numPr>
          <w:ilvl w:val="0"/>
          <w:numId w:val="5"/>
        </w:numPr>
        <w:spacing w:before="60"/>
        <w:jc w:val="both"/>
        <w:rPr>
          <w:rFonts w:ascii="Tahoma" w:hAnsi="Tahoma" w:cs="Tahoma"/>
          <w:sz w:val="20"/>
          <w:szCs w:val="20"/>
        </w:rPr>
      </w:pPr>
      <w:r w:rsidRPr="00034241">
        <w:rPr>
          <w:rFonts w:ascii="Tahoma" w:hAnsi="Tahoma" w:cs="Tahoma"/>
          <w:sz w:val="20"/>
          <w:szCs w:val="20"/>
        </w:rPr>
        <w:t>Dodržujte zásady kultury vědecké práce (prokažte spolehlivou orientaci a zběhlost v literatuře a v práci s ní, dbejte na formu celé práce, své názory konfrontujte s jinými a závěry si ověřte).</w:t>
      </w:r>
    </w:p>
    <w:p w:rsidR="00687E62" w:rsidRPr="00034241" w:rsidRDefault="00687E62">
      <w:pPr>
        <w:spacing w:before="60"/>
        <w:jc w:val="both"/>
        <w:rPr>
          <w:rFonts w:ascii="Tahoma" w:hAnsi="Tahoma" w:cs="Tahoma"/>
          <w:b/>
          <w:sz w:val="20"/>
          <w:szCs w:val="20"/>
        </w:rPr>
      </w:pPr>
      <w:r w:rsidRPr="00034241">
        <w:rPr>
          <w:rFonts w:ascii="Tahoma" w:hAnsi="Tahoma" w:cs="Tahoma"/>
          <w:b/>
          <w:sz w:val="20"/>
          <w:szCs w:val="20"/>
        </w:rPr>
        <w:t>6.2</w:t>
      </w:r>
      <w:r w:rsidRPr="00034241">
        <w:rPr>
          <w:rFonts w:ascii="Tahoma" w:hAnsi="Tahoma" w:cs="Tahoma"/>
          <w:b/>
          <w:sz w:val="20"/>
          <w:szCs w:val="20"/>
        </w:rPr>
        <w:tab/>
        <w:t>Formální stránka práce</w:t>
      </w:r>
    </w:p>
    <w:p w:rsidR="00687E62" w:rsidRPr="00034241" w:rsidRDefault="00687E62">
      <w:pPr>
        <w:pStyle w:val="Zkladntextodsazen2"/>
        <w:spacing w:before="60"/>
        <w:ind w:firstLine="0"/>
        <w:rPr>
          <w:rFonts w:ascii="Tahoma" w:hAnsi="Tahoma" w:cs="Tahoma"/>
          <w:sz w:val="20"/>
        </w:rPr>
      </w:pPr>
      <w:r w:rsidRPr="00034241">
        <w:rPr>
          <w:rFonts w:ascii="Tahoma" w:hAnsi="Tahoma" w:cs="Tahoma"/>
          <w:b/>
          <w:sz w:val="20"/>
        </w:rPr>
        <w:t>Doporučený rozsah práce SOČ je 20 až 30 stran textu</w:t>
      </w:r>
      <w:r w:rsidRPr="00034241">
        <w:rPr>
          <w:rFonts w:ascii="Tahoma" w:hAnsi="Tahoma" w:cs="Tahoma"/>
          <w:sz w:val="20"/>
        </w:rPr>
        <w:t xml:space="preserve">. Práce musí být svázána. </w:t>
      </w:r>
    </w:p>
    <w:p w:rsidR="00687E62" w:rsidRPr="00034241" w:rsidRDefault="00687E62">
      <w:pPr>
        <w:jc w:val="both"/>
        <w:rPr>
          <w:rFonts w:ascii="Tahoma" w:hAnsi="Tahoma" w:cs="Tahoma"/>
          <w:sz w:val="20"/>
          <w:szCs w:val="20"/>
        </w:rPr>
      </w:pPr>
      <w:r w:rsidRPr="00034241">
        <w:rPr>
          <w:rFonts w:ascii="Tahoma" w:hAnsi="Tahoma" w:cs="Tahoma"/>
          <w:sz w:val="20"/>
          <w:szCs w:val="20"/>
        </w:rPr>
        <w:t>Práce by měla být pravopisně bezchybná a měla by správně používat i nejrůznější odborné termíny.</w:t>
      </w:r>
    </w:p>
    <w:p w:rsidR="00687E62" w:rsidRPr="00034241" w:rsidRDefault="00687E62">
      <w:pPr>
        <w:pStyle w:val="Zkladntext2"/>
        <w:spacing w:before="60"/>
        <w:rPr>
          <w:rFonts w:ascii="Tahoma" w:hAnsi="Tahoma" w:cs="Tahoma"/>
          <w:sz w:val="20"/>
          <w:szCs w:val="20"/>
        </w:rPr>
      </w:pPr>
      <w:r w:rsidRPr="00034241">
        <w:rPr>
          <w:rFonts w:ascii="Tahoma" w:hAnsi="Tahoma" w:cs="Tahoma"/>
          <w:sz w:val="20"/>
          <w:szCs w:val="20"/>
        </w:rPr>
        <w:t>Jazykové a stylistické zpracování a schopnost dodržovat obecně uznávané normy jsou osobní vizitkou autora! Nezapomeňte, že jednou z těchto norem jsou i Pravidla českého pravopisu.</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 xml:space="preserve">Pro formální úpravu platí celá řada norem, které jsou součástí požadavků, jež kladou jednotlivé evropské státy na různé typy písemností. V našem textu uvedeme stručný výtah ze dvou základních norem, a to </w:t>
      </w:r>
      <w:r w:rsidRPr="00034241">
        <w:rPr>
          <w:rFonts w:ascii="Tahoma" w:hAnsi="Tahoma" w:cs="Tahoma"/>
          <w:bCs/>
          <w:i/>
          <w:sz w:val="20"/>
        </w:rPr>
        <w:t xml:space="preserve">Úprava </w:t>
      </w:r>
      <w:r w:rsidR="001D6D62" w:rsidRPr="00034241">
        <w:rPr>
          <w:rFonts w:ascii="Tahoma" w:hAnsi="Tahoma" w:cs="Tahoma"/>
          <w:bCs/>
          <w:i/>
          <w:sz w:val="20"/>
        </w:rPr>
        <w:t xml:space="preserve">dokumentů </w:t>
      </w:r>
      <w:r w:rsidRPr="00034241">
        <w:rPr>
          <w:rFonts w:ascii="Tahoma" w:hAnsi="Tahoma" w:cs="Tahoma"/>
          <w:bCs/>
          <w:i/>
          <w:sz w:val="20"/>
        </w:rPr>
        <w:t xml:space="preserve">zpracovaných textovými </w:t>
      </w:r>
      <w:r w:rsidR="001D6D62" w:rsidRPr="00034241">
        <w:rPr>
          <w:rFonts w:ascii="Tahoma" w:hAnsi="Tahoma" w:cs="Tahoma"/>
          <w:bCs/>
          <w:i/>
          <w:sz w:val="20"/>
        </w:rPr>
        <w:t>procesory</w:t>
      </w:r>
      <w:r w:rsidRPr="00034241">
        <w:rPr>
          <w:rFonts w:ascii="Tahoma" w:hAnsi="Tahoma" w:cs="Tahoma"/>
          <w:bCs/>
          <w:i/>
          <w:sz w:val="20"/>
        </w:rPr>
        <w:t xml:space="preserve"> </w:t>
      </w:r>
      <w:r w:rsidRPr="00034241">
        <w:rPr>
          <w:rFonts w:ascii="Tahoma" w:hAnsi="Tahoma" w:cs="Tahoma"/>
          <w:sz w:val="20"/>
        </w:rPr>
        <w:t xml:space="preserve">a norma upravující </w:t>
      </w:r>
      <w:r w:rsidRPr="00034241">
        <w:rPr>
          <w:rFonts w:ascii="Tahoma" w:hAnsi="Tahoma" w:cs="Tahoma"/>
          <w:bCs/>
          <w:i/>
          <w:sz w:val="20"/>
        </w:rPr>
        <w:t>bibliografické citace</w:t>
      </w:r>
      <w:r w:rsidRPr="00034241">
        <w:rPr>
          <w:rFonts w:ascii="Tahoma" w:hAnsi="Tahoma" w:cs="Tahoma"/>
          <w:sz w:val="20"/>
        </w:rPr>
        <w:t>. Uplatnění první z nich je předpokladem pro možné budoucí publikování práce, druhá pak je praktickým uplatněním autorské etiky.</w:t>
      </w:r>
    </w:p>
    <w:p w:rsidR="00687E62" w:rsidRPr="00034241" w:rsidRDefault="00687E62">
      <w:pPr>
        <w:pStyle w:val="Zkladntextodsazen2"/>
        <w:spacing w:before="60" w:after="120"/>
        <w:ind w:firstLine="0"/>
        <w:rPr>
          <w:rFonts w:ascii="Tahoma" w:hAnsi="Tahoma" w:cs="Tahoma"/>
          <w:sz w:val="20"/>
        </w:rPr>
      </w:pPr>
      <w:r w:rsidRPr="00034241">
        <w:rPr>
          <w:rFonts w:ascii="Tahoma" w:hAnsi="Tahoma" w:cs="Tahoma"/>
          <w:i/>
          <w:sz w:val="20"/>
        </w:rPr>
        <w:t xml:space="preserve">Úprava </w:t>
      </w:r>
      <w:r w:rsidR="001D6D62" w:rsidRPr="00034241">
        <w:rPr>
          <w:rFonts w:ascii="Tahoma" w:hAnsi="Tahoma" w:cs="Tahoma"/>
          <w:i/>
          <w:sz w:val="20"/>
        </w:rPr>
        <w:t xml:space="preserve">dokumentů </w:t>
      </w:r>
      <w:r w:rsidRPr="00034241">
        <w:rPr>
          <w:rFonts w:ascii="Tahoma" w:hAnsi="Tahoma" w:cs="Tahoma"/>
          <w:i/>
          <w:sz w:val="20"/>
        </w:rPr>
        <w:t xml:space="preserve">zpracovaných textovými </w:t>
      </w:r>
      <w:r w:rsidR="001D6D62" w:rsidRPr="00034241">
        <w:rPr>
          <w:rFonts w:ascii="Tahoma" w:hAnsi="Tahoma" w:cs="Tahoma"/>
          <w:i/>
          <w:sz w:val="20"/>
        </w:rPr>
        <w:t>procesory</w:t>
      </w:r>
      <w:r w:rsidRPr="00034241">
        <w:rPr>
          <w:rFonts w:ascii="Tahoma" w:hAnsi="Tahoma" w:cs="Tahoma"/>
          <w:i/>
          <w:sz w:val="20"/>
        </w:rPr>
        <w:t xml:space="preserve"> </w:t>
      </w:r>
      <w:r w:rsidRPr="00034241">
        <w:rPr>
          <w:rFonts w:ascii="Tahoma" w:hAnsi="Tahoma" w:cs="Tahoma"/>
          <w:sz w:val="20"/>
        </w:rPr>
        <w:t>je stanovena normou ČSN 01 6910.</w:t>
      </w:r>
    </w:p>
    <w:p w:rsidR="00687E62" w:rsidRPr="00034241" w:rsidRDefault="00687E62">
      <w:pPr>
        <w:pStyle w:val="Zkladntextodsazen2"/>
        <w:spacing w:before="60" w:after="40"/>
        <w:ind w:firstLine="0"/>
        <w:rPr>
          <w:rFonts w:ascii="Tahoma" w:hAnsi="Tahoma" w:cs="Tahoma"/>
          <w:sz w:val="20"/>
        </w:rPr>
      </w:pPr>
      <w:r w:rsidRPr="00034241">
        <w:rPr>
          <w:rFonts w:ascii="Tahoma" w:hAnsi="Tahoma" w:cs="Tahoma"/>
          <w:sz w:val="20"/>
        </w:rPr>
        <w:t>Podívejme se ve zkratce, o jaká pravidla se jedná:</w:t>
      </w:r>
    </w:p>
    <w:p w:rsidR="00783DDF"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používají se listy papíru formátu A4 (210x297 cm); lze psát a tisknout oboustranně</w:t>
      </w:r>
      <w:r w:rsidR="00C77F3E" w:rsidRPr="00034241">
        <w:rPr>
          <w:rFonts w:ascii="Tahoma" w:hAnsi="Tahoma" w:cs="Tahoma"/>
          <w:sz w:val="20"/>
        </w:rPr>
        <w:t xml:space="preserve">; </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za základní se považuje jednoduché řádkování</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nepoužívá se písmo menší než 10 bodů (doporučuje se používat písmo stojaté a kurzívou pouze zvýraznit krátké úseky textu)</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poznámky pod čarou se číslují v textu průběžně arabskými číslicemi</w:t>
      </w:r>
      <w:r w:rsidR="007D7132" w:rsidRPr="00034241">
        <w:rPr>
          <w:rFonts w:ascii="Tahoma" w:hAnsi="Tahoma" w:cs="Tahoma"/>
          <w:sz w:val="20"/>
        </w:rPr>
        <w:t xml:space="preserve"> psanými v poloze horního indexu</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tabulky a obrázky se číslují průběžně v celém dokumentu</w:t>
      </w:r>
      <w:r w:rsidR="00C77F3E" w:rsidRPr="00034241">
        <w:rPr>
          <w:rFonts w:ascii="Tahoma" w:hAnsi="Tahoma" w:cs="Tahoma"/>
          <w:sz w:val="20"/>
        </w:rPr>
        <w:t xml:space="preserve"> (zvlášť se číslují tabulky, zvlášť obrázky, apod.)</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stránky se průběžně číslují arabskými číslicemi v záhlaví nebo v zápatí stránky</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lastRenderedPageBreak/>
        <w:t>důležité části textu lze zvýraznit (umístěním na samostatný řádek, změnou řezu písma – tučně, kurzíva; změnou velikosti písma, změnou fontu písma, uvozovkami, proložením)</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nepoužívá se více než tři druhy velikostí a fontů písma</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delší texty získávají na přehlednosti rozdělením na odstavce</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při řádkování</w:t>
      </w:r>
      <w:r w:rsidR="004333F3" w:rsidRPr="00034241">
        <w:rPr>
          <w:rFonts w:ascii="Tahoma" w:hAnsi="Tahoma" w:cs="Tahoma"/>
          <w:sz w:val="20"/>
        </w:rPr>
        <w:t xml:space="preserve"> </w:t>
      </w:r>
      <w:r w:rsidR="00DB1141" w:rsidRPr="00034241">
        <w:rPr>
          <w:rFonts w:ascii="Tahoma" w:hAnsi="Tahoma" w:cs="Tahoma"/>
          <w:sz w:val="20"/>
        </w:rPr>
        <w:t xml:space="preserve">1 </w:t>
      </w:r>
      <w:r w:rsidR="004333F3" w:rsidRPr="00034241">
        <w:rPr>
          <w:rFonts w:ascii="Tahoma" w:hAnsi="Tahoma" w:cs="Tahoma"/>
          <w:sz w:val="20"/>
        </w:rPr>
        <w:t xml:space="preserve">a 1,5 </w:t>
      </w:r>
      <w:r w:rsidRPr="00034241">
        <w:rPr>
          <w:rFonts w:ascii="Tahoma" w:hAnsi="Tahoma" w:cs="Tahoma"/>
          <w:sz w:val="20"/>
        </w:rPr>
        <w:t xml:space="preserve">se mezi odstavci </w:t>
      </w:r>
      <w:r w:rsidR="004333F3" w:rsidRPr="00034241">
        <w:rPr>
          <w:rFonts w:ascii="Tahoma" w:hAnsi="Tahoma" w:cs="Tahoma"/>
          <w:sz w:val="20"/>
        </w:rPr>
        <w:t xml:space="preserve">nechává mezera o velikosti jednoho řádku; </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při řádkování</w:t>
      </w:r>
      <w:r w:rsidR="00DB1141" w:rsidRPr="00034241">
        <w:rPr>
          <w:rFonts w:ascii="Tahoma" w:hAnsi="Tahoma" w:cs="Tahoma"/>
          <w:sz w:val="20"/>
        </w:rPr>
        <w:t xml:space="preserve"> 2</w:t>
      </w:r>
      <w:r w:rsidRPr="00034241">
        <w:rPr>
          <w:rFonts w:ascii="Tahoma" w:hAnsi="Tahoma" w:cs="Tahoma"/>
          <w:sz w:val="20"/>
        </w:rPr>
        <w:t xml:space="preserve"> se </w:t>
      </w:r>
      <w:r w:rsidR="004333F3" w:rsidRPr="00034241">
        <w:rPr>
          <w:rFonts w:ascii="Tahoma" w:hAnsi="Tahoma" w:cs="Tahoma"/>
          <w:sz w:val="20"/>
        </w:rPr>
        <w:t xml:space="preserve">mezi odstavci mezery </w:t>
      </w:r>
      <w:r w:rsidR="004C47CB" w:rsidRPr="00034241">
        <w:rPr>
          <w:rFonts w:ascii="Tahoma" w:hAnsi="Tahoma" w:cs="Tahoma"/>
          <w:sz w:val="20"/>
        </w:rPr>
        <w:t>nedělají</w:t>
      </w:r>
      <w:r w:rsidR="004333F3" w:rsidRPr="00034241">
        <w:rPr>
          <w:rFonts w:ascii="Tahoma" w:hAnsi="Tahoma" w:cs="Tahoma"/>
          <w:sz w:val="20"/>
        </w:rPr>
        <w:t xml:space="preserve"> </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nadpisy větších částí textu se od předcházejícího textu oddělují dvěma prázdnými řádky, od následujícího textu jedním prázdným řádkem</w:t>
      </w:r>
    </w:p>
    <w:p w:rsidR="00687E62" w:rsidRPr="00034241" w:rsidRDefault="00687E62">
      <w:pPr>
        <w:pStyle w:val="Zkladntextodsazen2"/>
        <w:numPr>
          <w:ilvl w:val="0"/>
          <w:numId w:val="20"/>
        </w:numPr>
        <w:spacing w:before="0"/>
        <w:ind w:left="714" w:hanging="357"/>
        <w:jc w:val="left"/>
        <w:rPr>
          <w:rFonts w:ascii="Tahoma" w:hAnsi="Tahoma" w:cs="Tahoma"/>
          <w:sz w:val="20"/>
        </w:rPr>
      </w:pPr>
      <w:r w:rsidRPr="00034241">
        <w:rPr>
          <w:rFonts w:ascii="Tahoma" w:hAnsi="Tahoma" w:cs="Tahoma"/>
          <w:sz w:val="20"/>
        </w:rPr>
        <w:t>nadpis lze zvýraznit tučným tiskem, velikostí nebo druhem písma (</w:t>
      </w:r>
      <w:r w:rsidR="007D7132" w:rsidRPr="00034241">
        <w:rPr>
          <w:rFonts w:ascii="Tahoma" w:hAnsi="Tahoma" w:cs="Tahoma"/>
          <w:sz w:val="20"/>
        </w:rPr>
        <w:t xml:space="preserve">vyznačování podtržením se nedoporučuje, jestliže je přesto použito, </w:t>
      </w:r>
      <w:r w:rsidRPr="00034241">
        <w:rPr>
          <w:rFonts w:ascii="Tahoma" w:hAnsi="Tahoma" w:cs="Tahoma"/>
          <w:sz w:val="20"/>
        </w:rPr>
        <w:t>podtrhává se pouze text, nikoliv číselné nebo písemné označení).</w:t>
      </w:r>
    </w:p>
    <w:p w:rsidR="00687E62" w:rsidRPr="00034241" w:rsidRDefault="00687E62">
      <w:pPr>
        <w:spacing w:before="60"/>
        <w:jc w:val="both"/>
        <w:rPr>
          <w:rFonts w:ascii="Tahoma" w:hAnsi="Tahoma" w:cs="Tahoma"/>
          <w:sz w:val="20"/>
          <w:szCs w:val="20"/>
        </w:rPr>
      </w:pPr>
      <w:r w:rsidRPr="00034241">
        <w:rPr>
          <w:rFonts w:ascii="Tahoma" w:hAnsi="Tahoma" w:cs="Tahoma"/>
          <w:i/>
          <w:sz w:val="20"/>
          <w:szCs w:val="20"/>
        </w:rPr>
        <w:t>Druhou pro Vás důležitou normou</w:t>
      </w:r>
      <w:r w:rsidRPr="00034241">
        <w:rPr>
          <w:rFonts w:ascii="Tahoma" w:hAnsi="Tahoma" w:cs="Tahoma"/>
          <w:sz w:val="20"/>
          <w:szCs w:val="20"/>
        </w:rPr>
        <w:t xml:space="preserve"> je ČSN ISO 690 </w:t>
      </w:r>
      <w:r w:rsidR="004069C5" w:rsidRPr="00034241">
        <w:rPr>
          <w:rFonts w:ascii="Tahoma" w:hAnsi="Tahoma" w:cs="Tahoma"/>
          <w:sz w:val="20"/>
          <w:szCs w:val="20"/>
        </w:rPr>
        <w:t>Informace a d</w:t>
      </w:r>
      <w:r w:rsidRPr="00034241">
        <w:rPr>
          <w:rFonts w:ascii="Tahoma" w:hAnsi="Tahoma" w:cs="Tahoma"/>
          <w:sz w:val="20"/>
          <w:szCs w:val="20"/>
        </w:rPr>
        <w:t>okumentace</w:t>
      </w:r>
      <w:r w:rsidR="004069C5" w:rsidRPr="00034241">
        <w:rPr>
          <w:rFonts w:ascii="Tahoma" w:hAnsi="Tahoma" w:cs="Tahoma"/>
          <w:sz w:val="20"/>
          <w:szCs w:val="20"/>
        </w:rPr>
        <w:t xml:space="preserve"> – Pravidla pro bibliografické odkazy a citace informačních zdrojů</w:t>
      </w:r>
      <w:r w:rsidRPr="00034241">
        <w:rPr>
          <w:rFonts w:ascii="Tahoma" w:hAnsi="Tahoma" w:cs="Tahoma"/>
          <w:sz w:val="20"/>
          <w:szCs w:val="20"/>
        </w:rPr>
        <w:t xml:space="preserve">. Norma specifikuje prvky, které je třeba uvádět v bibliografických </w:t>
      </w:r>
      <w:r w:rsidR="00E07EFE" w:rsidRPr="00034241">
        <w:rPr>
          <w:rFonts w:ascii="Tahoma" w:hAnsi="Tahoma" w:cs="Tahoma"/>
          <w:sz w:val="20"/>
          <w:szCs w:val="20"/>
        </w:rPr>
        <w:t>odkazech a citacích všech druhů informačních zdrojů (monografie, periodika, příspěvky, patenty, kartografické dokumenty, elektronické informační zdroje, hudbu, zvukové dokumenty, tiskoviny, fotografie, grafická a audiovizuální díla a filmy).</w:t>
      </w:r>
      <w:r w:rsidRPr="00034241">
        <w:rPr>
          <w:rFonts w:ascii="Tahoma" w:hAnsi="Tahoma" w:cs="Tahoma"/>
          <w:sz w:val="20"/>
          <w:szCs w:val="20"/>
        </w:rPr>
        <w:t xml:space="preserve"> Uvádíme zde některé příklady vycházející z této normy (do uvedeného příkladu dosazujte podle konkrétní situace):</w:t>
      </w:r>
    </w:p>
    <w:p w:rsidR="004D519C" w:rsidRPr="00034241" w:rsidRDefault="004D519C" w:rsidP="00CB0791">
      <w:pPr>
        <w:pStyle w:val="Zkladntextodsazen2"/>
        <w:spacing w:before="60" w:after="120"/>
        <w:ind w:firstLine="0"/>
        <w:rPr>
          <w:rFonts w:ascii="Tahoma" w:hAnsi="Tahoma" w:cs="Tahoma"/>
          <w:sz w:val="20"/>
        </w:rPr>
      </w:pPr>
      <w:r w:rsidRPr="00034241">
        <w:rPr>
          <w:rFonts w:ascii="Tahoma" w:hAnsi="Tahoma" w:cs="Tahoma"/>
          <w:i/>
          <w:sz w:val="20"/>
        </w:rPr>
        <w:t>Příklad bibliografické citace tištěných knih a podobných monografických publikací</w:t>
      </w:r>
      <w:r w:rsidRPr="00034241">
        <w:rPr>
          <w:rFonts w:ascii="Tahoma" w:hAnsi="Tahoma" w:cs="Tahoma"/>
          <w:sz w:val="20"/>
        </w:rPr>
        <w:t>:</w:t>
      </w:r>
    </w:p>
    <w:p w:rsidR="004D519C" w:rsidRPr="00034241" w:rsidRDefault="004D519C" w:rsidP="004D519C">
      <w:pPr>
        <w:rPr>
          <w:rFonts w:ascii="Tahoma" w:hAnsi="Tahoma" w:cs="Tahoma"/>
          <w:sz w:val="20"/>
          <w:szCs w:val="20"/>
        </w:rPr>
      </w:pPr>
      <w:r w:rsidRPr="00034241">
        <w:rPr>
          <w:rFonts w:ascii="Tahoma" w:hAnsi="Tahoma" w:cs="Tahoma"/>
          <w:caps/>
          <w:sz w:val="20"/>
          <w:szCs w:val="20"/>
        </w:rPr>
        <w:t>Šesták</w:t>
      </w:r>
      <w:r w:rsidRPr="00034241">
        <w:rPr>
          <w:rFonts w:ascii="Tahoma" w:hAnsi="Tahoma" w:cs="Tahoma"/>
          <w:sz w:val="20"/>
          <w:szCs w:val="20"/>
        </w:rPr>
        <w:t xml:space="preserve">, Zdeněk. </w:t>
      </w:r>
      <w:r w:rsidRPr="00034241">
        <w:rPr>
          <w:rFonts w:ascii="Tahoma" w:hAnsi="Tahoma" w:cs="Tahoma"/>
          <w:i/>
          <w:iCs/>
          <w:sz w:val="20"/>
          <w:szCs w:val="20"/>
        </w:rPr>
        <w:t>Jak psát a přednášet o vědě</w:t>
      </w:r>
      <w:r w:rsidRPr="00034241">
        <w:rPr>
          <w:rFonts w:ascii="Tahoma" w:hAnsi="Tahoma" w:cs="Tahoma"/>
          <w:sz w:val="20"/>
          <w:szCs w:val="20"/>
        </w:rPr>
        <w:t>. 1. vyd. Praha: Academia, 1999, ©2000. ISBN 80-200-0755-5</w:t>
      </w:r>
      <w:r w:rsidR="00B73185" w:rsidRPr="00034241">
        <w:rPr>
          <w:rFonts w:ascii="Tahoma" w:hAnsi="Tahoma" w:cs="Tahoma"/>
          <w:sz w:val="20"/>
          <w:szCs w:val="20"/>
        </w:rPr>
        <w:t>;</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 xml:space="preserve">LOMINADZE, D.G. </w:t>
      </w:r>
      <w:r w:rsidRPr="00034241">
        <w:rPr>
          <w:rFonts w:ascii="Tahoma" w:hAnsi="Tahoma" w:cs="Tahoma"/>
          <w:i/>
          <w:sz w:val="20"/>
        </w:rPr>
        <w:t>Cyclotron waves in plasma</w:t>
      </w:r>
      <w:r w:rsidRPr="00034241">
        <w:rPr>
          <w:rFonts w:ascii="Tahoma" w:hAnsi="Tahoma" w:cs="Tahoma"/>
          <w:sz w:val="20"/>
        </w:rPr>
        <w:t>.1st ed. Oxford: Pergamon Press, 1981. ISBN 0-08-021680-3</w:t>
      </w:r>
    </w:p>
    <w:p w:rsidR="004D519C" w:rsidRPr="00034241" w:rsidRDefault="004D519C" w:rsidP="004D519C">
      <w:pPr>
        <w:pStyle w:val="Zkladntextodsazen2"/>
        <w:spacing w:before="60"/>
        <w:ind w:firstLine="0"/>
        <w:rPr>
          <w:rFonts w:ascii="Tahoma" w:hAnsi="Tahoma" w:cs="Tahoma"/>
          <w:i/>
          <w:sz w:val="20"/>
        </w:rPr>
      </w:pPr>
      <w:r w:rsidRPr="00034241">
        <w:rPr>
          <w:rFonts w:ascii="Tahoma" w:hAnsi="Tahoma" w:cs="Tahoma"/>
          <w:sz w:val="20"/>
        </w:rPr>
        <w:tab/>
      </w:r>
      <w:r w:rsidRPr="00034241">
        <w:rPr>
          <w:rFonts w:ascii="Tahoma" w:hAnsi="Tahoma" w:cs="Tahoma"/>
          <w:i/>
          <w:sz w:val="20"/>
        </w:rPr>
        <w:t>Příklad bibliografické citace seriálové publikace (časopisy, noviny):</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i/>
          <w:sz w:val="20"/>
        </w:rPr>
        <w:t>Zpravodaj Ministerstva životního prostředí</w:t>
      </w:r>
      <w:r w:rsidRPr="00034241">
        <w:rPr>
          <w:rFonts w:ascii="Tahoma" w:hAnsi="Tahoma" w:cs="Tahoma"/>
          <w:sz w:val="20"/>
        </w:rPr>
        <w:t>. Ministerstvo životního prostředí České republiky. 1999- . Praha: PRESS-KO. ISSN 0862-9005</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i/>
          <w:sz w:val="20"/>
        </w:rPr>
        <w:t>Communications equipment manufacturers</w:t>
      </w:r>
      <w:r w:rsidRPr="00034241">
        <w:rPr>
          <w:rFonts w:ascii="Tahoma" w:hAnsi="Tahoma" w:cs="Tahoma"/>
          <w:sz w:val="20"/>
        </w:rPr>
        <w:t>. Manufacturing and Primary Industries Division, Statistics Canada. Preliminary Edition, 1970- . Ottawa: Statistics Canada, 1971- . ISSN 0700-0758.</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ab/>
      </w:r>
      <w:r w:rsidRPr="00034241">
        <w:rPr>
          <w:rFonts w:ascii="Tahoma" w:hAnsi="Tahoma" w:cs="Tahoma"/>
          <w:i/>
          <w:sz w:val="20"/>
        </w:rPr>
        <w:t>Příklad bibliografické citace části monografické publikace</w:t>
      </w:r>
      <w:r w:rsidRPr="00034241">
        <w:rPr>
          <w:rFonts w:ascii="Tahoma" w:hAnsi="Tahoma" w:cs="Tahoma"/>
          <w:sz w:val="20"/>
        </w:rPr>
        <w:t>:</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BRUNTON, P</w:t>
      </w:r>
      <w:r w:rsidR="00917A05" w:rsidRPr="00034241">
        <w:rPr>
          <w:rFonts w:ascii="Tahoma" w:hAnsi="Tahoma" w:cs="Tahoma"/>
          <w:sz w:val="20"/>
        </w:rPr>
        <w:t>aul</w:t>
      </w:r>
      <w:r w:rsidRPr="00034241">
        <w:rPr>
          <w:rFonts w:ascii="Tahoma" w:hAnsi="Tahoma" w:cs="Tahoma"/>
          <w:sz w:val="20"/>
        </w:rPr>
        <w:t xml:space="preserve">. </w:t>
      </w:r>
      <w:r w:rsidRPr="00034241">
        <w:rPr>
          <w:rFonts w:ascii="Tahoma" w:hAnsi="Tahoma" w:cs="Tahoma"/>
          <w:i/>
          <w:sz w:val="20"/>
        </w:rPr>
        <w:t>Perspektivy</w:t>
      </w:r>
      <w:r w:rsidRPr="00034241">
        <w:rPr>
          <w:rFonts w:ascii="Tahoma" w:hAnsi="Tahoma" w:cs="Tahoma"/>
          <w:sz w:val="20"/>
        </w:rPr>
        <w:t>. 1. vyd. Sv. 2. Praha: Unitaria 1992. Kapitola 19, Vláda relativity, s. 19-32.</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PARKER, T</w:t>
      </w:r>
      <w:r w:rsidR="00754DEF" w:rsidRPr="00034241">
        <w:rPr>
          <w:rFonts w:ascii="Tahoma" w:hAnsi="Tahoma" w:cs="Tahoma"/>
          <w:sz w:val="20"/>
        </w:rPr>
        <w:t>.</w:t>
      </w:r>
      <w:r w:rsidRPr="00034241">
        <w:rPr>
          <w:rFonts w:ascii="Tahoma" w:hAnsi="Tahoma" w:cs="Tahoma"/>
          <w:sz w:val="20"/>
        </w:rPr>
        <w:t xml:space="preserve">J. and </w:t>
      </w:r>
      <w:r w:rsidR="00C35D8E" w:rsidRPr="00034241">
        <w:rPr>
          <w:rFonts w:ascii="Tahoma" w:hAnsi="Tahoma" w:cs="Tahoma"/>
          <w:sz w:val="20"/>
        </w:rPr>
        <w:t xml:space="preserve">W.A. </w:t>
      </w:r>
      <w:r w:rsidRPr="00034241">
        <w:rPr>
          <w:rFonts w:ascii="Tahoma" w:hAnsi="Tahoma" w:cs="Tahoma"/>
          <w:sz w:val="20"/>
        </w:rPr>
        <w:t xml:space="preserve">HASWELL, </w:t>
      </w:r>
      <w:r w:rsidRPr="00034241">
        <w:rPr>
          <w:rFonts w:ascii="Tahoma" w:hAnsi="Tahoma" w:cs="Tahoma"/>
          <w:i/>
          <w:sz w:val="20"/>
        </w:rPr>
        <w:t xml:space="preserve">A text-book of zoology. </w:t>
      </w:r>
      <w:r w:rsidRPr="00034241">
        <w:rPr>
          <w:rFonts w:ascii="Tahoma" w:hAnsi="Tahoma" w:cs="Tahoma"/>
          <w:sz w:val="20"/>
        </w:rPr>
        <w:t xml:space="preserve">5th ed., </w:t>
      </w:r>
      <w:r w:rsidR="00754DEF" w:rsidRPr="00034241">
        <w:rPr>
          <w:rFonts w:ascii="Tahoma" w:hAnsi="Tahoma" w:cs="Tahoma"/>
          <w:sz w:val="20"/>
        </w:rPr>
        <w:t>V</w:t>
      </w:r>
      <w:r w:rsidRPr="00034241">
        <w:rPr>
          <w:rFonts w:ascii="Tahoma" w:hAnsi="Tahoma" w:cs="Tahoma"/>
          <w:sz w:val="20"/>
        </w:rPr>
        <w:t>ol. 1. London: Macmillan 1930. Section 12, Phylum Mollusca, p. 663-782.</w:t>
      </w:r>
    </w:p>
    <w:p w:rsidR="004D519C" w:rsidRPr="00034241" w:rsidRDefault="004D519C" w:rsidP="004D519C">
      <w:pPr>
        <w:pStyle w:val="Zkladntextodsazen2"/>
        <w:spacing w:before="60"/>
        <w:ind w:firstLine="0"/>
        <w:rPr>
          <w:rFonts w:ascii="Tahoma" w:hAnsi="Tahoma" w:cs="Tahoma"/>
          <w:i/>
          <w:sz w:val="20"/>
        </w:rPr>
      </w:pPr>
      <w:r w:rsidRPr="00034241">
        <w:rPr>
          <w:rFonts w:ascii="Tahoma" w:hAnsi="Tahoma" w:cs="Tahoma"/>
          <w:sz w:val="20"/>
        </w:rPr>
        <w:tab/>
      </w:r>
      <w:r w:rsidRPr="00034241">
        <w:rPr>
          <w:rFonts w:ascii="Tahoma" w:hAnsi="Tahoma" w:cs="Tahoma"/>
          <w:i/>
          <w:sz w:val="20"/>
        </w:rPr>
        <w:t>Příklad bibliografické citace příspěvku do monografické publikace:</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 xml:space="preserve">FOUČKOVÁ, Marta. Reinkarnace a hlubinná terapie. In WHITTON, J. L. a FISHER, J. </w:t>
      </w:r>
      <w:r w:rsidRPr="00034241">
        <w:rPr>
          <w:rFonts w:ascii="Tahoma" w:hAnsi="Tahoma" w:cs="Tahoma"/>
          <w:i/>
          <w:sz w:val="20"/>
        </w:rPr>
        <w:t>Život mezi životy</w:t>
      </w:r>
      <w:r w:rsidRPr="00034241">
        <w:rPr>
          <w:rFonts w:ascii="Tahoma" w:hAnsi="Tahoma" w:cs="Tahoma"/>
          <w:sz w:val="20"/>
        </w:rPr>
        <w:t>. Brno: Bollingenská věž, 1992, s. 9-14.</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WRINGLEY, E.A. Parish registers and the historian. In STEEL, DJ</w:t>
      </w:r>
      <w:r w:rsidRPr="00034241">
        <w:rPr>
          <w:rFonts w:ascii="Tahoma" w:hAnsi="Tahoma" w:cs="Tahoma"/>
          <w:i/>
          <w:sz w:val="20"/>
        </w:rPr>
        <w:t>. National index of parish registers</w:t>
      </w:r>
      <w:r w:rsidRPr="00034241">
        <w:rPr>
          <w:rFonts w:ascii="Tahoma" w:hAnsi="Tahoma" w:cs="Tahoma"/>
          <w:sz w:val="20"/>
        </w:rPr>
        <w:t>. London: Society of Genealogists, 1968, vol. 1, p. 155-167.</w:t>
      </w:r>
    </w:p>
    <w:p w:rsidR="004D519C" w:rsidRPr="00034241" w:rsidRDefault="004D519C" w:rsidP="004D519C">
      <w:pPr>
        <w:pStyle w:val="Zkladntextodsazen2"/>
        <w:spacing w:before="60"/>
        <w:ind w:firstLine="0"/>
        <w:rPr>
          <w:rFonts w:ascii="Tahoma" w:hAnsi="Tahoma" w:cs="Tahoma"/>
          <w:i/>
          <w:sz w:val="20"/>
        </w:rPr>
      </w:pPr>
      <w:r w:rsidRPr="00034241">
        <w:rPr>
          <w:rFonts w:ascii="Tahoma" w:hAnsi="Tahoma" w:cs="Tahoma"/>
          <w:sz w:val="20"/>
        </w:rPr>
        <w:tab/>
      </w:r>
      <w:r w:rsidRPr="00034241">
        <w:rPr>
          <w:rFonts w:ascii="Tahoma" w:hAnsi="Tahoma" w:cs="Tahoma"/>
          <w:i/>
          <w:sz w:val="20"/>
        </w:rPr>
        <w:t xml:space="preserve">Příklad bibliografické citace článků atd. v seriálových publikacích: </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 xml:space="preserve">ŠÍŠA, Zbyněk. Chovná a rehabilitační stanice pražské ZOO. </w:t>
      </w:r>
      <w:r w:rsidRPr="00034241">
        <w:rPr>
          <w:rFonts w:ascii="Tahoma" w:hAnsi="Tahoma" w:cs="Tahoma"/>
          <w:i/>
          <w:sz w:val="20"/>
        </w:rPr>
        <w:t>Zvířata a my,</w:t>
      </w:r>
      <w:r w:rsidRPr="00034241">
        <w:rPr>
          <w:rFonts w:ascii="Tahoma" w:hAnsi="Tahoma" w:cs="Tahoma"/>
          <w:sz w:val="20"/>
        </w:rPr>
        <w:t xml:space="preserve"> duben 1995, č. 4, s. 25-29.</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 xml:space="preserve">WEAWER, William. The collectors: command performances. </w:t>
      </w:r>
      <w:r w:rsidRPr="00034241">
        <w:rPr>
          <w:rFonts w:ascii="Tahoma" w:hAnsi="Tahoma" w:cs="Tahoma"/>
          <w:i/>
          <w:sz w:val="20"/>
        </w:rPr>
        <w:t>Architectural Digest,</w:t>
      </w:r>
      <w:r w:rsidRPr="00034241">
        <w:rPr>
          <w:rFonts w:ascii="Tahoma" w:hAnsi="Tahoma" w:cs="Tahoma"/>
          <w:sz w:val="20"/>
        </w:rPr>
        <w:t xml:space="preserve"> December 1985, vol. 42, no. 12, p. 126-133.</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i/>
          <w:sz w:val="20"/>
        </w:rPr>
        <w:tab/>
        <w:t>Příklad bibliografické citace elektronické monografie, databáze a počítačového programu</w:t>
      </w:r>
      <w:r w:rsidRPr="00034241">
        <w:rPr>
          <w:rFonts w:ascii="Tahoma" w:hAnsi="Tahoma" w:cs="Tahoma"/>
          <w:sz w:val="20"/>
        </w:rPr>
        <w:t>:</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HONZÁK, František</w:t>
      </w:r>
      <w:r w:rsidR="00C35D8E" w:rsidRPr="00034241">
        <w:rPr>
          <w:rFonts w:ascii="Tahoma" w:hAnsi="Tahoma" w:cs="Tahoma"/>
          <w:sz w:val="20"/>
        </w:rPr>
        <w:t xml:space="preserve"> a </w:t>
      </w:r>
      <w:r w:rsidRPr="00034241">
        <w:rPr>
          <w:rFonts w:ascii="Tahoma" w:hAnsi="Tahoma" w:cs="Tahoma"/>
          <w:sz w:val="20"/>
        </w:rPr>
        <w:t>PEČENKA</w:t>
      </w:r>
      <w:r w:rsidR="00AF0543" w:rsidRPr="00034241">
        <w:rPr>
          <w:rFonts w:ascii="Tahoma" w:hAnsi="Tahoma" w:cs="Tahoma"/>
          <w:sz w:val="20"/>
        </w:rPr>
        <w:t>, Marek</w:t>
      </w:r>
      <w:r w:rsidRPr="00034241">
        <w:rPr>
          <w:rFonts w:ascii="Tahoma" w:hAnsi="Tahoma" w:cs="Tahoma"/>
          <w:sz w:val="20"/>
        </w:rPr>
        <w:t xml:space="preserve">. </w:t>
      </w:r>
      <w:r w:rsidRPr="00034241">
        <w:rPr>
          <w:rFonts w:ascii="Tahoma" w:hAnsi="Tahoma" w:cs="Tahoma"/>
          <w:i/>
          <w:sz w:val="20"/>
        </w:rPr>
        <w:t xml:space="preserve">Státy a jejich představitelé </w:t>
      </w:r>
      <w:r w:rsidRPr="00034241">
        <w:rPr>
          <w:rFonts w:ascii="Tahoma" w:hAnsi="Tahoma" w:cs="Tahoma"/>
          <w:sz w:val="20"/>
        </w:rPr>
        <w:sym w:font="Symbol" w:char="F05B"/>
      </w:r>
      <w:r w:rsidRPr="00034241">
        <w:rPr>
          <w:rFonts w:ascii="Tahoma" w:hAnsi="Tahoma" w:cs="Tahoma"/>
          <w:sz w:val="20"/>
        </w:rPr>
        <w:t>CD-ROM</w:t>
      </w:r>
      <w:r w:rsidRPr="00034241">
        <w:rPr>
          <w:rFonts w:ascii="Tahoma" w:hAnsi="Tahoma" w:cs="Tahoma"/>
          <w:sz w:val="20"/>
        </w:rPr>
        <w:sym w:font="Symbol" w:char="F05D"/>
      </w:r>
      <w:r w:rsidRPr="00034241">
        <w:rPr>
          <w:rFonts w:ascii="Tahoma" w:hAnsi="Tahoma" w:cs="Tahoma"/>
          <w:sz w:val="20"/>
        </w:rPr>
        <w:t>. Praha: Libri, 1966.</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sz w:val="20"/>
        </w:rPr>
        <w:t>RIEGER, Svatopluk</w:t>
      </w:r>
      <w:r w:rsidR="00C35D8E" w:rsidRPr="00034241">
        <w:rPr>
          <w:rFonts w:ascii="Tahoma" w:hAnsi="Tahoma" w:cs="Tahoma"/>
          <w:sz w:val="20"/>
        </w:rPr>
        <w:t xml:space="preserve"> a </w:t>
      </w:r>
      <w:r w:rsidRPr="00034241">
        <w:rPr>
          <w:rFonts w:ascii="Tahoma" w:hAnsi="Tahoma" w:cs="Tahoma"/>
          <w:sz w:val="20"/>
        </w:rPr>
        <w:t>VÁCHOVÁ</w:t>
      </w:r>
      <w:r w:rsidR="00AF0543" w:rsidRPr="00034241">
        <w:rPr>
          <w:rFonts w:ascii="Tahoma" w:hAnsi="Tahoma" w:cs="Tahoma"/>
          <w:sz w:val="20"/>
        </w:rPr>
        <w:t>, Miriam</w:t>
      </w:r>
      <w:r w:rsidRPr="00034241">
        <w:rPr>
          <w:rFonts w:ascii="Tahoma" w:hAnsi="Tahoma" w:cs="Tahoma"/>
          <w:sz w:val="20"/>
        </w:rPr>
        <w:t xml:space="preserve">. Chemie na Internetu. In </w:t>
      </w:r>
      <w:r w:rsidRPr="00034241">
        <w:rPr>
          <w:rFonts w:ascii="Tahoma" w:hAnsi="Tahoma" w:cs="Tahoma"/>
          <w:i/>
          <w:sz w:val="20"/>
        </w:rPr>
        <w:t>Informedia ´98: Sborník</w:t>
      </w:r>
      <w:r w:rsidRPr="00034241">
        <w:rPr>
          <w:rFonts w:ascii="Tahoma" w:hAnsi="Tahoma" w:cs="Tahoma"/>
          <w:sz w:val="20"/>
        </w:rPr>
        <w:t xml:space="preserve"> </w:t>
      </w:r>
      <w:r w:rsidRPr="00034241">
        <w:rPr>
          <w:rFonts w:ascii="Tahoma" w:hAnsi="Tahoma" w:cs="Tahoma"/>
          <w:sz w:val="20"/>
        </w:rPr>
        <w:sym w:font="Symbol" w:char="F05B"/>
      </w:r>
      <w:r w:rsidRPr="00034241">
        <w:rPr>
          <w:rFonts w:ascii="Tahoma" w:hAnsi="Tahoma" w:cs="Tahoma"/>
          <w:sz w:val="20"/>
        </w:rPr>
        <w:t>online</w:t>
      </w:r>
      <w:r w:rsidRPr="00034241">
        <w:rPr>
          <w:rFonts w:ascii="Tahoma" w:hAnsi="Tahoma" w:cs="Tahoma"/>
          <w:sz w:val="20"/>
        </w:rPr>
        <w:sym w:font="Symbol" w:char="F05D"/>
      </w:r>
      <w:r w:rsidRPr="00034241">
        <w:rPr>
          <w:rFonts w:ascii="Tahoma" w:hAnsi="Tahoma" w:cs="Tahoma"/>
          <w:sz w:val="20"/>
        </w:rPr>
        <w:t xml:space="preserve">. Praha: Albertina, 1988. </w:t>
      </w:r>
      <w:r w:rsidRPr="00034241">
        <w:rPr>
          <w:rFonts w:ascii="Tahoma" w:hAnsi="Tahoma" w:cs="Tahoma"/>
          <w:sz w:val="20"/>
        </w:rPr>
        <w:sym w:font="Symbol" w:char="F05B"/>
      </w:r>
      <w:r w:rsidRPr="00034241">
        <w:rPr>
          <w:rFonts w:ascii="Tahoma" w:hAnsi="Tahoma" w:cs="Tahoma"/>
          <w:sz w:val="20"/>
        </w:rPr>
        <w:t>Cit. 3.5.1999</w:t>
      </w:r>
      <w:r w:rsidRPr="00034241">
        <w:rPr>
          <w:rFonts w:ascii="Tahoma" w:hAnsi="Tahoma" w:cs="Tahoma"/>
          <w:sz w:val="20"/>
        </w:rPr>
        <w:sym w:font="Symbol" w:char="F05D"/>
      </w:r>
      <w:r w:rsidRPr="00034241">
        <w:rPr>
          <w:rFonts w:ascii="Tahoma" w:hAnsi="Tahoma" w:cs="Tahoma"/>
          <w:sz w:val="20"/>
        </w:rPr>
        <w:t>. Dostupné z : http://www.aip.cz/informedia98/welcome.html.</w:t>
      </w:r>
    </w:p>
    <w:p w:rsidR="004D519C" w:rsidRPr="00034241" w:rsidRDefault="004D519C" w:rsidP="004D519C">
      <w:pPr>
        <w:pStyle w:val="Zkladntextodsazen2"/>
        <w:spacing w:before="60"/>
        <w:ind w:firstLine="708"/>
        <w:rPr>
          <w:rFonts w:ascii="Tahoma" w:hAnsi="Tahoma" w:cs="Tahoma"/>
          <w:sz w:val="20"/>
        </w:rPr>
      </w:pPr>
      <w:r w:rsidRPr="00034241">
        <w:rPr>
          <w:rFonts w:ascii="Tahoma" w:hAnsi="Tahoma" w:cs="Tahoma"/>
          <w:i/>
          <w:sz w:val="20"/>
        </w:rPr>
        <w:t>Příklad bibliografické citace elektronické seriálové publikace, časopisu, zprávy, diskusního fóra</w:t>
      </w:r>
      <w:r w:rsidRPr="00034241">
        <w:rPr>
          <w:rFonts w:ascii="Tahoma" w:hAnsi="Tahoma" w:cs="Tahoma"/>
          <w:sz w:val="20"/>
        </w:rPr>
        <w:t>:</w:t>
      </w:r>
    </w:p>
    <w:p w:rsidR="004D519C" w:rsidRPr="00034241" w:rsidRDefault="004D519C" w:rsidP="004D519C">
      <w:pPr>
        <w:pStyle w:val="Zkladntextodsazen2"/>
        <w:spacing w:before="60"/>
        <w:ind w:firstLine="0"/>
        <w:rPr>
          <w:rFonts w:ascii="Tahoma" w:hAnsi="Tahoma" w:cs="Tahoma"/>
          <w:sz w:val="20"/>
        </w:rPr>
      </w:pPr>
      <w:r w:rsidRPr="00034241">
        <w:rPr>
          <w:rFonts w:ascii="Tahoma" w:hAnsi="Tahoma" w:cs="Tahoma"/>
          <w:i/>
          <w:sz w:val="20"/>
        </w:rPr>
        <w:t>Ikaros:</w:t>
      </w:r>
      <w:r w:rsidRPr="00034241">
        <w:rPr>
          <w:rFonts w:ascii="Tahoma" w:hAnsi="Tahoma" w:cs="Tahoma"/>
          <w:sz w:val="20"/>
        </w:rPr>
        <w:t xml:space="preserve"> elektronický časopis o informační společnosti </w:t>
      </w:r>
      <w:r w:rsidRPr="00034241">
        <w:rPr>
          <w:rFonts w:ascii="Tahoma" w:hAnsi="Tahoma" w:cs="Tahoma"/>
          <w:sz w:val="20"/>
        </w:rPr>
        <w:sym w:font="Symbol" w:char="F05B"/>
      </w:r>
      <w:r w:rsidRPr="00034241">
        <w:rPr>
          <w:rFonts w:ascii="Tahoma" w:hAnsi="Tahoma" w:cs="Tahoma"/>
          <w:sz w:val="20"/>
        </w:rPr>
        <w:t>online</w:t>
      </w:r>
      <w:r w:rsidRPr="00034241">
        <w:rPr>
          <w:rFonts w:ascii="Tahoma" w:hAnsi="Tahoma" w:cs="Tahoma"/>
          <w:sz w:val="20"/>
        </w:rPr>
        <w:sym w:font="Symbol" w:char="F05D"/>
      </w:r>
      <w:r w:rsidRPr="00034241">
        <w:rPr>
          <w:rFonts w:ascii="Tahoma" w:hAnsi="Tahoma" w:cs="Tahoma"/>
          <w:sz w:val="20"/>
        </w:rPr>
        <w:t xml:space="preserve">. Praha: Ikaros, 1997- . </w:t>
      </w:r>
      <w:r w:rsidRPr="00034241">
        <w:rPr>
          <w:rFonts w:ascii="Tahoma" w:hAnsi="Tahoma" w:cs="Tahoma"/>
          <w:sz w:val="20"/>
        </w:rPr>
        <w:sym w:font="Symbol" w:char="F05B"/>
      </w:r>
      <w:r w:rsidRPr="00034241">
        <w:rPr>
          <w:rFonts w:ascii="Tahoma" w:hAnsi="Tahoma" w:cs="Tahoma"/>
          <w:sz w:val="20"/>
        </w:rPr>
        <w:t>Cit. 1.4.1999</w:t>
      </w:r>
      <w:r w:rsidRPr="00034241">
        <w:rPr>
          <w:rFonts w:ascii="Tahoma" w:hAnsi="Tahoma" w:cs="Tahoma"/>
          <w:sz w:val="20"/>
        </w:rPr>
        <w:sym w:font="Symbol" w:char="F05D"/>
      </w:r>
      <w:r w:rsidRPr="00034241">
        <w:rPr>
          <w:rFonts w:ascii="Tahoma" w:hAnsi="Tahoma" w:cs="Tahoma"/>
          <w:sz w:val="20"/>
        </w:rPr>
        <w:t xml:space="preserve">. Dostupné z : </w:t>
      </w:r>
      <w:hyperlink r:id="rId18" w:history="1">
        <w:r w:rsidRPr="00034241">
          <w:rPr>
            <w:rStyle w:val="Hypertextovodkaz"/>
            <w:rFonts w:ascii="Tahoma" w:hAnsi="Tahoma" w:cs="Tahoma"/>
            <w:sz w:val="20"/>
          </w:rPr>
          <w:t>http://ikaros.ff.cuni.cz</w:t>
        </w:r>
      </w:hyperlink>
      <w:r w:rsidRPr="00034241">
        <w:rPr>
          <w:rFonts w:ascii="Tahoma" w:hAnsi="Tahoma" w:cs="Tahoma"/>
          <w:sz w:val="20"/>
        </w:rPr>
        <w:t>.</w:t>
      </w:r>
    </w:p>
    <w:p w:rsidR="004D519C" w:rsidRPr="00034241" w:rsidRDefault="004D519C" w:rsidP="004D519C">
      <w:pPr>
        <w:pStyle w:val="Zkladntextodsazen2"/>
        <w:spacing w:before="60"/>
        <w:ind w:firstLine="0"/>
        <w:rPr>
          <w:rStyle w:val="Hypertextovodkaz"/>
          <w:rFonts w:ascii="Tahoma" w:hAnsi="Tahoma" w:cs="Tahoma"/>
          <w:sz w:val="20"/>
        </w:rPr>
      </w:pPr>
      <w:r w:rsidRPr="00034241">
        <w:rPr>
          <w:rFonts w:ascii="Tahoma" w:hAnsi="Tahoma" w:cs="Tahoma"/>
          <w:sz w:val="20"/>
        </w:rPr>
        <w:t xml:space="preserve">BARTL, Zdeněk. Baze autorit na FTP serveru </w:t>
      </w:r>
      <w:r w:rsidRPr="00034241">
        <w:rPr>
          <w:rFonts w:ascii="Tahoma" w:hAnsi="Tahoma" w:cs="Tahoma"/>
          <w:sz w:val="20"/>
        </w:rPr>
        <w:sym w:font="Symbol" w:char="F05B"/>
      </w:r>
      <w:r w:rsidRPr="00034241">
        <w:rPr>
          <w:rFonts w:ascii="Tahoma" w:hAnsi="Tahoma" w:cs="Tahoma"/>
          <w:sz w:val="20"/>
        </w:rPr>
        <w:t>online</w:t>
      </w:r>
      <w:r w:rsidRPr="00034241">
        <w:rPr>
          <w:rFonts w:ascii="Tahoma" w:hAnsi="Tahoma" w:cs="Tahoma"/>
          <w:sz w:val="20"/>
        </w:rPr>
        <w:sym w:font="Symbol" w:char="F05D"/>
      </w:r>
      <w:r w:rsidRPr="00034241">
        <w:rPr>
          <w:rFonts w:ascii="Tahoma" w:hAnsi="Tahoma" w:cs="Tahoma"/>
          <w:sz w:val="20"/>
        </w:rPr>
        <w:t xml:space="preserve">. In Diskusní skupina knihoven a automatizace knihoven </w:t>
      </w:r>
      <w:r w:rsidRPr="00034241">
        <w:rPr>
          <w:rFonts w:ascii="Tahoma" w:hAnsi="Tahoma" w:cs="Tahoma"/>
          <w:sz w:val="20"/>
        </w:rPr>
        <w:sym w:font="Symbol" w:char="F05B"/>
      </w:r>
      <w:r w:rsidRPr="00034241">
        <w:rPr>
          <w:rFonts w:ascii="Tahoma" w:hAnsi="Tahoma" w:cs="Tahoma"/>
          <w:sz w:val="20"/>
        </w:rPr>
        <w:t>online</w:t>
      </w:r>
      <w:r w:rsidRPr="00034241">
        <w:rPr>
          <w:rFonts w:ascii="Tahoma" w:hAnsi="Tahoma" w:cs="Tahoma"/>
          <w:sz w:val="20"/>
        </w:rPr>
        <w:sym w:font="Symbol" w:char="F05D"/>
      </w:r>
      <w:r w:rsidRPr="00034241">
        <w:rPr>
          <w:rFonts w:ascii="Tahoma" w:hAnsi="Tahoma" w:cs="Tahoma"/>
          <w:sz w:val="20"/>
        </w:rPr>
        <w:t>. Petr Vandrovec (</w:t>
      </w:r>
      <w:hyperlink r:id="rId19" w:history="1">
        <w:r w:rsidRPr="00034241">
          <w:rPr>
            <w:rStyle w:val="Hypertextovodkaz"/>
            <w:rFonts w:ascii="Tahoma" w:hAnsi="Tahoma" w:cs="Tahoma"/>
            <w:sz w:val="20"/>
          </w:rPr>
          <w:t>vandrovec@vc.cvut.cz</w:t>
        </w:r>
      </w:hyperlink>
      <w:r w:rsidRPr="00034241">
        <w:rPr>
          <w:rFonts w:ascii="Tahoma" w:hAnsi="Tahoma" w:cs="Tahoma"/>
          <w:sz w:val="20"/>
        </w:rPr>
        <w:t xml:space="preserve">) </w:t>
      </w:r>
      <w:r w:rsidRPr="00034241">
        <w:rPr>
          <w:rFonts w:ascii="Tahoma" w:hAnsi="Tahoma" w:cs="Tahoma"/>
          <w:sz w:val="20"/>
        </w:rPr>
        <w:sym w:font="Symbol" w:char="F05B"/>
      </w:r>
      <w:r w:rsidRPr="00034241">
        <w:rPr>
          <w:rFonts w:ascii="Tahoma" w:hAnsi="Tahoma" w:cs="Tahoma"/>
          <w:sz w:val="20"/>
        </w:rPr>
        <w:t>Cit. 26.5.1999</w:t>
      </w:r>
      <w:r w:rsidRPr="00034241">
        <w:rPr>
          <w:rFonts w:ascii="Tahoma" w:hAnsi="Tahoma" w:cs="Tahoma"/>
          <w:sz w:val="20"/>
        </w:rPr>
        <w:sym w:font="Symbol" w:char="F05D"/>
      </w:r>
      <w:r w:rsidRPr="00034241">
        <w:rPr>
          <w:rFonts w:ascii="Tahoma" w:hAnsi="Tahoma" w:cs="Tahoma"/>
          <w:sz w:val="20"/>
        </w:rPr>
        <w:t xml:space="preserve">. Dostupné z : </w:t>
      </w:r>
      <w:r w:rsidRPr="00034241">
        <w:rPr>
          <w:rFonts w:ascii="Tahoma" w:hAnsi="Tahoma" w:cs="Tahoma"/>
          <w:sz w:val="20"/>
        </w:rPr>
        <w:fldChar w:fldCharType="begin"/>
      </w:r>
      <w:r w:rsidRPr="00034241">
        <w:rPr>
          <w:rFonts w:ascii="Tahoma" w:hAnsi="Tahoma" w:cs="Tahoma"/>
          <w:sz w:val="20"/>
        </w:rPr>
        <w:instrText xml:space="preserve"> HYPERLINK "http://listserv.cesnet.cz/" </w:instrText>
      </w:r>
      <w:r w:rsidRPr="00034241">
        <w:rPr>
          <w:rFonts w:ascii="Tahoma" w:hAnsi="Tahoma" w:cs="Tahoma"/>
          <w:sz w:val="20"/>
        </w:rPr>
      </w:r>
      <w:r w:rsidRPr="00034241">
        <w:rPr>
          <w:rFonts w:ascii="Tahoma" w:hAnsi="Tahoma" w:cs="Tahoma"/>
          <w:sz w:val="20"/>
        </w:rPr>
        <w:fldChar w:fldCharType="separate"/>
      </w:r>
      <w:r w:rsidRPr="00034241">
        <w:rPr>
          <w:rStyle w:val="Hypertextovodkaz"/>
          <w:rFonts w:ascii="Tahoma" w:hAnsi="Tahoma" w:cs="Tahoma"/>
          <w:sz w:val="20"/>
        </w:rPr>
        <w:t>http://listserv.cesnet.cz/ lwgate/KNIHOVNA.</w:t>
      </w:r>
    </w:p>
    <w:p w:rsidR="00687E62" w:rsidRPr="00034241" w:rsidRDefault="004D519C" w:rsidP="005C0FF7">
      <w:pPr>
        <w:pStyle w:val="Zkladntextodsazen2"/>
        <w:spacing w:before="60"/>
        <w:ind w:firstLine="0"/>
        <w:rPr>
          <w:rFonts w:ascii="Tahoma" w:hAnsi="Tahoma" w:cs="Tahoma"/>
          <w:sz w:val="20"/>
        </w:rPr>
      </w:pPr>
      <w:r w:rsidRPr="00034241">
        <w:rPr>
          <w:rFonts w:ascii="Tahoma" w:hAnsi="Tahoma" w:cs="Tahoma"/>
          <w:sz w:val="20"/>
        </w:rPr>
        <w:fldChar w:fldCharType="end"/>
      </w:r>
      <w:r w:rsidR="00D93743" w:rsidRPr="00034241">
        <w:rPr>
          <w:rFonts w:ascii="Tahoma" w:hAnsi="Tahoma" w:cs="Tahoma"/>
          <w:b/>
          <w:sz w:val="20"/>
        </w:rPr>
        <w:t>Využ</w:t>
      </w:r>
      <w:r w:rsidR="00563F4D" w:rsidRPr="00034241">
        <w:rPr>
          <w:rFonts w:ascii="Tahoma" w:hAnsi="Tahoma" w:cs="Tahoma"/>
          <w:b/>
          <w:sz w:val="20"/>
        </w:rPr>
        <w:t xml:space="preserve">ijte </w:t>
      </w:r>
      <w:r w:rsidR="00D93743" w:rsidRPr="00034241">
        <w:rPr>
          <w:rFonts w:ascii="Tahoma" w:hAnsi="Tahoma" w:cs="Tahoma"/>
          <w:b/>
          <w:sz w:val="20"/>
        </w:rPr>
        <w:t>webov</w:t>
      </w:r>
      <w:r w:rsidR="00563F4D" w:rsidRPr="00034241">
        <w:rPr>
          <w:rFonts w:ascii="Tahoma" w:hAnsi="Tahoma" w:cs="Tahoma"/>
          <w:b/>
          <w:sz w:val="20"/>
        </w:rPr>
        <w:t>ou</w:t>
      </w:r>
      <w:r w:rsidR="00D93743" w:rsidRPr="00034241">
        <w:rPr>
          <w:rFonts w:ascii="Tahoma" w:hAnsi="Tahoma" w:cs="Tahoma"/>
          <w:b/>
          <w:sz w:val="20"/>
        </w:rPr>
        <w:t xml:space="preserve"> stránk</w:t>
      </w:r>
      <w:r w:rsidR="00563F4D" w:rsidRPr="00034241">
        <w:rPr>
          <w:rFonts w:ascii="Tahoma" w:hAnsi="Tahoma" w:cs="Tahoma"/>
          <w:b/>
          <w:sz w:val="20"/>
        </w:rPr>
        <w:t>u</w:t>
      </w:r>
      <w:r w:rsidR="00D93743" w:rsidRPr="00034241">
        <w:rPr>
          <w:rFonts w:ascii="Tahoma" w:hAnsi="Tahoma" w:cs="Tahoma"/>
          <w:b/>
          <w:sz w:val="20"/>
        </w:rPr>
        <w:t xml:space="preserve"> Národní knihovny České republiky </w:t>
      </w:r>
      <w:hyperlink r:id="rId20" w:history="1">
        <w:r w:rsidR="00D93743" w:rsidRPr="00034241">
          <w:rPr>
            <w:rStyle w:val="Hypertextovodkaz"/>
            <w:rFonts w:ascii="Tahoma" w:hAnsi="Tahoma" w:cs="Tahoma"/>
            <w:b/>
            <w:sz w:val="20"/>
          </w:rPr>
          <w:t>http://www.nkp.cz/</w:t>
        </w:r>
      </w:hyperlink>
      <w:r w:rsidR="00D93743" w:rsidRPr="00034241">
        <w:rPr>
          <w:rFonts w:ascii="Tahoma" w:hAnsi="Tahoma" w:cs="Tahoma"/>
          <w:b/>
          <w:sz w:val="20"/>
        </w:rPr>
        <w:t xml:space="preserve">, </w:t>
      </w:r>
      <w:r w:rsidR="00563F4D" w:rsidRPr="00034241">
        <w:rPr>
          <w:rFonts w:ascii="Tahoma" w:hAnsi="Tahoma" w:cs="Tahoma"/>
          <w:b/>
          <w:sz w:val="20"/>
        </w:rPr>
        <w:t>na které</w:t>
      </w:r>
      <w:r w:rsidR="00D93743" w:rsidRPr="00034241">
        <w:rPr>
          <w:rFonts w:ascii="Tahoma" w:hAnsi="Tahoma" w:cs="Tahoma"/>
          <w:b/>
          <w:sz w:val="20"/>
        </w:rPr>
        <w:t xml:space="preserve"> si můžete v elektronickém katalogu vyhledat název příslušné např. knihy a poté </w:t>
      </w:r>
      <w:r w:rsidR="000F3444" w:rsidRPr="00034241">
        <w:rPr>
          <w:rFonts w:ascii="Tahoma" w:hAnsi="Tahoma" w:cs="Tahoma"/>
          <w:b/>
          <w:sz w:val="20"/>
        </w:rPr>
        <w:t>si nechat zobrazit citaci</w:t>
      </w:r>
      <w:r w:rsidR="00D93743" w:rsidRPr="00034241">
        <w:rPr>
          <w:rFonts w:ascii="Tahoma" w:hAnsi="Tahoma" w:cs="Tahoma"/>
          <w:b/>
          <w:sz w:val="20"/>
        </w:rPr>
        <w:t xml:space="preserve"> ve správném tvaru</w:t>
      </w:r>
      <w:r w:rsidR="00D93743" w:rsidRPr="00034241">
        <w:rPr>
          <w:rFonts w:ascii="Tahoma" w:hAnsi="Tahoma" w:cs="Tahoma"/>
          <w:sz w:val="20"/>
        </w:rPr>
        <w:t xml:space="preserve">. </w:t>
      </w:r>
    </w:p>
    <w:p w:rsidR="004F13F3" w:rsidRPr="00034241" w:rsidRDefault="0045210E" w:rsidP="00F51F8E">
      <w:pPr>
        <w:jc w:val="both"/>
        <w:rPr>
          <w:rFonts w:ascii="Tahoma" w:hAnsi="Tahoma" w:cs="Tahoma"/>
          <w:sz w:val="20"/>
          <w:szCs w:val="20"/>
        </w:rPr>
      </w:pPr>
      <w:r w:rsidRPr="00034241">
        <w:rPr>
          <w:rFonts w:ascii="Tahoma" w:hAnsi="Tahoma" w:cs="Tahoma"/>
          <w:b/>
          <w:sz w:val="20"/>
          <w:szCs w:val="20"/>
        </w:rPr>
        <w:t>Při zpracování práce SOČ vycházejte z obecně platných norem</w:t>
      </w:r>
      <w:r w:rsidRPr="00034241">
        <w:rPr>
          <w:rFonts w:ascii="Tahoma" w:hAnsi="Tahoma" w:cs="Tahoma"/>
          <w:sz w:val="20"/>
          <w:szCs w:val="20"/>
        </w:rPr>
        <w:t xml:space="preserve">. </w:t>
      </w:r>
      <w:r w:rsidR="004F13F3" w:rsidRPr="00034241">
        <w:rPr>
          <w:rFonts w:ascii="Tahoma" w:hAnsi="Tahoma" w:cs="Tahoma"/>
          <w:sz w:val="20"/>
          <w:szCs w:val="20"/>
        </w:rPr>
        <w:t xml:space="preserve">Informace o platných normách a jejich stručnou anotaci najdete na </w:t>
      </w:r>
      <w:hyperlink r:id="rId21" w:history="1">
        <w:r w:rsidR="004F13F3" w:rsidRPr="00034241">
          <w:rPr>
            <w:rStyle w:val="Hypertextovodkaz"/>
            <w:rFonts w:ascii="Tahoma" w:hAnsi="Tahoma" w:cs="Tahoma"/>
            <w:sz w:val="20"/>
            <w:szCs w:val="20"/>
          </w:rPr>
          <w:t>www.unmz.cz</w:t>
        </w:r>
      </w:hyperlink>
      <w:r w:rsidR="004F13F3" w:rsidRPr="00034241">
        <w:rPr>
          <w:rFonts w:ascii="Tahoma" w:hAnsi="Tahoma" w:cs="Tahoma"/>
          <w:sz w:val="20"/>
          <w:szCs w:val="20"/>
        </w:rPr>
        <w:t>, případně se s dotazem obraťte na Informační centrum Úřadu pro technickou normalizaci, metrologii a státní zkušebnictví (tel. 221 802</w:t>
      </w:r>
      <w:r w:rsidR="00237605" w:rsidRPr="00034241">
        <w:rPr>
          <w:rFonts w:ascii="Tahoma" w:hAnsi="Tahoma" w:cs="Tahoma"/>
          <w:sz w:val="20"/>
          <w:szCs w:val="20"/>
        </w:rPr>
        <w:t> </w:t>
      </w:r>
      <w:r w:rsidR="004F13F3" w:rsidRPr="00034241">
        <w:rPr>
          <w:rFonts w:ascii="Tahoma" w:hAnsi="Tahoma" w:cs="Tahoma"/>
          <w:sz w:val="20"/>
          <w:szCs w:val="20"/>
        </w:rPr>
        <w:t>802</w:t>
      </w:r>
      <w:r w:rsidR="00237605" w:rsidRPr="00034241">
        <w:rPr>
          <w:rFonts w:ascii="Tahoma" w:hAnsi="Tahoma" w:cs="Tahoma"/>
          <w:sz w:val="20"/>
          <w:szCs w:val="20"/>
        </w:rPr>
        <w:t>, e-mail: info@unmz.cz</w:t>
      </w:r>
      <w:r w:rsidR="004F13F3" w:rsidRPr="00034241">
        <w:rPr>
          <w:rFonts w:ascii="Tahoma" w:hAnsi="Tahoma" w:cs="Tahoma"/>
          <w:sz w:val="20"/>
          <w:szCs w:val="20"/>
        </w:rPr>
        <w:t xml:space="preserve">). </w:t>
      </w:r>
    </w:p>
    <w:p w:rsidR="00D467D6" w:rsidRPr="00034241" w:rsidRDefault="00D467D6" w:rsidP="00F51F8E">
      <w:pPr>
        <w:jc w:val="both"/>
        <w:rPr>
          <w:rFonts w:ascii="Tahoma" w:hAnsi="Tahoma" w:cs="Tahoma"/>
          <w:sz w:val="20"/>
          <w:szCs w:val="20"/>
        </w:rPr>
      </w:pPr>
    </w:p>
    <w:p w:rsidR="00D467D6" w:rsidRPr="00034241" w:rsidRDefault="00D467D6" w:rsidP="00F51F8E">
      <w:pPr>
        <w:jc w:val="both"/>
        <w:rPr>
          <w:rFonts w:ascii="Tahoma" w:hAnsi="Tahoma" w:cs="Tahoma"/>
          <w:sz w:val="20"/>
          <w:szCs w:val="20"/>
        </w:rPr>
      </w:pPr>
    </w:p>
    <w:p w:rsidR="00D467D6" w:rsidRPr="00034241" w:rsidRDefault="00D467D6" w:rsidP="00F51F8E">
      <w:pPr>
        <w:jc w:val="both"/>
        <w:rPr>
          <w:rFonts w:ascii="Tahoma" w:hAnsi="Tahoma" w:cs="Tahoma"/>
          <w:sz w:val="20"/>
          <w:szCs w:val="20"/>
        </w:rPr>
      </w:pPr>
    </w:p>
    <w:p w:rsidR="00687E62" w:rsidRPr="00034241" w:rsidRDefault="00687E62">
      <w:pPr>
        <w:spacing w:before="60"/>
        <w:jc w:val="both"/>
        <w:rPr>
          <w:rFonts w:ascii="Tahoma" w:hAnsi="Tahoma" w:cs="Tahoma"/>
          <w:b/>
          <w:sz w:val="20"/>
          <w:szCs w:val="20"/>
        </w:rPr>
      </w:pPr>
      <w:r w:rsidRPr="00034241">
        <w:rPr>
          <w:rFonts w:ascii="Tahoma" w:hAnsi="Tahoma" w:cs="Tahoma"/>
          <w:b/>
          <w:sz w:val="20"/>
          <w:szCs w:val="20"/>
        </w:rPr>
        <w:lastRenderedPageBreak/>
        <w:t>6.3</w:t>
      </w:r>
      <w:r w:rsidRPr="00034241">
        <w:rPr>
          <w:rFonts w:ascii="Tahoma" w:hAnsi="Tahoma" w:cs="Tahoma"/>
          <w:b/>
          <w:sz w:val="20"/>
          <w:szCs w:val="20"/>
        </w:rPr>
        <w:tab/>
        <w:t>Elektronická verze soutěžní práce</w:t>
      </w:r>
    </w:p>
    <w:p w:rsidR="00687E62" w:rsidRPr="00034241" w:rsidRDefault="00687E62">
      <w:pPr>
        <w:spacing w:before="60"/>
        <w:jc w:val="both"/>
        <w:rPr>
          <w:rFonts w:ascii="Tahoma" w:hAnsi="Tahoma" w:cs="Tahoma"/>
          <w:sz w:val="20"/>
          <w:szCs w:val="20"/>
        </w:rPr>
      </w:pPr>
      <w:r w:rsidRPr="00034241">
        <w:rPr>
          <w:rFonts w:ascii="Tahoma" w:hAnsi="Tahoma" w:cs="Tahoma"/>
          <w:b/>
          <w:bCs/>
          <w:sz w:val="20"/>
          <w:szCs w:val="20"/>
        </w:rPr>
        <w:t xml:space="preserve">Pro účast v soutěži SOČ </w:t>
      </w:r>
      <w:r w:rsidRPr="00034241">
        <w:rPr>
          <w:rFonts w:ascii="Tahoma" w:hAnsi="Tahoma" w:cs="Tahoma"/>
          <w:sz w:val="20"/>
          <w:szCs w:val="20"/>
        </w:rPr>
        <w:t>je nutné vyplnit webovou přihlášku SOČ. Součástí přihlášky (část B) je elektronická verze práce, která zahrnuje:</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 xml:space="preserve">1. Vlastní text práce v PDF – </w:t>
      </w:r>
      <w:r w:rsidRPr="00034241">
        <w:rPr>
          <w:rFonts w:ascii="Tahoma" w:hAnsi="Tahoma" w:cs="Tahoma"/>
          <w:b/>
          <w:bCs/>
          <w:sz w:val="20"/>
          <w:szCs w:val="20"/>
        </w:rPr>
        <w:t>povinný</w:t>
      </w:r>
      <w:r w:rsidRPr="00034241">
        <w:rPr>
          <w:rFonts w:ascii="Tahoma" w:hAnsi="Tahoma" w:cs="Tahoma"/>
          <w:sz w:val="20"/>
          <w:szCs w:val="20"/>
        </w:rPr>
        <w:t xml:space="preserve"> soubor!</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Práci je nutné po napsání (v lib</w:t>
      </w:r>
      <w:r w:rsidRPr="00034241">
        <w:rPr>
          <w:rFonts w:ascii="Tahoma" w:hAnsi="Tahoma" w:cs="Tahoma"/>
          <w:sz w:val="20"/>
          <w:szCs w:val="20"/>
        </w:rPr>
        <w:t>o</w:t>
      </w:r>
      <w:r w:rsidRPr="00034241">
        <w:rPr>
          <w:rFonts w:ascii="Tahoma" w:hAnsi="Tahoma" w:cs="Tahoma"/>
          <w:sz w:val="20"/>
          <w:szCs w:val="20"/>
        </w:rPr>
        <w:t>volném textovém editoru) převést do formátu Adobe Acrobat (.pdf), ovšem vždy při respektování uvedených formálních náležito</w:t>
      </w:r>
      <w:r w:rsidRPr="00034241">
        <w:rPr>
          <w:rFonts w:ascii="Tahoma" w:hAnsi="Tahoma" w:cs="Tahoma"/>
          <w:sz w:val="20"/>
          <w:szCs w:val="20"/>
        </w:rPr>
        <w:t>s</w:t>
      </w:r>
      <w:r w:rsidRPr="00034241">
        <w:rPr>
          <w:rFonts w:ascii="Tahoma" w:hAnsi="Tahoma" w:cs="Tahoma"/>
          <w:sz w:val="20"/>
          <w:szCs w:val="20"/>
        </w:rPr>
        <w:t>tí práce.</w:t>
      </w:r>
    </w:p>
    <w:p w:rsidR="00687E62" w:rsidRPr="00034241" w:rsidRDefault="00687E62">
      <w:pPr>
        <w:spacing w:before="60"/>
        <w:jc w:val="both"/>
        <w:rPr>
          <w:rFonts w:ascii="Tahoma" w:hAnsi="Tahoma" w:cs="Tahoma"/>
          <w:b/>
          <w:bCs/>
          <w:sz w:val="20"/>
          <w:szCs w:val="20"/>
        </w:rPr>
      </w:pPr>
      <w:r w:rsidRPr="00034241">
        <w:rPr>
          <w:rFonts w:ascii="Tahoma" w:hAnsi="Tahoma" w:cs="Tahoma"/>
          <w:b/>
          <w:bCs/>
          <w:sz w:val="20"/>
          <w:szCs w:val="20"/>
        </w:rPr>
        <w:t>Doporučená velikost vlastního textu práce v PDF</w:t>
      </w:r>
      <w:r w:rsidRPr="00034241">
        <w:rPr>
          <w:rFonts w:ascii="Tahoma" w:hAnsi="Tahoma" w:cs="Tahoma"/>
          <w:b/>
          <w:bCs/>
          <w:i/>
          <w:iCs/>
          <w:sz w:val="20"/>
          <w:szCs w:val="20"/>
        </w:rPr>
        <w:t xml:space="preserve"> </w:t>
      </w:r>
      <w:r w:rsidRPr="00034241">
        <w:rPr>
          <w:rFonts w:ascii="Tahoma" w:hAnsi="Tahoma" w:cs="Tahoma"/>
          <w:b/>
          <w:bCs/>
          <w:sz w:val="20"/>
          <w:szCs w:val="20"/>
        </w:rPr>
        <w:t>je 10 - 15 MB (megabytů).</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2. Přílohy – nepovinný soubor (pro zvukový záznam ve formátu MP3, pro video záznam ve formátu MP4, pro ostatní přílohy formát ZIP).</w:t>
      </w:r>
    </w:p>
    <w:p w:rsidR="00DA7B18" w:rsidRPr="00034241" w:rsidRDefault="00687E62">
      <w:pPr>
        <w:spacing w:before="60"/>
        <w:jc w:val="both"/>
        <w:rPr>
          <w:rFonts w:ascii="Tahoma" w:hAnsi="Tahoma" w:cs="Tahoma"/>
          <w:sz w:val="20"/>
          <w:szCs w:val="20"/>
        </w:rPr>
      </w:pPr>
      <w:r w:rsidRPr="00034241">
        <w:rPr>
          <w:rFonts w:ascii="Tahoma" w:hAnsi="Tahoma" w:cs="Tahoma"/>
          <w:sz w:val="20"/>
          <w:szCs w:val="20"/>
        </w:rPr>
        <w:t>Tento soubor obsahuje přílohy práce, pokud jsou součástí soutěžní práce a nebylo</w:t>
      </w:r>
      <w:r w:rsidR="00224ED3" w:rsidRPr="00034241">
        <w:rPr>
          <w:rFonts w:ascii="Tahoma" w:hAnsi="Tahoma" w:cs="Tahoma"/>
          <w:sz w:val="20"/>
          <w:szCs w:val="20"/>
        </w:rPr>
        <w:t xml:space="preserve"> </w:t>
      </w:r>
      <w:r w:rsidRPr="00034241">
        <w:rPr>
          <w:rFonts w:ascii="Tahoma" w:hAnsi="Tahoma" w:cs="Tahoma"/>
          <w:sz w:val="20"/>
          <w:szCs w:val="20"/>
        </w:rPr>
        <w:t xml:space="preserve">možné </w:t>
      </w:r>
      <w:r w:rsidR="00224ED3" w:rsidRPr="00034241">
        <w:rPr>
          <w:rFonts w:ascii="Tahoma" w:hAnsi="Tahoma" w:cs="Tahoma"/>
          <w:sz w:val="20"/>
          <w:szCs w:val="20"/>
        </w:rPr>
        <w:t xml:space="preserve">je </w:t>
      </w:r>
      <w:r w:rsidRPr="00034241">
        <w:rPr>
          <w:rFonts w:ascii="Tahoma" w:hAnsi="Tahoma" w:cs="Tahoma"/>
          <w:sz w:val="20"/>
          <w:szCs w:val="20"/>
        </w:rPr>
        <w:t>umístit do vlastního textu práce. Jde především o rozsáhlejší grafiku, audio a video sekvence, spustitelné programy, apod. Protože je v zájmu autora práce, aby se porota bez problémů s jeho prací seznámila, důrazně se doporučuje užívat výhradně běžných grafických a mediá</w:t>
      </w:r>
      <w:r w:rsidRPr="00034241">
        <w:rPr>
          <w:rFonts w:ascii="Tahoma" w:hAnsi="Tahoma" w:cs="Tahoma"/>
          <w:sz w:val="20"/>
          <w:szCs w:val="20"/>
        </w:rPr>
        <w:t>l</w:t>
      </w:r>
      <w:r w:rsidRPr="00034241">
        <w:rPr>
          <w:rFonts w:ascii="Tahoma" w:hAnsi="Tahoma" w:cs="Tahoma"/>
          <w:sz w:val="20"/>
          <w:szCs w:val="20"/>
        </w:rPr>
        <w:t>ních formátů, běžných ovladačů, systémových knihoven, apod. Není-li to ze zásadních dův</w:t>
      </w:r>
      <w:r w:rsidRPr="00034241">
        <w:rPr>
          <w:rFonts w:ascii="Tahoma" w:hAnsi="Tahoma" w:cs="Tahoma"/>
          <w:sz w:val="20"/>
          <w:szCs w:val="20"/>
        </w:rPr>
        <w:t>o</w:t>
      </w:r>
      <w:r w:rsidRPr="00034241">
        <w:rPr>
          <w:rFonts w:ascii="Tahoma" w:hAnsi="Tahoma" w:cs="Tahoma"/>
          <w:sz w:val="20"/>
          <w:szCs w:val="20"/>
        </w:rPr>
        <w:t xml:space="preserve">dů možné, musí být součástí přílohy také textový soubor ve formátu </w:t>
      </w:r>
      <w:r w:rsidRPr="00034241">
        <w:rPr>
          <w:rFonts w:ascii="Tahoma" w:hAnsi="Tahoma" w:cs="Tahoma"/>
          <w:b/>
          <w:bCs/>
          <w:i/>
          <w:iCs/>
          <w:sz w:val="20"/>
          <w:szCs w:val="20"/>
        </w:rPr>
        <w:t xml:space="preserve">txt </w:t>
      </w:r>
      <w:r w:rsidRPr="00034241">
        <w:rPr>
          <w:rFonts w:ascii="Tahoma" w:hAnsi="Tahoma" w:cs="Tahoma"/>
          <w:sz w:val="20"/>
          <w:szCs w:val="20"/>
        </w:rPr>
        <w:t>s jasnými pokyny pro inst</w:t>
      </w:r>
      <w:r w:rsidRPr="00034241">
        <w:rPr>
          <w:rFonts w:ascii="Tahoma" w:hAnsi="Tahoma" w:cs="Tahoma"/>
          <w:sz w:val="20"/>
          <w:szCs w:val="20"/>
        </w:rPr>
        <w:t>a</w:t>
      </w:r>
      <w:r w:rsidRPr="00034241">
        <w:rPr>
          <w:rFonts w:ascii="Tahoma" w:hAnsi="Tahoma" w:cs="Tahoma"/>
          <w:sz w:val="20"/>
          <w:szCs w:val="20"/>
        </w:rPr>
        <w:t xml:space="preserve">lace a další nutné akce. Do tohoto souboru </w:t>
      </w:r>
      <w:r w:rsidRPr="00034241">
        <w:rPr>
          <w:rFonts w:ascii="Tahoma" w:hAnsi="Tahoma" w:cs="Tahoma"/>
          <w:b/>
          <w:bCs/>
          <w:i/>
          <w:iCs/>
          <w:sz w:val="20"/>
          <w:szCs w:val="20"/>
        </w:rPr>
        <w:t xml:space="preserve">txt </w:t>
      </w:r>
      <w:r w:rsidRPr="00034241">
        <w:rPr>
          <w:rFonts w:ascii="Tahoma" w:hAnsi="Tahoma" w:cs="Tahoma"/>
          <w:sz w:val="20"/>
          <w:szCs w:val="20"/>
        </w:rPr>
        <w:t>je možn</w:t>
      </w:r>
      <w:r w:rsidR="005745AB" w:rsidRPr="00034241">
        <w:rPr>
          <w:rFonts w:ascii="Tahoma" w:hAnsi="Tahoma" w:cs="Tahoma"/>
          <w:sz w:val="20"/>
          <w:szCs w:val="20"/>
        </w:rPr>
        <w:t>é</w:t>
      </w:r>
      <w:r w:rsidRPr="00034241">
        <w:rPr>
          <w:rFonts w:ascii="Tahoma" w:hAnsi="Tahoma" w:cs="Tahoma"/>
          <w:sz w:val="20"/>
          <w:szCs w:val="20"/>
        </w:rPr>
        <w:t xml:space="preserve"> také napsat odkazy na webové strá</w:t>
      </w:r>
      <w:r w:rsidRPr="00034241">
        <w:rPr>
          <w:rFonts w:ascii="Tahoma" w:hAnsi="Tahoma" w:cs="Tahoma"/>
          <w:sz w:val="20"/>
          <w:szCs w:val="20"/>
        </w:rPr>
        <w:t>n</w:t>
      </w:r>
      <w:r w:rsidRPr="00034241">
        <w:rPr>
          <w:rFonts w:ascii="Tahoma" w:hAnsi="Tahoma" w:cs="Tahoma"/>
          <w:sz w:val="20"/>
          <w:szCs w:val="20"/>
        </w:rPr>
        <w:t xml:space="preserve">ky autora, zejména odkazy na další stažitelná data. (Lze totiž předpokládat, že maximální povolená velikost příloh bude pro některé práce nedostatečná.) </w:t>
      </w:r>
    </w:p>
    <w:p w:rsidR="00687E62" w:rsidRPr="00034241" w:rsidRDefault="00687E62">
      <w:pPr>
        <w:spacing w:before="60"/>
        <w:jc w:val="both"/>
        <w:rPr>
          <w:rFonts w:ascii="Tahoma" w:hAnsi="Tahoma" w:cs="Tahoma"/>
          <w:b/>
          <w:sz w:val="20"/>
          <w:szCs w:val="20"/>
        </w:rPr>
      </w:pPr>
      <w:r w:rsidRPr="00034241">
        <w:rPr>
          <w:rFonts w:ascii="Tahoma" w:hAnsi="Tahoma" w:cs="Tahoma"/>
          <w:b/>
          <w:sz w:val="20"/>
          <w:szCs w:val="20"/>
        </w:rPr>
        <w:t>Maximální povolená velikost všech připojených souborů (vlastní práce + přílohy) je 40 MB.</w:t>
      </w:r>
    </w:p>
    <w:p w:rsidR="00687E62" w:rsidRPr="00034241" w:rsidRDefault="00687E62">
      <w:pPr>
        <w:spacing w:before="60"/>
        <w:jc w:val="both"/>
        <w:rPr>
          <w:rFonts w:ascii="Tahoma" w:hAnsi="Tahoma" w:cs="Tahoma"/>
          <w:sz w:val="20"/>
          <w:szCs w:val="20"/>
        </w:rPr>
      </w:pPr>
      <w:r w:rsidRPr="00034241">
        <w:rPr>
          <w:rFonts w:ascii="Tahoma" w:hAnsi="Tahoma" w:cs="Tahoma"/>
          <w:b/>
          <w:bCs/>
          <w:iCs/>
          <w:sz w:val="20"/>
          <w:szCs w:val="20"/>
        </w:rPr>
        <w:t xml:space="preserve">Po připojení bude soubor </w:t>
      </w:r>
      <w:r w:rsidRPr="00034241">
        <w:rPr>
          <w:rFonts w:ascii="Tahoma" w:hAnsi="Tahoma" w:cs="Tahoma"/>
          <w:iCs/>
          <w:sz w:val="20"/>
          <w:szCs w:val="20"/>
        </w:rPr>
        <w:t>(vlastní text práce, příloha)</w:t>
      </w:r>
      <w:r w:rsidRPr="00034241">
        <w:rPr>
          <w:rFonts w:ascii="Tahoma" w:hAnsi="Tahoma" w:cs="Tahoma"/>
          <w:b/>
          <w:bCs/>
          <w:iCs/>
          <w:sz w:val="20"/>
          <w:szCs w:val="20"/>
        </w:rPr>
        <w:t xml:space="preserve"> automaticky označen referenčním kódem. </w:t>
      </w:r>
      <w:r w:rsidRPr="00034241">
        <w:rPr>
          <w:rFonts w:ascii="Tahoma" w:hAnsi="Tahoma" w:cs="Tahoma"/>
          <w:sz w:val="20"/>
          <w:szCs w:val="20"/>
        </w:rPr>
        <w:t>Pod tímto kódem bude Vaše přihláška a práce uložena v elektronické databázi SOČ a je tedy třeba jej uvádět při požadování jakékoliv změny (oprava dat v přihlášce, výměna práce,..).</w:t>
      </w:r>
    </w:p>
    <w:p w:rsidR="00687E62" w:rsidRPr="00034241" w:rsidRDefault="00687E62">
      <w:pPr>
        <w:pStyle w:val="Nadpis2"/>
        <w:keepNext w:val="0"/>
        <w:spacing w:before="60" w:line="240" w:lineRule="auto"/>
        <w:jc w:val="both"/>
        <w:rPr>
          <w:rFonts w:ascii="Tahoma" w:hAnsi="Tahoma" w:cs="Tahoma"/>
          <w:sz w:val="20"/>
        </w:rPr>
      </w:pPr>
      <w:r w:rsidRPr="00034241">
        <w:rPr>
          <w:rFonts w:ascii="Tahoma" w:hAnsi="Tahoma" w:cs="Tahoma"/>
          <w:sz w:val="20"/>
        </w:rPr>
        <w:t>7</w:t>
      </w:r>
      <w:r w:rsidR="003861C7" w:rsidRPr="00034241">
        <w:rPr>
          <w:rFonts w:ascii="Tahoma" w:hAnsi="Tahoma" w:cs="Tahoma"/>
          <w:sz w:val="20"/>
        </w:rPr>
        <w:t xml:space="preserve"> </w:t>
      </w:r>
      <w:r w:rsidR="00237605" w:rsidRPr="00034241">
        <w:rPr>
          <w:rFonts w:ascii="Tahoma" w:hAnsi="Tahoma" w:cs="Tahoma"/>
          <w:sz w:val="20"/>
        </w:rPr>
        <w:t xml:space="preserve"> </w:t>
      </w:r>
      <w:r w:rsidRPr="00034241">
        <w:rPr>
          <w:rFonts w:ascii="Tahoma" w:hAnsi="Tahoma" w:cs="Tahoma"/>
          <w:sz w:val="20"/>
        </w:rPr>
        <w:t>JAK OBHÁJIT</w:t>
      </w:r>
    </w:p>
    <w:p w:rsidR="00687E62" w:rsidRPr="00034241" w:rsidRDefault="00687E62">
      <w:pPr>
        <w:pStyle w:val="Zkladntextodsazen2"/>
        <w:tabs>
          <w:tab w:val="left" w:pos="6946"/>
        </w:tabs>
        <w:spacing w:before="60"/>
        <w:ind w:firstLine="0"/>
        <w:rPr>
          <w:rFonts w:ascii="Tahoma" w:hAnsi="Tahoma" w:cs="Tahoma"/>
          <w:b/>
          <w:sz w:val="20"/>
        </w:rPr>
      </w:pPr>
      <w:r w:rsidRPr="00034241">
        <w:rPr>
          <w:rFonts w:ascii="Tahoma" w:hAnsi="Tahoma" w:cs="Tahoma"/>
          <w:sz w:val="20"/>
        </w:rPr>
        <w:t xml:space="preserve">Přehlídky prací SOČ se uskutečňují formou </w:t>
      </w:r>
      <w:r w:rsidRPr="00034241">
        <w:rPr>
          <w:rFonts w:ascii="Tahoma" w:hAnsi="Tahoma" w:cs="Tahoma"/>
          <w:b/>
          <w:sz w:val="20"/>
        </w:rPr>
        <w:t>veřejné obhajoby</w:t>
      </w:r>
      <w:r w:rsidRPr="00034241">
        <w:rPr>
          <w:rFonts w:ascii="Tahoma" w:hAnsi="Tahoma" w:cs="Tahoma"/>
          <w:sz w:val="20"/>
        </w:rPr>
        <w:t xml:space="preserve"> před odbornou hodnotící porotou. Obhajoby jsou nedílnou součástí přehlídek SOČ. </w:t>
      </w:r>
      <w:r w:rsidRPr="00034241">
        <w:rPr>
          <w:rFonts w:ascii="Tahoma" w:hAnsi="Tahoma" w:cs="Tahoma"/>
          <w:b/>
          <w:sz w:val="20"/>
        </w:rPr>
        <w:t>Bez obhajoby není možný postup do vyšších kol</w:t>
      </w:r>
      <w:r w:rsidRPr="00034241">
        <w:rPr>
          <w:rFonts w:ascii="Tahoma" w:hAnsi="Tahoma" w:cs="Tahoma"/>
          <w:sz w:val="20"/>
        </w:rPr>
        <w:t>.</w:t>
      </w:r>
    </w:p>
    <w:p w:rsidR="00687E62" w:rsidRPr="00034241" w:rsidRDefault="00687E62">
      <w:pPr>
        <w:pStyle w:val="Zkladntextodsazen3"/>
        <w:spacing w:before="60"/>
        <w:ind w:left="0"/>
        <w:rPr>
          <w:rFonts w:ascii="Tahoma" w:hAnsi="Tahoma" w:cs="Tahoma"/>
          <w:sz w:val="20"/>
        </w:rPr>
      </w:pPr>
      <w:r w:rsidRPr="00034241">
        <w:rPr>
          <w:rFonts w:ascii="Tahoma" w:hAnsi="Tahoma" w:cs="Tahoma"/>
          <w:sz w:val="20"/>
        </w:rPr>
        <w:t>Ve školních, okresních a krajských přehlídkách se podle pokynů organizátorů může účastnit celý autorský kolektiv. Celostátní přehlídky se účastní autor nebo pověřený člen autorského kolektivu. Další spoluautoři se mohou účastnit pouze po dohodě s krajským organizátorem a za předpokladu, že je volná ubytovací kapacita. Náklady spojené s dopravou a pobytem na celostátní přehlídce jsou hrazeny pouze autorovi, v případě týmové práce pověřenému zástupci soutěžního kolektivu.</w:t>
      </w:r>
    </w:p>
    <w:p w:rsidR="00687E62" w:rsidRPr="00034241" w:rsidRDefault="00687E62">
      <w:pPr>
        <w:pStyle w:val="Zkladntextodsazen2"/>
        <w:spacing w:before="60"/>
        <w:ind w:firstLine="0"/>
        <w:rPr>
          <w:rFonts w:ascii="Tahoma" w:hAnsi="Tahoma" w:cs="Tahoma"/>
          <w:sz w:val="20"/>
        </w:rPr>
      </w:pPr>
      <w:r w:rsidRPr="00034241">
        <w:rPr>
          <w:rFonts w:ascii="Tahoma" w:hAnsi="Tahoma" w:cs="Tahoma"/>
          <w:sz w:val="20"/>
        </w:rPr>
        <w:t>Přístroje a jejich řádný chod při přehlídce zabezpečí organizátoři přehlídky. Nicméně si s nimi předem dojednejte podmínky provozu i zabezpečení Vašich exponátů před poškozením.</w:t>
      </w:r>
    </w:p>
    <w:p w:rsidR="00687E62" w:rsidRPr="00034241" w:rsidRDefault="00687E62">
      <w:pPr>
        <w:pStyle w:val="Zkladntextodsazen2"/>
        <w:spacing w:before="60"/>
        <w:ind w:firstLine="0"/>
        <w:rPr>
          <w:rFonts w:ascii="Tahoma" w:hAnsi="Tahoma" w:cs="Tahoma"/>
          <w:sz w:val="20"/>
        </w:rPr>
      </w:pPr>
      <w:r w:rsidRPr="00034241">
        <w:rPr>
          <w:rFonts w:ascii="Tahoma" w:hAnsi="Tahoma" w:cs="Tahoma"/>
          <w:b/>
          <w:sz w:val="20"/>
        </w:rPr>
        <w:t>Vlastní obhajoba se skládá ze dvou částí</w:t>
      </w:r>
      <w:r w:rsidRPr="00034241">
        <w:rPr>
          <w:rFonts w:ascii="Tahoma" w:hAnsi="Tahoma" w:cs="Tahoma"/>
          <w:sz w:val="20"/>
        </w:rPr>
        <w:t>.</w:t>
      </w:r>
    </w:p>
    <w:p w:rsidR="00687E62" w:rsidRPr="00034241" w:rsidRDefault="00687E62">
      <w:pPr>
        <w:spacing w:before="60"/>
        <w:jc w:val="both"/>
        <w:rPr>
          <w:rFonts w:ascii="Tahoma" w:hAnsi="Tahoma" w:cs="Tahoma"/>
          <w:sz w:val="20"/>
          <w:szCs w:val="20"/>
        </w:rPr>
      </w:pPr>
      <w:r w:rsidRPr="00034241">
        <w:rPr>
          <w:rFonts w:ascii="Tahoma" w:hAnsi="Tahoma" w:cs="Tahoma"/>
          <w:b/>
          <w:sz w:val="20"/>
          <w:szCs w:val="20"/>
        </w:rPr>
        <w:t>1. Úvodní vystoupení autora</w:t>
      </w:r>
      <w:r w:rsidRPr="00034241">
        <w:rPr>
          <w:rFonts w:ascii="Tahoma" w:hAnsi="Tahoma" w:cs="Tahoma"/>
          <w:sz w:val="20"/>
          <w:szCs w:val="20"/>
        </w:rPr>
        <w:t>, případně pověřeného člena autorského kolektivu, ve kterém porotu i přítomné stručně seznámí s obsahem práce, s jejím cílem, postupem a výsledky řešení. (Proč práci dělal a k čemu došel, co se mu podle jeho názoru povedlo, zda je možné výsledky prakticky využít atp.).</w:t>
      </w:r>
    </w:p>
    <w:p w:rsidR="00687E62" w:rsidRPr="00034241" w:rsidRDefault="00687E62">
      <w:pPr>
        <w:pStyle w:val="Zkladntext"/>
        <w:spacing w:before="60"/>
        <w:rPr>
          <w:rFonts w:ascii="Tahoma" w:hAnsi="Tahoma" w:cs="Tahoma"/>
          <w:sz w:val="20"/>
        </w:rPr>
      </w:pPr>
      <w:r w:rsidRPr="00034241">
        <w:rPr>
          <w:rFonts w:ascii="Tahoma" w:hAnsi="Tahoma" w:cs="Tahoma"/>
          <w:sz w:val="20"/>
        </w:rPr>
        <w:t>Doporučená doba úvodního slova je 5 až 10 minut, celková obhajoba asi 20 minut. Předseda odborné poroty může podle svého uvážení uvedené limity změnit.</w:t>
      </w:r>
    </w:p>
    <w:p w:rsidR="00D467D6" w:rsidRPr="00034241" w:rsidRDefault="00687E62" w:rsidP="00D467D6">
      <w:pPr>
        <w:pStyle w:val="Zkladntextodsazen3"/>
        <w:tabs>
          <w:tab w:val="left" w:pos="709"/>
        </w:tabs>
        <w:spacing w:before="60"/>
        <w:ind w:left="0"/>
        <w:rPr>
          <w:rFonts w:ascii="Tahoma" w:hAnsi="Tahoma" w:cs="Tahoma"/>
          <w:sz w:val="20"/>
        </w:rPr>
      </w:pPr>
      <w:r w:rsidRPr="00034241">
        <w:rPr>
          <w:rFonts w:ascii="Tahoma" w:hAnsi="Tahoma" w:cs="Tahoma"/>
          <w:sz w:val="20"/>
        </w:rPr>
        <w:t>Při úvodním vystoupení je možné využívat audiovizuální technik</w:t>
      </w:r>
      <w:r w:rsidR="004625EB" w:rsidRPr="00034241">
        <w:rPr>
          <w:rFonts w:ascii="Tahoma" w:hAnsi="Tahoma" w:cs="Tahoma"/>
          <w:sz w:val="20"/>
        </w:rPr>
        <w:t>u</w:t>
      </w:r>
      <w:r w:rsidRPr="00034241">
        <w:rPr>
          <w:rFonts w:ascii="Tahoma" w:hAnsi="Tahoma" w:cs="Tahoma"/>
          <w:sz w:val="20"/>
        </w:rPr>
        <w:t>, promítat schémata, předvést vyrobené zařízení</w:t>
      </w:r>
      <w:r w:rsidR="00E31649" w:rsidRPr="00034241">
        <w:rPr>
          <w:rFonts w:ascii="Tahoma" w:hAnsi="Tahoma" w:cs="Tahoma"/>
          <w:sz w:val="20"/>
        </w:rPr>
        <w:t xml:space="preserve">, použít pro představení práce poster </w:t>
      </w:r>
      <w:r w:rsidRPr="00034241">
        <w:rPr>
          <w:rFonts w:ascii="Tahoma" w:hAnsi="Tahoma" w:cs="Tahoma"/>
          <w:sz w:val="20"/>
        </w:rPr>
        <w:t>atp.</w:t>
      </w:r>
      <w:r w:rsidR="003C76A1" w:rsidRPr="00034241">
        <w:rPr>
          <w:rFonts w:ascii="Tahoma" w:hAnsi="Tahoma" w:cs="Tahoma"/>
          <w:sz w:val="20"/>
        </w:rPr>
        <w:t xml:space="preserve"> </w:t>
      </w:r>
      <w:r w:rsidR="00D467D6" w:rsidRPr="00034241">
        <w:rPr>
          <w:rFonts w:ascii="Tahoma" w:hAnsi="Tahoma" w:cs="Tahoma"/>
          <w:sz w:val="20"/>
        </w:rPr>
        <w:t>V oboru 12. Tvorba učebních pomůcek, didaktická technologie je zapotřebí předvést učební pomůcku, resp. její funkční model.</w:t>
      </w:r>
    </w:p>
    <w:p w:rsidR="00687E62" w:rsidRPr="00034241" w:rsidRDefault="003C76A1">
      <w:pPr>
        <w:pStyle w:val="Zkladntext"/>
        <w:spacing w:before="60"/>
        <w:rPr>
          <w:rFonts w:ascii="Tahoma" w:hAnsi="Tahoma" w:cs="Tahoma"/>
          <w:sz w:val="20"/>
        </w:rPr>
      </w:pPr>
      <w:r w:rsidRPr="00034241">
        <w:rPr>
          <w:rFonts w:ascii="Tahoma" w:hAnsi="Tahoma" w:cs="Tahoma"/>
          <w:sz w:val="20"/>
        </w:rPr>
        <w:t>Pro obhajobu od úrovně školního kola doporučujeme připravit vizuální prezentaci práce na panelu tzv. poster (návod na jeho přípravu naleznete na www.soc.cz).</w:t>
      </w:r>
    </w:p>
    <w:p w:rsidR="00687E62" w:rsidRPr="00034241" w:rsidRDefault="00687E62">
      <w:pPr>
        <w:spacing w:before="60"/>
        <w:jc w:val="both"/>
        <w:rPr>
          <w:rFonts w:ascii="Tahoma" w:hAnsi="Tahoma" w:cs="Tahoma"/>
          <w:sz w:val="20"/>
          <w:szCs w:val="20"/>
        </w:rPr>
      </w:pPr>
      <w:r w:rsidRPr="00034241">
        <w:rPr>
          <w:rFonts w:ascii="Tahoma" w:hAnsi="Tahoma" w:cs="Tahoma"/>
          <w:b/>
          <w:sz w:val="20"/>
          <w:szCs w:val="20"/>
        </w:rPr>
        <w:t>2. Diskuse</w:t>
      </w:r>
      <w:r w:rsidRPr="00034241">
        <w:rPr>
          <w:rFonts w:ascii="Tahoma" w:hAnsi="Tahoma" w:cs="Tahoma"/>
          <w:sz w:val="20"/>
          <w:szCs w:val="20"/>
        </w:rPr>
        <w:t>, při níž autor, případně další členové autorského kolektivu, odpovídají na otázky odborné hodnotící poroty, ostatních přítomných soutěžících a z rozhodnutí předsedy poroty případně i hostů. Diskusi řídí předseda odborné poroty.</w:t>
      </w:r>
    </w:p>
    <w:p w:rsidR="00687E62" w:rsidRPr="00034241" w:rsidRDefault="00687E62">
      <w:pPr>
        <w:spacing w:before="60"/>
        <w:jc w:val="both"/>
        <w:rPr>
          <w:rFonts w:ascii="Tahoma" w:hAnsi="Tahoma" w:cs="Tahoma"/>
          <w:b/>
          <w:sz w:val="20"/>
          <w:szCs w:val="20"/>
        </w:rPr>
      </w:pPr>
      <w:r w:rsidRPr="00034241">
        <w:rPr>
          <w:rFonts w:ascii="Tahoma" w:hAnsi="Tahoma" w:cs="Tahoma"/>
          <w:b/>
          <w:sz w:val="20"/>
          <w:szCs w:val="20"/>
        </w:rPr>
        <w:t xml:space="preserve">Organizátoři nižších kol </w:t>
      </w:r>
      <w:r w:rsidR="004625EB" w:rsidRPr="00034241">
        <w:rPr>
          <w:rFonts w:ascii="Tahoma" w:hAnsi="Tahoma" w:cs="Tahoma"/>
          <w:b/>
          <w:sz w:val="20"/>
          <w:szCs w:val="20"/>
        </w:rPr>
        <w:t>(</w:t>
      </w:r>
      <w:r w:rsidRPr="00034241">
        <w:rPr>
          <w:rFonts w:ascii="Tahoma" w:hAnsi="Tahoma" w:cs="Tahoma"/>
          <w:b/>
          <w:sz w:val="20"/>
          <w:szCs w:val="20"/>
        </w:rPr>
        <w:t>než je celostátní</w:t>
      </w:r>
      <w:r w:rsidR="004625EB" w:rsidRPr="00034241">
        <w:rPr>
          <w:rFonts w:ascii="Tahoma" w:hAnsi="Tahoma" w:cs="Tahoma"/>
          <w:b/>
          <w:sz w:val="20"/>
          <w:szCs w:val="20"/>
        </w:rPr>
        <w:t>)</w:t>
      </w:r>
      <w:r w:rsidRPr="00034241">
        <w:rPr>
          <w:rFonts w:ascii="Tahoma" w:hAnsi="Tahoma" w:cs="Tahoma"/>
          <w:b/>
          <w:sz w:val="20"/>
          <w:szCs w:val="20"/>
        </w:rPr>
        <w:t xml:space="preserve"> mohou podle počtu přihlášených prací vytvářet společné poroty pro dva i více soutěžních oborů.</w:t>
      </w:r>
    </w:p>
    <w:p w:rsidR="00687E62" w:rsidRPr="00034241" w:rsidRDefault="00687E62" w:rsidP="00DE1E88">
      <w:pPr>
        <w:pStyle w:val="Nadpis1"/>
        <w:keepNext w:val="0"/>
        <w:spacing w:before="60"/>
        <w:jc w:val="left"/>
        <w:rPr>
          <w:rFonts w:ascii="Tahoma" w:hAnsi="Tahoma" w:cs="Tahoma"/>
          <w:sz w:val="20"/>
        </w:rPr>
      </w:pPr>
      <w:r w:rsidRPr="00034241">
        <w:rPr>
          <w:rFonts w:ascii="Tahoma" w:hAnsi="Tahoma" w:cs="Tahoma"/>
          <w:sz w:val="20"/>
        </w:rPr>
        <w:t>Některé zásady pro obhajobu:</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Při obhajobě se snažte splnit dva předpoklady:</w:t>
      </w:r>
    </w:p>
    <w:p w:rsidR="00687E62" w:rsidRPr="00034241" w:rsidRDefault="00687E62">
      <w:pPr>
        <w:numPr>
          <w:ilvl w:val="0"/>
          <w:numId w:val="21"/>
        </w:numPr>
        <w:spacing w:before="40"/>
        <w:ind w:left="714" w:hanging="357"/>
        <w:jc w:val="both"/>
        <w:rPr>
          <w:rFonts w:ascii="Tahoma" w:hAnsi="Tahoma" w:cs="Tahoma"/>
          <w:sz w:val="20"/>
          <w:szCs w:val="20"/>
        </w:rPr>
      </w:pPr>
      <w:r w:rsidRPr="00034241">
        <w:rPr>
          <w:rFonts w:ascii="Tahoma" w:hAnsi="Tahoma" w:cs="Tahoma"/>
          <w:sz w:val="20"/>
          <w:szCs w:val="20"/>
        </w:rPr>
        <w:t>přednést práci srozumitelným jazykem</w:t>
      </w:r>
    </w:p>
    <w:p w:rsidR="00687E62" w:rsidRPr="00034241" w:rsidRDefault="00687E62">
      <w:pPr>
        <w:numPr>
          <w:ilvl w:val="0"/>
          <w:numId w:val="21"/>
        </w:numPr>
        <w:spacing w:before="40"/>
        <w:ind w:left="714" w:hanging="357"/>
        <w:jc w:val="both"/>
        <w:rPr>
          <w:rFonts w:ascii="Tahoma" w:hAnsi="Tahoma" w:cs="Tahoma"/>
          <w:sz w:val="20"/>
          <w:szCs w:val="20"/>
        </w:rPr>
      </w:pPr>
      <w:r w:rsidRPr="00034241">
        <w:rPr>
          <w:rFonts w:ascii="Tahoma" w:hAnsi="Tahoma" w:cs="Tahoma"/>
          <w:sz w:val="20"/>
          <w:szCs w:val="20"/>
        </w:rPr>
        <w:t xml:space="preserve">vybrat z ní podstatné části, aby se nepřekročil časový limit a při tom byl poskytnut ucelený a zajímavý obraz o práci a jejích výsledcích. </w:t>
      </w:r>
    </w:p>
    <w:p w:rsidR="00687E62" w:rsidRPr="00034241" w:rsidRDefault="00687E62">
      <w:pPr>
        <w:spacing w:before="60"/>
        <w:jc w:val="both"/>
        <w:rPr>
          <w:rFonts w:ascii="Tahoma" w:hAnsi="Tahoma" w:cs="Tahoma"/>
          <w:sz w:val="20"/>
          <w:szCs w:val="20"/>
        </w:rPr>
      </w:pPr>
      <w:r w:rsidRPr="00034241">
        <w:rPr>
          <w:rFonts w:ascii="Tahoma" w:hAnsi="Tahoma" w:cs="Tahoma"/>
          <w:sz w:val="20"/>
          <w:szCs w:val="20"/>
        </w:rPr>
        <w:t xml:space="preserve">Řadu důležitých rad získáte v praktické příručce pro vysokoškolské studenty a vědecké pracovníky s názvem </w:t>
      </w:r>
      <w:r w:rsidRPr="00034241">
        <w:rPr>
          <w:rFonts w:ascii="Tahoma" w:hAnsi="Tahoma" w:cs="Tahoma"/>
          <w:bCs/>
          <w:i/>
          <w:sz w:val="20"/>
          <w:szCs w:val="20"/>
        </w:rPr>
        <w:t>Jak psát a přednášet o vědě</w:t>
      </w:r>
      <w:r w:rsidRPr="00034241">
        <w:rPr>
          <w:rFonts w:ascii="Tahoma" w:hAnsi="Tahoma" w:cs="Tahoma"/>
          <w:sz w:val="20"/>
          <w:szCs w:val="20"/>
        </w:rPr>
        <w:t>. Autorem příručky je RNDr. Zdeněk Šesták, CSc., vydala ji Academia v roce 2000.</w:t>
      </w:r>
    </w:p>
    <w:p w:rsidR="00687E62" w:rsidRPr="00034241" w:rsidRDefault="00687E62">
      <w:pPr>
        <w:tabs>
          <w:tab w:val="num" w:pos="360"/>
        </w:tabs>
        <w:spacing w:before="120"/>
        <w:ind w:left="357" w:hanging="357"/>
        <w:jc w:val="both"/>
        <w:rPr>
          <w:rFonts w:ascii="Tahoma" w:hAnsi="Tahoma" w:cs="Tahoma"/>
          <w:b/>
          <w:sz w:val="20"/>
          <w:szCs w:val="20"/>
        </w:rPr>
      </w:pPr>
      <w:r w:rsidRPr="00034241">
        <w:rPr>
          <w:rFonts w:ascii="Tahoma" w:hAnsi="Tahoma" w:cs="Tahoma"/>
          <w:b/>
          <w:sz w:val="20"/>
          <w:szCs w:val="20"/>
        </w:rPr>
        <w:t>8</w:t>
      </w:r>
      <w:r w:rsidR="00237605" w:rsidRPr="00034241">
        <w:rPr>
          <w:rFonts w:ascii="Tahoma" w:hAnsi="Tahoma" w:cs="Tahoma"/>
          <w:b/>
          <w:sz w:val="20"/>
          <w:szCs w:val="20"/>
        </w:rPr>
        <w:t xml:space="preserve"> </w:t>
      </w:r>
      <w:r w:rsidRPr="00034241">
        <w:rPr>
          <w:rFonts w:ascii="Tahoma" w:hAnsi="Tahoma" w:cs="Tahoma"/>
          <w:b/>
          <w:sz w:val="20"/>
          <w:szCs w:val="20"/>
        </w:rPr>
        <w:t xml:space="preserve"> HODNOCENÍ PRACÍ SOČ </w:t>
      </w:r>
    </w:p>
    <w:p w:rsidR="00A264CD" w:rsidRPr="00034241" w:rsidRDefault="00A264CD" w:rsidP="00A264CD">
      <w:pPr>
        <w:jc w:val="both"/>
        <w:rPr>
          <w:rFonts w:ascii="Tahoma" w:hAnsi="Tahoma" w:cs="Tahoma"/>
          <w:sz w:val="20"/>
          <w:szCs w:val="20"/>
        </w:rPr>
      </w:pPr>
      <w:r w:rsidRPr="00034241">
        <w:rPr>
          <w:rFonts w:ascii="Tahoma" w:hAnsi="Tahoma" w:cs="Tahoma"/>
          <w:sz w:val="20"/>
          <w:szCs w:val="20"/>
        </w:rPr>
        <w:t xml:space="preserve">Smyslem osobní prezentace a obhajoby práce SOČ soutěžícími je zejména posouzení výsledků a odborné správnosti práce, v neposlední řadě též nácvik prezentačních dovedností a schopnosti obhájit výsledky vlastní </w:t>
      </w:r>
      <w:r w:rsidRPr="00034241">
        <w:rPr>
          <w:rFonts w:ascii="Tahoma" w:hAnsi="Tahoma" w:cs="Tahoma"/>
          <w:sz w:val="20"/>
          <w:szCs w:val="20"/>
        </w:rPr>
        <w:lastRenderedPageBreak/>
        <w:t xml:space="preserve">práce. Úkolem odborných porot je pak objektivně zhodnotit všechny aspekty práce, posoudit míru samostatnosti a vlastního přínosu soutěžících, upozornit na nedostatky a doporučit způsoby jejich odstranění, ale rovněž motivovat soutěžící k pokračování v nastoupené cestě vědce či odborníka v nějaké oblasti lidské činnosti. Nezanedbatelným přínosem pro soutěžící je diskuse s odbornou porotou, při níž získají zpětnou vazbu o odborné úrovni své práce, správnosti použité metodiky a též náměty pro případné pokračování práce. Čas obhajoby a následné diskuse je proto vhodné intenzivně využít. </w:t>
      </w:r>
    </w:p>
    <w:p w:rsidR="00A264CD" w:rsidRPr="00034241" w:rsidRDefault="00A264CD" w:rsidP="00A264CD">
      <w:pPr>
        <w:rPr>
          <w:rFonts w:ascii="Tahoma" w:hAnsi="Tahoma" w:cs="Tahoma"/>
          <w:sz w:val="20"/>
          <w:szCs w:val="20"/>
        </w:rPr>
      </w:pPr>
      <w:r w:rsidRPr="00034241">
        <w:rPr>
          <w:rFonts w:ascii="Tahoma" w:hAnsi="Tahoma" w:cs="Tahoma"/>
          <w:sz w:val="20"/>
          <w:szCs w:val="20"/>
        </w:rPr>
        <w:t>Základními kritérii, kterými se odborné poroty při posuzování práce řídí a na které v rozpravě o práci zaměřují svou pozornost jsou:</w:t>
      </w:r>
    </w:p>
    <w:p w:rsidR="00A264CD" w:rsidRPr="00034241" w:rsidRDefault="00A264CD" w:rsidP="00A264CD">
      <w:pPr>
        <w:numPr>
          <w:ilvl w:val="0"/>
          <w:numId w:val="22"/>
        </w:numPr>
        <w:rPr>
          <w:rFonts w:ascii="Arial" w:hAnsi="Arial" w:cs="Arial"/>
          <w:b/>
          <w:sz w:val="20"/>
          <w:szCs w:val="20"/>
        </w:rPr>
      </w:pPr>
      <w:r w:rsidRPr="00034241">
        <w:rPr>
          <w:rFonts w:ascii="Arial" w:hAnsi="Arial" w:cs="Arial"/>
          <w:b/>
          <w:sz w:val="20"/>
          <w:szCs w:val="20"/>
        </w:rPr>
        <w:t>Nápaditost při výběru tématu a uplatnitelnost výsledků řešení.</w:t>
      </w:r>
    </w:p>
    <w:p w:rsidR="00A264CD" w:rsidRPr="00034241" w:rsidRDefault="00A264CD" w:rsidP="00A264CD">
      <w:pPr>
        <w:numPr>
          <w:ilvl w:val="0"/>
          <w:numId w:val="22"/>
        </w:numPr>
        <w:rPr>
          <w:rFonts w:ascii="Arial" w:hAnsi="Arial" w:cs="Arial"/>
          <w:b/>
          <w:sz w:val="20"/>
          <w:szCs w:val="20"/>
        </w:rPr>
      </w:pPr>
      <w:r w:rsidRPr="00034241">
        <w:rPr>
          <w:rFonts w:ascii="Arial" w:hAnsi="Arial" w:cs="Arial"/>
          <w:b/>
          <w:sz w:val="20"/>
          <w:szCs w:val="20"/>
        </w:rPr>
        <w:t>Znalost podstaty řešené problematiky.</w:t>
      </w:r>
    </w:p>
    <w:p w:rsidR="00A264CD" w:rsidRPr="00034241" w:rsidRDefault="00A264CD" w:rsidP="00A264CD">
      <w:pPr>
        <w:numPr>
          <w:ilvl w:val="0"/>
          <w:numId w:val="22"/>
        </w:numPr>
        <w:rPr>
          <w:rFonts w:ascii="Arial" w:hAnsi="Arial" w:cs="Arial"/>
          <w:b/>
          <w:sz w:val="20"/>
          <w:szCs w:val="20"/>
        </w:rPr>
      </w:pPr>
      <w:r w:rsidRPr="00034241">
        <w:rPr>
          <w:rFonts w:ascii="Arial" w:hAnsi="Arial" w:cs="Arial"/>
          <w:b/>
          <w:sz w:val="20"/>
          <w:szCs w:val="20"/>
        </w:rPr>
        <w:t>Způsob řešení problému, včetně invenčního přístupu a správnosti použité metodiky.</w:t>
      </w:r>
    </w:p>
    <w:p w:rsidR="00A264CD" w:rsidRPr="00034241" w:rsidRDefault="00A264CD" w:rsidP="00A264CD">
      <w:pPr>
        <w:numPr>
          <w:ilvl w:val="0"/>
          <w:numId w:val="22"/>
        </w:numPr>
        <w:rPr>
          <w:rFonts w:ascii="Arial" w:hAnsi="Arial" w:cs="Arial"/>
          <w:b/>
          <w:sz w:val="20"/>
          <w:szCs w:val="20"/>
        </w:rPr>
      </w:pPr>
      <w:r w:rsidRPr="00034241">
        <w:rPr>
          <w:rFonts w:ascii="Arial" w:hAnsi="Arial" w:cs="Arial"/>
          <w:b/>
          <w:sz w:val="20"/>
          <w:szCs w:val="20"/>
        </w:rPr>
        <w:t>Podíl vlastní práce a vlastní přínos k řešené problematice.</w:t>
      </w:r>
    </w:p>
    <w:p w:rsidR="00A264CD" w:rsidRPr="00034241" w:rsidRDefault="00A264CD" w:rsidP="00A264CD">
      <w:pPr>
        <w:numPr>
          <w:ilvl w:val="0"/>
          <w:numId w:val="22"/>
        </w:numPr>
        <w:rPr>
          <w:rFonts w:ascii="Arial" w:hAnsi="Arial" w:cs="Arial"/>
          <w:b/>
          <w:sz w:val="20"/>
          <w:szCs w:val="20"/>
        </w:rPr>
      </w:pPr>
      <w:r w:rsidRPr="00034241">
        <w:rPr>
          <w:rFonts w:ascii="Arial" w:hAnsi="Arial" w:cs="Arial"/>
          <w:b/>
          <w:sz w:val="20"/>
          <w:szCs w:val="20"/>
        </w:rPr>
        <w:t xml:space="preserve">U písemné části práce přehlednost, srozumitelnost a úplnost popisu problematiky, způsobu řešení a získaných výsledků, nezanedbatelná je i formální úroveň textu. </w:t>
      </w:r>
    </w:p>
    <w:p w:rsidR="00A264CD" w:rsidRPr="00034241" w:rsidRDefault="00A264CD" w:rsidP="00A264CD">
      <w:pPr>
        <w:numPr>
          <w:ilvl w:val="0"/>
          <w:numId w:val="22"/>
        </w:numPr>
        <w:rPr>
          <w:rFonts w:ascii="Arial" w:hAnsi="Arial" w:cs="Arial"/>
          <w:b/>
          <w:sz w:val="20"/>
          <w:szCs w:val="20"/>
        </w:rPr>
      </w:pPr>
      <w:r w:rsidRPr="00034241">
        <w:rPr>
          <w:rFonts w:ascii="Arial" w:hAnsi="Arial" w:cs="Arial"/>
          <w:b/>
          <w:sz w:val="20"/>
          <w:szCs w:val="20"/>
        </w:rPr>
        <w:t>U osobní prezentace a obhajoby schopnost srozumitelně popsat a vysvětlit podstatu práce, schopnost správně reagovat na dotazy a obhájit svoje výsledky a způsob řešení.</w:t>
      </w:r>
    </w:p>
    <w:p w:rsidR="00A264CD" w:rsidRPr="00034241" w:rsidRDefault="00A264CD" w:rsidP="00831DF8">
      <w:pPr>
        <w:rPr>
          <w:rFonts w:ascii="Tahoma" w:hAnsi="Tahoma" w:cs="Tahoma"/>
          <w:sz w:val="20"/>
          <w:szCs w:val="20"/>
        </w:rPr>
      </w:pPr>
      <w:r w:rsidRPr="00034241">
        <w:rPr>
          <w:rFonts w:ascii="Arial" w:hAnsi="Arial" w:cs="Arial"/>
          <w:sz w:val="20"/>
          <w:szCs w:val="20"/>
        </w:rPr>
        <w:t>Kritéria hodnocení</w:t>
      </w:r>
      <w:r w:rsidRPr="00034241">
        <w:rPr>
          <w:rFonts w:ascii="Tahoma" w:hAnsi="Tahoma" w:cs="Tahoma"/>
          <w:sz w:val="20"/>
          <w:szCs w:val="20"/>
        </w:rPr>
        <w:t xml:space="preserve"> a celkový přístup odborných hodnotících porot na všech úrovních vycházejí ze smyslu a poslání Středoškolské odborné činnosti. Jestliže porotci vznesou k práci oprávněné formální poznámky a doporučí úpravy, týkající se především formálního členění práce, obsahu kapitol, poděkování konsultantům a pracovištím, přesné citace literatury v textu a v závěrečném seznamu, popisů k obrázkům, překlepů, kvality grafů a mapek, je vhodné práce po školní, okresní či krajské přehlídce upravit a podle dohody s organizátorem příslušného kola opravenou práci co nejdříve vrátit do systému zpět. Nová verze práce musí být označena jako opravená. Výměna elektronické verze práce v databázovém systému SOČ se řeší přes správce tohoto systému.</w:t>
      </w:r>
    </w:p>
    <w:p w:rsidR="00687E62" w:rsidRPr="00034241" w:rsidRDefault="00870E1C">
      <w:pPr>
        <w:pStyle w:val="Nadpis3"/>
        <w:keepNext w:val="0"/>
        <w:tabs>
          <w:tab w:val="num" w:pos="360"/>
        </w:tabs>
        <w:spacing w:before="60"/>
        <w:ind w:left="360" w:hanging="360"/>
        <w:rPr>
          <w:rFonts w:ascii="Tahoma" w:hAnsi="Tahoma" w:cs="Tahoma"/>
          <w:caps/>
          <w:sz w:val="20"/>
        </w:rPr>
      </w:pPr>
      <w:r w:rsidRPr="00034241">
        <w:rPr>
          <w:rFonts w:ascii="Tahoma" w:hAnsi="Tahoma" w:cs="Tahoma"/>
          <w:caps/>
          <w:sz w:val="20"/>
        </w:rPr>
        <w:t>9</w:t>
      </w:r>
      <w:r w:rsidRPr="00034241">
        <w:rPr>
          <w:rFonts w:ascii="Tahoma" w:hAnsi="Tahoma" w:cs="Tahoma"/>
          <w:caps/>
          <w:sz w:val="20"/>
        </w:rPr>
        <w:tab/>
      </w:r>
      <w:r w:rsidR="00687E62" w:rsidRPr="00034241">
        <w:rPr>
          <w:rFonts w:ascii="Tahoma" w:hAnsi="Tahoma" w:cs="Tahoma"/>
          <w:caps/>
          <w:sz w:val="20"/>
        </w:rPr>
        <w:t>Harmonogram 3</w:t>
      </w:r>
      <w:r w:rsidR="00B42F1C" w:rsidRPr="00034241">
        <w:rPr>
          <w:rFonts w:ascii="Tahoma" w:hAnsi="Tahoma" w:cs="Tahoma"/>
          <w:caps/>
          <w:sz w:val="20"/>
        </w:rPr>
        <w:t>7</w:t>
      </w:r>
      <w:r w:rsidR="00687E62" w:rsidRPr="00034241">
        <w:rPr>
          <w:rFonts w:ascii="Tahoma" w:hAnsi="Tahoma" w:cs="Tahoma"/>
          <w:caps/>
          <w:sz w:val="20"/>
        </w:rPr>
        <w:t>. ročníku SOČ</w:t>
      </w:r>
    </w:p>
    <w:p w:rsidR="00687E62" w:rsidRPr="00034241" w:rsidRDefault="00687E62">
      <w:pPr>
        <w:pStyle w:val="Zkladntext"/>
        <w:spacing w:before="60"/>
        <w:ind w:left="357" w:hanging="357"/>
        <w:rPr>
          <w:rFonts w:ascii="Tahoma" w:hAnsi="Tahoma" w:cs="Tahoma"/>
          <w:sz w:val="20"/>
        </w:rPr>
      </w:pPr>
      <w:r w:rsidRPr="00034241">
        <w:rPr>
          <w:rFonts w:ascii="Tahoma" w:hAnsi="Tahoma" w:cs="Tahoma"/>
          <w:sz w:val="20"/>
        </w:rPr>
        <w:t>Školní přehlídky SOČ</w:t>
      </w:r>
      <w:r w:rsidRPr="00034241">
        <w:rPr>
          <w:rFonts w:ascii="Tahoma" w:hAnsi="Tahoma" w:cs="Tahoma"/>
          <w:sz w:val="20"/>
        </w:rPr>
        <w:tab/>
      </w:r>
      <w:r w:rsidRPr="00034241">
        <w:rPr>
          <w:rFonts w:ascii="Tahoma" w:hAnsi="Tahoma" w:cs="Tahoma"/>
          <w:sz w:val="20"/>
        </w:rPr>
        <w:tab/>
        <w:t xml:space="preserve">únor – březen </w:t>
      </w:r>
      <w:r w:rsidR="00B42F1C" w:rsidRPr="00034241">
        <w:rPr>
          <w:rFonts w:ascii="Tahoma" w:hAnsi="Tahoma" w:cs="Tahoma"/>
          <w:sz w:val="20"/>
        </w:rPr>
        <w:t>2015</w:t>
      </w:r>
    </w:p>
    <w:p w:rsidR="00687E62" w:rsidRPr="00034241" w:rsidRDefault="00687E62">
      <w:pPr>
        <w:pStyle w:val="Zkladntext"/>
        <w:spacing w:before="60"/>
        <w:ind w:left="357" w:hanging="357"/>
        <w:rPr>
          <w:rFonts w:ascii="Tahoma" w:hAnsi="Tahoma" w:cs="Tahoma"/>
          <w:sz w:val="20"/>
        </w:rPr>
      </w:pPr>
      <w:r w:rsidRPr="00034241">
        <w:rPr>
          <w:rFonts w:ascii="Tahoma" w:hAnsi="Tahoma" w:cs="Tahoma"/>
          <w:sz w:val="20"/>
        </w:rPr>
        <w:t>Okresní přehlídky SOČ</w:t>
      </w:r>
      <w:r w:rsidRPr="00034241">
        <w:rPr>
          <w:rFonts w:ascii="Tahoma" w:hAnsi="Tahoma" w:cs="Tahoma"/>
          <w:sz w:val="20"/>
        </w:rPr>
        <w:tab/>
      </w:r>
      <w:r w:rsidRPr="00034241">
        <w:rPr>
          <w:rFonts w:ascii="Tahoma" w:hAnsi="Tahoma" w:cs="Tahoma"/>
          <w:sz w:val="20"/>
        </w:rPr>
        <w:tab/>
      </w:r>
      <w:r w:rsidR="00DA7B18" w:rsidRPr="00034241">
        <w:rPr>
          <w:rFonts w:ascii="Tahoma" w:hAnsi="Tahoma" w:cs="Tahoma"/>
          <w:sz w:val="20"/>
        </w:rPr>
        <w:t xml:space="preserve">březen – </w:t>
      </w:r>
      <w:r w:rsidRPr="00034241">
        <w:rPr>
          <w:rFonts w:ascii="Tahoma" w:hAnsi="Tahoma" w:cs="Tahoma"/>
          <w:sz w:val="20"/>
        </w:rPr>
        <w:t xml:space="preserve">duben </w:t>
      </w:r>
      <w:r w:rsidR="00B42F1C" w:rsidRPr="00034241">
        <w:rPr>
          <w:rFonts w:ascii="Tahoma" w:hAnsi="Tahoma" w:cs="Tahoma"/>
          <w:sz w:val="20"/>
        </w:rPr>
        <w:t>2015</w:t>
      </w:r>
    </w:p>
    <w:p w:rsidR="00687E62" w:rsidRPr="00034241" w:rsidRDefault="00687E62">
      <w:pPr>
        <w:pStyle w:val="Zkladntext"/>
        <w:spacing w:before="60"/>
        <w:ind w:left="357" w:hanging="357"/>
        <w:rPr>
          <w:rFonts w:ascii="Tahoma" w:hAnsi="Tahoma" w:cs="Tahoma"/>
          <w:sz w:val="20"/>
        </w:rPr>
      </w:pPr>
      <w:r w:rsidRPr="00034241">
        <w:rPr>
          <w:rFonts w:ascii="Tahoma" w:hAnsi="Tahoma" w:cs="Tahoma"/>
          <w:sz w:val="20"/>
        </w:rPr>
        <w:t>Krajské přehlídky SOČ</w:t>
      </w:r>
      <w:r w:rsidRPr="00034241">
        <w:rPr>
          <w:rFonts w:ascii="Tahoma" w:hAnsi="Tahoma" w:cs="Tahoma"/>
          <w:sz w:val="20"/>
        </w:rPr>
        <w:tab/>
      </w:r>
      <w:r w:rsidRPr="00034241">
        <w:rPr>
          <w:rFonts w:ascii="Tahoma" w:hAnsi="Tahoma" w:cs="Tahoma"/>
          <w:sz w:val="20"/>
        </w:rPr>
        <w:tab/>
      </w:r>
      <w:r w:rsidR="00DA7B18" w:rsidRPr="00034241">
        <w:rPr>
          <w:rFonts w:ascii="Tahoma" w:hAnsi="Tahoma" w:cs="Tahoma"/>
          <w:sz w:val="20"/>
        </w:rPr>
        <w:t xml:space="preserve">duben – </w:t>
      </w:r>
      <w:r w:rsidRPr="00034241">
        <w:rPr>
          <w:rFonts w:ascii="Tahoma" w:hAnsi="Tahoma" w:cs="Tahoma"/>
          <w:sz w:val="20"/>
        </w:rPr>
        <w:t>15. květ</w:t>
      </w:r>
      <w:r w:rsidR="00DA7B18" w:rsidRPr="00034241">
        <w:rPr>
          <w:rFonts w:ascii="Tahoma" w:hAnsi="Tahoma" w:cs="Tahoma"/>
          <w:sz w:val="20"/>
        </w:rPr>
        <w:t>en</w:t>
      </w:r>
      <w:r w:rsidRPr="00034241">
        <w:rPr>
          <w:rFonts w:ascii="Tahoma" w:hAnsi="Tahoma" w:cs="Tahoma"/>
          <w:sz w:val="20"/>
        </w:rPr>
        <w:t xml:space="preserve"> </w:t>
      </w:r>
      <w:r w:rsidR="00B42F1C" w:rsidRPr="00034241">
        <w:rPr>
          <w:rFonts w:ascii="Tahoma" w:hAnsi="Tahoma" w:cs="Tahoma"/>
          <w:sz w:val="20"/>
        </w:rPr>
        <w:t>2015</w:t>
      </w:r>
    </w:p>
    <w:p w:rsidR="00687E62" w:rsidRPr="00034241" w:rsidRDefault="00687E62" w:rsidP="00F82D57">
      <w:pPr>
        <w:pStyle w:val="Zkladntext"/>
        <w:spacing w:before="60"/>
        <w:ind w:left="2832" w:hanging="2832"/>
        <w:rPr>
          <w:rFonts w:ascii="Tahoma" w:hAnsi="Tahoma" w:cs="Tahoma"/>
          <w:sz w:val="20"/>
        </w:rPr>
      </w:pPr>
      <w:r w:rsidRPr="00034241">
        <w:rPr>
          <w:rFonts w:ascii="Tahoma" w:hAnsi="Tahoma" w:cs="Tahoma"/>
          <w:sz w:val="20"/>
        </w:rPr>
        <w:t xml:space="preserve">Celostátní přehlídka SOČ </w:t>
      </w:r>
      <w:r w:rsidRPr="00034241">
        <w:rPr>
          <w:rFonts w:ascii="Tahoma" w:hAnsi="Tahoma" w:cs="Tahoma"/>
          <w:sz w:val="20"/>
        </w:rPr>
        <w:tab/>
      </w:r>
      <w:r w:rsidR="00237605" w:rsidRPr="00034241">
        <w:rPr>
          <w:rFonts w:ascii="Tahoma" w:hAnsi="Tahoma" w:cs="Tahoma"/>
          <w:sz w:val="20"/>
        </w:rPr>
        <w:t xml:space="preserve"> </w:t>
      </w:r>
      <w:r w:rsidR="00DB1141" w:rsidRPr="00034241">
        <w:rPr>
          <w:rFonts w:ascii="Tahoma" w:hAnsi="Tahoma" w:cs="Tahoma"/>
          <w:sz w:val="20"/>
        </w:rPr>
        <w:t>1</w:t>
      </w:r>
      <w:r w:rsidR="0078342F" w:rsidRPr="00034241">
        <w:rPr>
          <w:rFonts w:ascii="Tahoma" w:hAnsi="Tahoma" w:cs="Tahoma"/>
          <w:sz w:val="20"/>
        </w:rPr>
        <w:t>9</w:t>
      </w:r>
      <w:r w:rsidR="00DB1141" w:rsidRPr="00034241">
        <w:rPr>
          <w:rFonts w:ascii="Tahoma" w:hAnsi="Tahoma" w:cs="Tahoma"/>
          <w:sz w:val="20"/>
        </w:rPr>
        <w:t xml:space="preserve">. až </w:t>
      </w:r>
      <w:r w:rsidR="0078342F" w:rsidRPr="00034241">
        <w:rPr>
          <w:rFonts w:ascii="Tahoma" w:hAnsi="Tahoma" w:cs="Tahoma"/>
          <w:sz w:val="20"/>
        </w:rPr>
        <w:t>21</w:t>
      </w:r>
      <w:r w:rsidR="00DB1141" w:rsidRPr="00034241">
        <w:rPr>
          <w:rFonts w:ascii="Tahoma" w:hAnsi="Tahoma" w:cs="Tahoma"/>
          <w:sz w:val="20"/>
        </w:rPr>
        <w:t>. června 201</w:t>
      </w:r>
      <w:r w:rsidR="00B42F1C" w:rsidRPr="00034241">
        <w:rPr>
          <w:rFonts w:ascii="Tahoma" w:hAnsi="Tahoma" w:cs="Tahoma"/>
          <w:sz w:val="20"/>
        </w:rPr>
        <w:t>5</w:t>
      </w:r>
      <w:r w:rsidR="00F82D57" w:rsidRPr="00034241">
        <w:rPr>
          <w:rFonts w:ascii="Tahoma" w:hAnsi="Tahoma" w:cs="Tahoma"/>
          <w:sz w:val="20"/>
        </w:rPr>
        <w:t xml:space="preserve">, </w:t>
      </w:r>
      <w:r w:rsidR="00B42F1C" w:rsidRPr="00034241">
        <w:rPr>
          <w:rFonts w:ascii="Tahoma" w:hAnsi="Tahoma" w:cs="Tahoma"/>
          <w:sz w:val="20"/>
        </w:rPr>
        <w:t>Vysoká škola ekonomická v Praze</w:t>
      </w:r>
    </w:p>
    <w:p w:rsidR="00687E62" w:rsidRPr="00034241" w:rsidRDefault="00687E62">
      <w:pPr>
        <w:pStyle w:val="Zkladntext"/>
        <w:spacing w:before="60"/>
        <w:rPr>
          <w:rFonts w:ascii="Tahoma" w:hAnsi="Tahoma" w:cs="Tahoma"/>
          <w:sz w:val="20"/>
        </w:rPr>
      </w:pPr>
      <w:r w:rsidRPr="00034241">
        <w:rPr>
          <w:rFonts w:ascii="Tahoma" w:hAnsi="Tahoma" w:cs="Tahoma"/>
          <w:b/>
          <w:sz w:val="20"/>
        </w:rPr>
        <w:t>Přesné termíny určí příslušná komise SOČ</w:t>
      </w:r>
      <w:r w:rsidRPr="00034241">
        <w:rPr>
          <w:rFonts w:ascii="Tahoma" w:hAnsi="Tahoma" w:cs="Tahoma"/>
          <w:sz w:val="20"/>
        </w:rPr>
        <w:t xml:space="preserve"> (viz. adresář krajských organizátorů SOČ), která dále stanoví:</w:t>
      </w:r>
    </w:p>
    <w:p w:rsidR="00687E62" w:rsidRPr="00034241" w:rsidRDefault="00687E62" w:rsidP="00870E1C">
      <w:pPr>
        <w:pStyle w:val="Zkladntext"/>
        <w:spacing w:before="0"/>
        <w:ind w:left="357" w:hanging="357"/>
        <w:rPr>
          <w:rFonts w:ascii="Tahoma" w:hAnsi="Tahoma" w:cs="Tahoma"/>
          <w:sz w:val="20"/>
        </w:rPr>
      </w:pPr>
      <w:r w:rsidRPr="00034241">
        <w:rPr>
          <w:rFonts w:ascii="Tahoma" w:hAnsi="Tahoma" w:cs="Tahoma"/>
          <w:b/>
          <w:sz w:val="20"/>
        </w:rPr>
        <w:t>termíny</w:t>
      </w:r>
      <w:r w:rsidRPr="00034241">
        <w:rPr>
          <w:rFonts w:ascii="Tahoma" w:hAnsi="Tahoma" w:cs="Tahoma"/>
          <w:sz w:val="20"/>
        </w:rPr>
        <w:t xml:space="preserve"> pro odeslání soutěžních prací</w:t>
      </w:r>
    </w:p>
    <w:p w:rsidR="00687E62" w:rsidRPr="00034241" w:rsidRDefault="00687E62" w:rsidP="00870E1C">
      <w:pPr>
        <w:pStyle w:val="Zkladntext"/>
        <w:spacing w:before="0"/>
        <w:ind w:left="357" w:hanging="357"/>
        <w:rPr>
          <w:rFonts w:ascii="Tahoma" w:hAnsi="Tahoma" w:cs="Tahoma"/>
          <w:sz w:val="20"/>
        </w:rPr>
      </w:pPr>
      <w:r w:rsidRPr="00034241">
        <w:rPr>
          <w:rFonts w:ascii="Tahoma" w:hAnsi="Tahoma" w:cs="Tahoma"/>
          <w:b/>
          <w:sz w:val="20"/>
        </w:rPr>
        <w:t>adresu</w:t>
      </w:r>
      <w:r w:rsidRPr="00034241">
        <w:rPr>
          <w:rFonts w:ascii="Tahoma" w:hAnsi="Tahoma" w:cs="Tahoma"/>
          <w:sz w:val="20"/>
        </w:rPr>
        <w:t xml:space="preserve">, na kterou budou soutěžící práce posílat a kde </w:t>
      </w:r>
      <w:r w:rsidR="004625EB" w:rsidRPr="00034241">
        <w:rPr>
          <w:rFonts w:ascii="Tahoma" w:hAnsi="Tahoma" w:cs="Tahoma"/>
          <w:sz w:val="20"/>
        </w:rPr>
        <w:t xml:space="preserve">zájemci </w:t>
      </w:r>
      <w:r w:rsidRPr="00034241">
        <w:rPr>
          <w:rFonts w:ascii="Tahoma" w:hAnsi="Tahoma" w:cs="Tahoma"/>
          <w:sz w:val="20"/>
        </w:rPr>
        <w:t>získají další informace.</w:t>
      </w:r>
    </w:p>
    <w:p w:rsidR="0042022E" w:rsidRPr="00034241" w:rsidRDefault="0042022E" w:rsidP="008A120D">
      <w:pPr>
        <w:pStyle w:val="Nadpis3"/>
        <w:keepNext w:val="0"/>
        <w:tabs>
          <w:tab w:val="num" w:pos="360"/>
        </w:tabs>
        <w:spacing w:before="60"/>
        <w:ind w:left="357" w:hanging="357"/>
        <w:rPr>
          <w:rFonts w:ascii="Tahoma" w:hAnsi="Tahoma" w:cs="Tahoma"/>
          <w:caps/>
          <w:sz w:val="20"/>
        </w:rPr>
      </w:pPr>
      <w:r w:rsidRPr="00034241">
        <w:rPr>
          <w:rFonts w:ascii="Tahoma" w:hAnsi="Tahoma" w:cs="Tahoma"/>
          <w:caps/>
          <w:sz w:val="20"/>
        </w:rPr>
        <w:t>10</w:t>
      </w:r>
      <w:r w:rsidRPr="00034241">
        <w:rPr>
          <w:rFonts w:ascii="Tahoma" w:hAnsi="Tahoma" w:cs="Tahoma"/>
          <w:caps/>
          <w:sz w:val="20"/>
        </w:rPr>
        <w:tab/>
        <w:t xml:space="preserve">Zahraniční aktivity navazující na </w:t>
      </w:r>
      <w:r w:rsidR="008A120D" w:rsidRPr="00034241">
        <w:rPr>
          <w:rFonts w:ascii="Tahoma" w:hAnsi="Tahoma" w:cs="Tahoma"/>
          <w:caps/>
          <w:sz w:val="20"/>
        </w:rPr>
        <w:t xml:space="preserve">soutěž </w:t>
      </w:r>
      <w:r w:rsidRPr="00034241">
        <w:rPr>
          <w:rFonts w:ascii="Tahoma" w:hAnsi="Tahoma" w:cs="Tahoma"/>
          <w:caps/>
          <w:sz w:val="20"/>
        </w:rPr>
        <w:t>SOČ</w:t>
      </w:r>
    </w:p>
    <w:p w:rsidR="00DF0E55" w:rsidRPr="00034241" w:rsidRDefault="0042022E" w:rsidP="0042022E">
      <w:pPr>
        <w:rPr>
          <w:rFonts w:ascii="Tahoma" w:hAnsi="Tahoma" w:cs="Tahoma"/>
          <w:sz w:val="20"/>
          <w:szCs w:val="20"/>
        </w:rPr>
      </w:pPr>
      <w:r w:rsidRPr="00034241">
        <w:rPr>
          <w:rFonts w:ascii="Tahoma" w:hAnsi="Tahoma" w:cs="Tahoma"/>
          <w:sz w:val="20"/>
          <w:szCs w:val="20"/>
        </w:rPr>
        <w:t xml:space="preserve">Od roku 1999 se laureáti SOČ účastní zahraničních </w:t>
      </w:r>
      <w:r w:rsidR="00DF0E55" w:rsidRPr="00034241">
        <w:rPr>
          <w:rFonts w:ascii="Tahoma" w:hAnsi="Tahoma" w:cs="Tahoma"/>
          <w:sz w:val="20"/>
          <w:szCs w:val="20"/>
        </w:rPr>
        <w:t>soutěží. Jsou to např.:</w:t>
      </w:r>
    </w:p>
    <w:p w:rsidR="00DF0E55" w:rsidRPr="00034241" w:rsidRDefault="00DF0E55" w:rsidP="00DF0E55">
      <w:pPr>
        <w:pStyle w:val="Pa7"/>
        <w:jc w:val="both"/>
        <w:rPr>
          <w:rFonts w:ascii="Tahoma" w:hAnsi="Tahoma" w:cs="Tahoma"/>
          <w:color w:val="000000"/>
          <w:sz w:val="20"/>
          <w:szCs w:val="20"/>
        </w:rPr>
      </w:pPr>
      <w:r w:rsidRPr="00034241">
        <w:rPr>
          <w:rStyle w:val="A1"/>
          <w:rFonts w:ascii="Tahoma" w:hAnsi="Tahoma" w:cs="Tahoma"/>
          <w:b/>
          <w:bCs/>
          <w:sz w:val="20"/>
          <w:szCs w:val="20"/>
        </w:rPr>
        <w:t>I</w:t>
      </w:r>
      <w:r w:rsidR="00F82D57" w:rsidRPr="00034241">
        <w:rPr>
          <w:rStyle w:val="A1"/>
          <w:rFonts w:ascii="Tahoma" w:hAnsi="Tahoma" w:cs="Tahoma"/>
          <w:b/>
          <w:bCs/>
          <w:sz w:val="20"/>
          <w:szCs w:val="20"/>
        </w:rPr>
        <w:t>ntel</w:t>
      </w:r>
      <w:r w:rsidRPr="00034241">
        <w:rPr>
          <w:rStyle w:val="A1"/>
          <w:rFonts w:ascii="Tahoma" w:hAnsi="Tahoma" w:cs="Tahoma"/>
          <w:b/>
          <w:bCs/>
          <w:sz w:val="20"/>
          <w:szCs w:val="20"/>
        </w:rPr>
        <w:t xml:space="preserve"> ISEF </w:t>
      </w:r>
      <w:r w:rsidRPr="00034241">
        <w:rPr>
          <w:rStyle w:val="A1"/>
          <w:rFonts w:ascii="Tahoma" w:hAnsi="Tahoma" w:cs="Tahoma"/>
          <w:sz w:val="20"/>
          <w:szCs w:val="20"/>
        </w:rPr>
        <w:t>(International Science and Engineering Fair).</w:t>
      </w:r>
    </w:p>
    <w:p w:rsidR="00DF0E55" w:rsidRPr="00034241" w:rsidRDefault="00DF0E55" w:rsidP="00F82D57">
      <w:pPr>
        <w:pStyle w:val="Default"/>
        <w:spacing w:line="241" w:lineRule="atLeast"/>
        <w:jc w:val="both"/>
        <w:rPr>
          <w:rStyle w:val="A1"/>
          <w:rFonts w:ascii="Tahoma" w:hAnsi="Tahoma" w:cs="Tahoma"/>
          <w:sz w:val="20"/>
          <w:szCs w:val="20"/>
        </w:rPr>
      </w:pPr>
      <w:r w:rsidRPr="00034241">
        <w:rPr>
          <w:rStyle w:val="A1"/>
          <w:rFonts w:ascii="Tahoma" w:hAnsi="Tahoma" w:cs="Tahoma"/>
          <w:sz w:val="20"/>
          <w:szCs w:val="20"/>
        </w:rPr>
        <w:t>Mezinárodní veletrh vědy a techniky je soutěž, která vznikla v roce 1950 v USA. Je organi</w:t>
      </w:r>
      <w:r w:rsidRPr="00034241">
        <w:rPr>
          <w:rStyle w:val="A1"/>
          <w:rFonts w:ascii="Tahoma" w:hAnsi="Tahoma" w:cs="Tahoma"/>
          <w:sz w:val="20"/>
          <w:szCs w:val="20"/>
        </w:rPr>
        <w:softHyphen/>
        <w:t>zována v 15 oborech od přírodovědných přes technické až po humanitní. Každý rok ji na za</w:t>
      </w:r>
      <w:r w:rsidRPr="00034241">
        <w:rPr>
          <w:rStyle w:val="A1"/>
          <w:rFonts w:ascii="Tahoma" w:hAnsi="Tahoma" w:cs="Tahoma"/>
          <w:sz w:val="20"/>
          <w:szCs w:val="20"/>
        </w:rPr>
        <w:softHyphen/>
        <w:t>čátku května pořádá jedno z měst v USA. Účastní se jí cca 1</w:t>
      </w:r>
      <w:r w:rsidR="00184974" w:rsidRPr="00034241">
        <w:rPr>
          <w:rStyle w:val="A1"/>
          <w:rFonts w:ascii="Tahoma" w:hAnsi="Tahoma" w:cs="Tahoma"/>
          <w:sz w:val="20"/>
          <w:szCs w:val="20"/>
        </w:rPr>
        <w:t>6</w:t>
      </w:r>
      <w:r w:rsidRPr="00034241">
        <w:rPr>
          <w:rStyle w:val="A1"/>
          <w:rFonts w:ascii="Tahoma" w:hAnsi="Tahoma" w:cs="Tahoma"/>
          <w:sz w:val="20"/>
          <w:szCs w:val="20"/>
        </w:rPr>
        <w:t xml:space="preserve">00 studentů z více než </w:t>
      </w:r>
      <w:r w:rsidR="00184974" w:rsidRPr="00034241">
        <w:rPr>
          <w:rStyle w:val="A1"/>
          <w:rFonts w:ascii="Tahoma" w:hAnsi="Tahoma" w:cs="Tahoma"/>
          <w:sz w:val="20"/>
          <w:szCs w:val="20"/>
        </w:rPr>
        <w:t>65</w:t>
      </w:r>
      <w:r w:rsidRPr="00034241">
        <w:rPr>
          <w:rStyle w:val="A1"/>
          <w:rFonts w:ascii="Tahoma" w:hAnsi="Tahoma" w:cs="Tahoma"/>
          <w:sz w:val="20"/>
          <w:szCs w:val="20"/>
        </w:rPr>
        <w:t xml:space="preserve"> států světa. Generálním sponzorem soutěže ISEF je firma INTEL. V květnu 201</w:t>
      </w:r>
      <w:r w:rsidR="00B42F1C" w:rsidRPr="00034241">
        <w:rPr>
          <w:rStyle w:val="A1"/>
          <w:rFonts w:ascii="Tahoma" w:hAnsi="Tahoma" w:cs="Tahoma"/>
          <w:sz w:val="20"/>
          <w:szCs w:val="20"/>
        </w:rPr>
        <w:t>5</w:t>
      </w:r>
      <w:r w:rsidRPr="00034241">
        <w:rPr>
          <w:rStyle w:val="A1"/>
          <w:rFonts w:ascii="Tahoma" w:hAnsi="Tahoma" w:cs="Tahoma"/>
          <w:sz w:val="20"/>
          <w:szCs w:val="20"/>
        </w:rPr>
        <w:t xml:space="preserve"> se v</w:t>
      </w:r>
      <w:r w:rsidR="00B42F1C" w:rsidRPr="00034241">
        <w:rPr>
          <w:rStyle w:val="A1"/>
          <w:rFonts w:ascii="Tahoma" w:hAnsi="Tahoma" w:cs="Tahoma"/>
          <w:sz w:val="20"/>
          <w:szCs w:val="20"/>
        </w:rPr>
        <w:t xml:space="preserve">e městě </w:t>
      </w:r>
      <w:r w:rsidRPr="00034241">
        <w:rPr>
          <w:rStyle w:val="A1"/>
          <w:rFonts w:ascii="Tahoma" w:hAnsi="Tahoma" w:cs="Tahoma"/>
          <w:sz w:val="20"/>
          <w:szCs w:val="20"/>
        </w:rPr>
        <w:t> </w:t>
      </w:r>
      <w:r w:rsidR="00B42F1C" w:rsidRPr="00034241">
        <w:rPr>
          <w:rStyle w:val="A1"/>
          <w:rFonts w:ascii="Tahoma" w:hAnsi="Tahoma" w:cs="Tahoma"/>
          <w:sz w:val="20"/>
          <w:szCs w:val="20"/>
        </w:rPr>
        <w:t>Pittsbourgh, Penns</w:t>
      </w:r>
      <w:r w:rsidR="0078342F" w:rsidRPr="00034241">
        <w:rPr>
          <w:rStyle w:val="A1"/>
          <w:rFonts w:ascii="Tahoma" w:hAnsi="Tahoma" w:cs="Tahoma"/>
          <w:sz w:val="20"/>
          <w:szCs w:val="20"/>
        </w:rPr>
        <w:t>y</w:t>
      </w:r>
      <w:r w:rsidR="00B42F1C" w:rsidRPr="00034241">
        <w:rPr>
          <w:rStyle w:val="A1"/>
          <w:rFonts w:ascii="Tahoma" w:hAnsi="Tahoma" w:cs="Tahoma"/>
          <w:sz w:val="20"/>
          <w:szCs w:val="20"/>
        </w:rPr>
        <w:t>lvanie</w:t>
      </w:r>
      <w:r w:rsidRPr="00034241">
        <w:rPr>
          <w:rStyle w:val="A1"/>
          <w:rFonts w:ascii="Tahoma" w:hAnsi="Tahoma" w:cs="Tahoma"/>
          <w:sz w:val="20"/>
          <w:szCs w:val="20"/>
        </w:rPr>
        <w:t>, USA, uskuteční 6</w:t>
      </w:r>
      <w:r w:rsidR="00B42F1C" w:rsidRPr="00034241">
        <w:rPr>
          <w:rStyle w:val="A1"/>
          <w:rFonts w:ascii="Tahoma" w:hAnsi="Tahoma" w:cs="Tahoma"/>
          <w:sz w:val="20"/>
          <w:szCs w:val="20"/>
        </w:rPr>
        <w:t>6</w:t>
      </w:r>
      <w:r w:rsidRPr="00034241">
        <w:rPr>
          <w:rStyle w:val="A1"/>
          <w:rFonts w:ascii="Tahoma" w:hAnsi="Tahoma" w:cs="Tahoma"/>
          <w:sz w:val="20"/>
          <w:szCs w:val="20"/>
        </w:rPr>
        <w:t>. ročník soutěže ISEF, kterého se zúčastní i vybraní vítězové 3</w:t>
      </w:r>
      <w:r w:rsidR="00B42F1C" w:rsidRPr="00034241">
        <w:rPr>
          <w:rStyle w:val="A1"/>
          <w:rFonts w:ascii="Tahoma" w:hAnsi="Tahoma" w:cs="Tahoma"/>
          <w:sz w:val="20"/>
          <w:szCs w:val="20"/>
        </w:rPr>
        <w:t>6</w:t>
      </w:r>
      <w:r w:rsidRPr="00034241">
        <w:rPr>
          <w:rStyle w:val="A1"/>
          <w:rFonts w:ascii="Tahoma" w:hAnsi="Tahoma" w:cs="Tahoma"/>
          <w:sz w:val="20"/>
          <w:szCs w:val="20"/>
        </w:rPr>
        <w:t>. ročníku SOČ.</w:t>
      </w:r>
      <w:r w:rsidR="00BB412B" w:rsidRPr="00034241">
        <w:rPr>
          <w:rStyle w:val="A1"/>
          <w:rFonts w:ascii="Tahoma" w:hAnsi="Tahoma" w:cs="Tahoma"/>
          <w:sz w:val="20"/>
          <w:szCs w:val="20"/>
        </w:rPr>
        <w:t xml:space="preserve"> Podrobnosti na </w:t>
      </w:r>
      <w:hyperlink r:id="rId22" w:history="1">
        <w:r w:rsidR="00BB412B" w:rsidRPr="00034241">
          <w:rPr>
            <w:rStyle w:val="Hypertextovodkaz"/>
            <w:rFonts w:ascii="Tahoma" w:hAnsi="Tahoma" w:cs="Tahoma"/>
            <w:sz w:val="20"/>
            <w:szCs w:val="20"/>
          </w:rPr>
          <w:t>www.societyforscience.org</w:t>
        </w:r>
      </w:hyperlink>
      <w:r w:rsidR="00BB412B" w:rsidRPr="00034241">
        <w:rPr>
          <w:rStyle w:val="A1"/>
          <w:rFonts w:ascii="Tahoma" w:hAnsi="Tahoma" w:cs="Tahoma"/>
          <w:sz w:val="20"/>
          <w:szCs w:val="20"/>
        </w:rPr>
        <w:t>.</w:t>
      </w:r>
    </w:p>
    <w:p w:rsidR="00DF0E55" w:rsidRPr="00034241" w:rsidRDefault="00DF0E55" w:rsidP="00F82D57">
      <w:pPr>
        <w:pStyle w:val="Pa7"/>
        <w:spacing w:before="60"/>
        <w:jc w:val="both"/>
        <w:rPr>
          <w:rFonts w:ascii="Tahoma" w:hAnsi="Tahoma" w:cs="Tahoma"/>
          <w:color w:val="000000"/>
          <w:sz w:val="20"/>
          <w:szCs w:val="20"/>
        </w:rPr>
      </w:pPr>
      <w:r w:rsidRPr="00034241">
        <w:rPr>
          <w:rStyle w:val="A1"/>
          <w:rFonts w:ascii="Tahoma" w:hAnsi="Tahoma" w:cs="Tahoma"/>
          <w:b/>
          <w:bCs/>
          <w:sz w:val="20"/>
          <w:szCs w:val="20"/>
        </w:rPr>
        <w:t xml:space="preserve">EU Contest </w:t>
      </w:r>
      <w:r w:rsidRPr="00034241">
        <w:rPr>
          <w:rStyle w:val="A1"/>
          <w:rFonts w:ascii="Tahoma" w:hAnsi="Tahoma" w:cs="Tahoma"/>
          <w:sz w:val="20"/>
          <w:szCs w:val="20"/>
        </w:rPr>
        <w:t>(European Union Contest for Young Scientists)</w:t>
      </w:r>
    </w:p>
    <w:p w:rsidR="00DF0E55" w:rsidRPr="00034241" w:rsidRDefault="00DF0E55" w:rsidP="00F82D57">
      <w:pPr>
        <w:pStyle w:val="Pa1"/>
        <w:jc w:val="both"/>
        <w:rPr>
          <w:rStyle w:val="A1"/>
          <w:rFonts w:ascii="Tahoma" w:hAnsi="Tahoma" w:cs="Tahoma"/>
          <w:sz w:val="20"/>
          <w:szCs w:val="20"/>
        </w:rPr>
      </w:pPr>
      <w:r w:rsidRPr="00034241">
        <w:rPr>
          <w:rStyle w:val="A1"/>
          <w:rFonts w:ascii="Tahoma" w:hAnsi="Tahoma" w:cs="Tahoma"/>
          <w:sz w:val="20"/>
          <w:szCs w:val="20"/>
        </w:rPr>
        <w:t>Soutěž pořádá Evropská komise při Evropské unii pro vítěze národních přehlídek sou</w:t>
      </w:r>
      <w:r w:rsidRPr="00034241">
        <w:rPr>
          <w:rStyle w:val="A1"/>
          <w:rFonts w:ascii="Tahoma" w:hAnsi="Tahoma" w:cs="Tahoma"/>
          <w:sz w:val="20"/>
          <w:szCs w:val="20"/>
        </w:rPr>
        <w:softHyphen/>
        <w:t>těží, organizovaných v jednotlivých státech Evropy. Soutěž se koná zpravidla v září v jednom z evropských měst. V září 201</w:t>
      </w:r>
      <w:r w:rsidR="00B42F1C" w:rsidRPr="00034241">
        <w:rPr>
          <w:rStyle w:val="A1"/>
          <w:rFonts w:ascii="Tahoma" w:hAnsi="Tahoma" w:cs="Tahoma"/>
          <w:sz w:val="20"/>
          <w:szCs w:val="20"/>
        </w:rPr>
        <w:t>4</w:t>
      </w:r>
      <w:r w:rsidRPr="00034241">
        <w:rPr>
          <w:rStyle w:val="A1"/>
          <w:rFonts w:ascii="Tahoma" w:hAnsi="Tahoma" w:cs="Tahoma"/>
          <w:sz w:val="20"/>
          <w:szCs w:val="20"/>
        </w:rPr>
        <w:t xml:space="preserve"> se 2</w:t>
      </w:r>
      <w:r w:rsidR="00B42F1C" w:rsidRPr="00034241">
        <w:rPr>
          <w:rStyle w:val="A1"/>
          <w:rFonts w:ascii="Tahoma" w:hAnsi="Tahoma" w:cs="Tahoma"/>
          <w:sz w:val="20"/>
          <w:szCs w:val="20"/>
        </w:rPr>
        <w:t>6</w:t>
      </w:r>
      <w:r w:rsidRPr="00034241">
        <w:rPr>
          <w:rStyle w:val="A1"/>
          <w:rFonts w:ascii="Tahoma" w:hAnsi="Tahoma" w:cs="Tahoma"/>
          <w:sz w:val="20"/>
          <w:szCs w:val="20"/>
        </w:rPr>
        <w:t>. ročník soutěže koná v </w:t>
      </w:r>
      <w:r w:rsidR="00B42F1C" w:rsidRPr="00034241">
        <w:rPr>
          <w:rStyle w:val="A1"/>
          <w:rFonts w:ascii="Tahoma" w:hAnsi="Tahoma" w:cs="Tahoma"/>
          <w:sz w:val="20"/>
          <w:szCs w:val="20"/>
        </w:rPr>
        <w:t>Polsku</w:t>
      </w:r>
      <w:r w:rsidRPr="00034241">
        <w:rPr>
          <w:rStyle w:val="A1"/>
          <w:rFonts w:ascii="Tahoma" w:hAnsi="Tahoma" w:cs="Tahoma"/>
          <w:sz w:val="20"/>
          <w:szCs w:val="20"/>
        </w:rPr>
        <w:t xml:space="preserve"> (</w:t>
      </w:r>
      <w:r w:rsidR="00B42F1C" w:rsidRPr="00034241">
        <w:rPr>
          <w:rStyle w:val="A1"/>
          <w:rFonts w:ascii="Tahoma" w:hAnsi="Tahoma" w:cs="Tahoma"/>
          <w:sz w:val="20"/>
          <w:szCs w:val="20"/>
        </w:rPr>
        <w:t>Varšava</w:t>
      </w:r>
      <w:r w:rsidRPr="00034241">
        <w:rPr>
          <w:rStyle w:val="A1"/>
          <w:rFonts w:ascii="Tahoma" w:hAnsi="Tahoma" w:cs="Tahoma"/>
          <w:sz w:val="20"/>
          <w:szCs w:val="20"/>
        </w:rPr>
        <w:t>)</w:t>
      </w:r>
      <w:r w:rsidR="00DB1141" w:rsidRPr="00034241">
        <w:rPr>
          <w:rStyle w:val="A1"/>
          <w:rFonts w:ascii="Tahoma" w:hAnsi="Tahoma" w:cs="Tahoma"/>
          <w:sz w:val="20"/>
          <w:szCs w:val="20"/>
        </w:rPr>
        <w:t xml:space="preserve">. Podrobnosti na </w:t>
      </w:r>
      <w:hyperlink r:id="rId23" w:history="1">
        <w:r w:rsidR="00B42F1C" w:rsidRPr="00034241">
          <w:rPr>
            <w:rStyle w:val="Hypertextovodkaz"/>
            <w:rFonts w:ascii="Tahoma" w:hAnsi="Tahoma" w:cs="Tahoma"/>
            <w:sz w:val="20"/>
            <w:szCs w:val="20"/>
          </w:rPr>
          <w:t>www.EUCYS2014.pl</w:t>
        </w:r>
      </w:hyperlink>
      <w:r w:rsidR="00BB412B" w:rsidRPr="00034241">
        <w:rPr>
          <w:rStyle w:val="A1"/>
          <w:rFonts w:ascii="Tahoma" w:hAnsi="Tahoma" w:cs="Tahoma"/>
          <w:sz w:val="20"/>
          <w:szCs w:val="20"/>
        </w:rPr>
        <w:t xml:space="preserve">. </w:t>
      </w:r>
    </w:p>
    <w:p w:rsidR="0078342F" w:rsidRPr="00034241" w:rsidRDefault="0078342F" w:rsidP="0078342F">
      <w:pPr>
        <w:spacing w:before="60" w:line="241" w:lineRule="atLeast"/>
        <w:ind w:right="68"/>
        <w:jc w:val="both"/>
        <w:rPr>
          <w:rFonts w:ascii="Tahoma" w:eastAsia="Arial" w:hAnsi="Tahoma" w:cs="Tahoma"/>
          <w:b/>
          <w:sz w:val="20"/>
          <w:szCs w:val="20"/>
        </w:rPr>
      </w:pPr>
      <w:r w:rsidRPr="00034241">
        <w:rPr>
          <w:rFonts w:ascii="Tahoma" w:eastAsia="Arial" w:hAnsi="Tahoma" w:cs="Tahoma"/>
          <w:b/>
          <w:sz w:val="20"/>
          <w:szCs w:val="20"/>
        </w:rPr>
        <w:t>Beijing Youth Science Creation Competition</w:t>
      </w:r>
    </w:p>
    <w:p w:rsidR="0078342F" w:rsidRPr="00034241" w:rsidRDefault="00A67C79" w:rsidP="00377316">
      <w:pPr>
        <w:spacing w:line="241" w:lineRule="atLeast"/>
        <w:ind w:right="68"/>
        <w:jc w:val="both"/>
        <w:rPr>
          <w:rFonts w:ascii="Tahoma" w:hAnsi="Tahoma" w:cs="Tahoma"/>
          <w:sz w:val="20"/>
          <w:szCs w:val="20"/>
        </w:rPr>
      </w:pPr>
      <w:r w:rsidRPr="00034241">
        <w:rPr>
          <w:rFonts w:ascii="Tahoma" w:eastAsia="Arial" w:hAnsi="Tahoma" w:cs="Tahoma"/>
          <w:sz w:val="20"/>
          <w:szCs w:val="20"/>
        </w:rPr>
        <w:t>Ve spolupráci</w:t>
      </w:r>
      <w:r w:rsidR="0078342F" w:rsidRPr="00034241">
        <w:rPr>
          <w:rFonts w:ascii="Tahoma" w:eastAsia="Arial" w:hAnsi="Tahoma" w:cs="Tahoma"/>
          <w:sz w:val="20"/>
          <w:szCs w:val="20"/>
        </w:rPr>
        <w:t xml:space="preserve"> s ČSVTS se od r. 2014 účastní laureáti SOČ mezinárodní soutěže odborných</w:t>
      </w:r>
      <w:r w:rsidRPr="00034241">
        <w:rPr>
          <w:rFonts w:ascii="Tahoma" w:eastAsia="Arial" w:hAnsi="Tahoma" w:cs="Tahoma"/>
          <w:sz w:val="20"/>
          <w:szCs w:val="20"/>
        </w:rPr>
        <w:t xml:space="preserve"> (vědeckých)</w:t>
      </w:r>
      <w:r w:rsidR="0078342F" w:rsidRPr="00034241">
        <w:rPr>
          <w:rFonts w:ascii="Tahoma" w:eastAsia="Arial" w:hAnsi="Tahoma" w:cs="Tahoma"/>
          <w:sz w:val="20"/>
          <w:szCs w:val="20"/>
        </w:rPr>
        <w:t xml:space="preserve"> prací v Číně. V roce 2015 se bude konat již 35. ročník soutěže. </w:t>
      </w:r>
    </w:p>
    <w:p w:rsidR="00DF0E55" w:rsidRPr="00034241" w:rsidRDefault="00DF0E55" w:rsidP="00DF0E55">
      <w:pPr>
        <w:pStyle w:val="Pa12"/>
        <w:spacing w:before="100"/>
        <w:jc w:val="both"/>
        <w:rPr>
          <w:rFonts w:ascii="Tahoma" w:hAnsi="Tahoma" w:cs="Tahoma"/>
          <w:color w:val="000000"/>
          <w:sz w:val="20"/>
          <w:szCs w:val="20"/>
        </w:rPr>
      </w:pPr>
      <w:r w:rsidRPr="00034241">
        <w:rPr>
          <w:rStyle w:val="A1"/>
          <w:rFonts w:ascii="Tahoma" w:hAnsi="Tahoma" w:cs="Tahoma"/>
          <w:b/>
          <w:bCs/>
          <w:sz w:val="20"/>
          <w:szCs w:val="20"/>
        </w:rPr>
        <w:t>Celostátní přehlídka SOČ SR</w:t>
      </w:r>
    </w:p>
    <w:p w:rsidR="00BB412B" w:rsidRPr="00034241" w:rsidRDefault="00DF0E55" w:rsidP="00DF0E55">
      <w:pPr>
        <w:rPr>
          <w:rStyle w:val="A1"/>
          <w:rFonts w:ascii="Tahoma" w:hAnsi="Tahoma" w:cs="Tahoma"/>
          <w:sz w:val="20"/>
          <w:szCs w:val="20"/>
        </w:rPr>
      </w:pPr>
      <w:r w:rsidRPr="00034241">
        <w:rPr>
          <w:rStyle w:val="A1"/>
          <w:rFonts w:ascii="Tahoma" w:hAnsi="Tahoma" w:cs="Tahoma"/>
          <w:sz w:val="20"/>
          <w:szCs w:val="20"/>
        </w:rPr>
        <w:t>Od roku 2000 se účastní vybraní úspěšní laureáti celostátní přehlídky SOČ ČR celostátní přehlídky SOČ na Slovensku a naopak</w:t>
      </w:r>
      <w:r w:rsidR="00DB1141" w:rsidRPr="00034241">
        <w:rPr>
          <w:rStyle w:val="A1"/>
          <w:rFonts w:ascii="Tahoma" w:hAnsi="Tahoma" w:cs="Tahoma"/>
          <w:sz w:val="20"/>
          <w:szCs w:val="20"/>
        </w:rPr>
        <w:t>.</w:t>
      </w:r>
      <w:r w:rsidRPr="00034241">
        <w:rPr>
          <w:rStyle w:val="A1"/>
          <w:rFonts w:ascii="Tahoma" w:hAnsi="Tahoma" w:cs="Tahoma"/>
          <w:sz w:val="20"/>
          <w:szCs w:val="20"/>
        </w:rPr>
        <w:t xml:space="preserve"> Podrobnosti o slovenské SOČ naleznete na </w:t>
      </w:r>
      <w:hyperlink r:id="rId24" w:history="1">
        <w:r w:rsidR="00BB412B" w:rsidRPr="00034241">
          <w:rPr>
            <w:rStyle w:val="Hypertextovodkaz"/>
            <w:rFonts w:ascii="Tahoma" w:hAnsi="Tahoma" w:cs="Tahoma"/>
            <w:sz w:val="20"/>
            <w:szCs w:val="20"/>
          </w:rPr>
          <w:t>www.siov.sk</w:t>
        </w:r>
      </w:hyperlink>
      <w:r w:rsidR="00BB412B" w:rsidRPr="00034241">
        <w:rPr>
          <w:rStyle w:val="A1"/>
          <w:rFonts w:ascii="Tahoma" w:hAnsi="Tahoma" w:cs="Tahoma"/>
          <w:sz w:val="20"/>
          <w:szCs w:val="20"/>
        </w:rPr>
        <w:t>.</w:t>
      </w:r>
    </w:p>
    <w:p w:rsidR="00BB412B" w:rsidRPr="00034241" w:rsidRDefault="00BB412B" w:rsidP="00DF0E55">
      <w:pPr>
        <w:rPr>
          <w:rStyle w:val="A1"/>
          <w:rFonts w:ascii="Tahoma" w:hAnsi="Tahoma" w:cs="Tahoma"/>
          <w:sz w:val="20"/>
          <w:szCs w:val="20"/>
        </w:rPr>
      </w:pPr>
      <w:r w:rsidRPr="00034241">
        <w:rPr>
          <w:rStyle w:val="A1"/>
          <w:rFonts w:ascii="Tahoma" w:hAnsi="Tahoma" w:cs="Tahoma"/>
          <w:sz w:val="20"/>
          <w:szCs w:val="20"/>
        </w:rPr>
        <w:t xml:space="preserve">POZN.: </w:t>
      </w:r>
      <w:r w:rsidRPr="00034241">
        <w:rPr>
          <w:rStyle w:val="Siln"/>
          <w:rFonts w:ascii="Tahoma" w:hAnsi="Tahoma" w:cs="Tahoma"/>
          <w:sz w:val="20"/>
          <w:szCs w:val="20"/>
        </w:rPr>
        <w:t>Při výběru účastníků na mezinárodní soutěže je třeba respektovat  pravidla uvedených soutěží. Týkají se především věku účastníka. Další důležitou podmínkou pro účast v soutěži Intel ISEF je, že autor může se soutěžním projektem soutěžit pouze</w:t>
      </w:r>
      <w:r w:rsidR="00064638" w:rsidRPr="00034241">
        <w:rPr>
          <w:rStyle w:val="Siln"/>
          <w:rFonts w:ascii="Tahoma" w:hAnsi="Tahoma" w:cs="Tahoma"/>
          <w:sz w:val="20"/>
          <w:szCs w:val="20"/>
        </w:rPr>
        <w:t xml:space="preserve"> </w:t>
      </w:r>
      <w:r w:rsidRPr="00034241">
        <w:rPr>
          <w:rStyle w:val="Siln"/>
          <w:rFonts w:ascii="Tahoma" w:hAnsi="Tahoma" w:cs="Tahoma"/>
          <w:sz w:val="20"/>
          <w:szCs w:val="20"/>
        </w:rPr>
        <w:t xml:space="preserve">v SOČ.  Nesmí soutěžit </w:t>
      </w:r>
      <w:r w:rsidR="00D467D6" w:rsidRPr="00034241">
        <w:rPr>
          <w:rStyle w:val="Siln"/>
          <w:rFonts w:ascii="Tahoma" w:hAnsi="Tahoma" w:cs="Tahoma"/>
          <w:sz w:val="20"/>
          <w:szCs w:val="20"/>
        </w:rPr>
        <w:t xml:space="preserve">se stejným projektem </w:t>
      </w:r>
      <w:r w:rsidRPr="00034241">
        <w:rPr>
          <w:rStyle w:val="Siln"/>
          <w:rFonts w:ascii="Tahoma" w:hAnsi="Tahoma" w:cs="Tahoma"/>
          <w:sz w:val="20"/>
          <w:szCs w:val="20"/>
        </w:rPr>
        <w:t xml:space="preserve">v AMAVETU, který na soutěž INTEL ISEF  rovněž vysílá </w:t>
      </w:r>
      <w:r w:rsidR="00FE0862" w:rsidRPr="00034241">
        <w:rPr>
          <w:rStyle w:val="Siln"/>
          <w:rFonts w:ascii="Tahoma" w:hAnsi="Tahoma" w:cs="Tahoma"/>
          <w:sz w:val="20"/>
          <w:szCs w:val="20"/>
        </w:rPr>
        <w:t>soutěžící</w:t>
      </w:r>
      <w:r w:rsidRPr="00034241">
        <w:rPr>
          <w:rStyle w:val="Siln"/>
          <w:rFonts w:ascii="Tahoma" w:hAnsi="Tahoma" w:cs="Tahoma"/>
          <w:sz w:val="20"/>
          <w:szCs w:val="20"/>
        </w:rPr>
        <w:t>.</w:t>
      </w:r>
    </w:p>
    <w:p w:rsidR="009E15F8" w:rsidRPr="00034241" w:rsidRDefault="009E15F8" w:rsidP="00F82D57">
      <w:pPr>
        <w:spacing w:before="60"/>
        <w:jc w:val="center"/>
        <w:rPr>
          <w:rFonts w:ascii="Tahoma" w:hAnsi="Tahoma" w:cs="Tahoma"/>
          <w:sz w:val="20"/>
          <w:szCs w:val="20"/>
        </w:rPr>
      </w:pPr>
      <w:r w:rsidRPr="00034241">
        <w:rPr>
          <w:rFonts w:ascii="Tahoma" w:hAnsi="Tahoma" w:cs="Tahoma"/>
          <w:sz w:val="20"/>
          <w:szCs w:val="20"/>
        </w:rPr>
        <w:t>Tajemnice ústřední komise Středoškolské odborné činnosti:</w:t>
      </w:r>
    </w:p>
    <w:p w:rsidR="009E15F8" w:rsidRPr="00034241" w:rsidRDefault="009E15F8" w:rsidP="009E15F8">
      <w:pPr>
        <w:pStyle w:val="Nadpis4"/>
        <w:jc w:val="center"/>
        <w:rPr>
          <w:rFonts w:ascii="Tahoma" w:hAnsi="Tahoma" w:cs="Tahoma"/>
          <w:sz w:val="20"/>
          <w:szCs w:val="20"/>
        </w:rPr>
      </w:pPr>
      <w:r w:rsidRPr="00034241">
        <w:rPr>
          <w:rFonts w:ascii="Tahoma" w:hAnsi="Tahoma" w:cs="Tahoma"/>
          <w:sz w:val="20"/>
          <w:szCs w:val="20"/>
        </w:rPr>
        <w:t>Ing. Miroslava Fatková</w:t>
      </w:r>
    </w:p>
    <w:p w:rsidR="00CB0791" w:rsidRPr="00034241" w:rsidRDefault="009E15F8" w:rsidP="009E15F8">
      <w:pPr>
        <w:jc w:val="center"/>
        <w:rPr>
          <w:rFonts w:ascii="Tahoma" w:hAnsi="Tahoma" w:cs="Tahoma"/>
          <w:sz w:val="20"/>
          <w:szCs w:val="20"/>
        </w:rPr>
      </w:pPr>
      <w:r w:rsidRPr="00034241">
        <w:rPr>
          <w:rFonts w:ascii="Tahoma" w:hAnsi="Tahoma" w:cs="Tahoma"/>
          <w:sz w:val="20"/>
          <w:szCs w:val="20"/>
        </w:rPr>
        <w:t xml:space="preserve">Národní institut </w:t>
      </w:r>
      <w:r w:rsidR="00A4294A" w:rsidRPr="00034241">
        <w:rPr>
          <w:rFonts w:ascii="Tahoma" w:hAnsi="Tahoma" w:cs="Tahoma"/>
          <w:sz w:val="20"/>
          <w:szCs w:val="20"/>
        </w:rPr>
        <w:t>pro další vzdělávání</w:t>
      </w:r>
    </w:p>
    <w:p w:rsidR="009E15F8" w:rsidRPr="00034241" w:rsidRDefault="009E15F8" w:rsidP="009E15F8">
      <w:pPr>
        <w:jc w:val="center"/>
        <w:rPr>
          <w:rFonts w:ascii="Tahoma" w:hAnsi="Tahoma" w:cs="Tahoma"/>
          <w:sz w:val="20"/>
          <w:szCs w:val="20"/>
        </w:rPr>
      </w:pPr>
      <w:r w:rsidRPr="00034241">
        <w:rPr>
          <w:rFonts w:ascii="Tahoma" w:hAnsi="Tahoma" w:cs="Tahoma"/>
          <w:sz w:val="20"/>
          <w:szCs w:val="20"/>
        </w:rPr>
        <w:t xml:space="preserve">Talentcentrum, </w:t>
      </w:r>
      <w:r w:rsidR="00A4294A" w:rsidRPr="00034241">
        <w:rPr>
          <w:rFonts w:ascii="Tahoma" w:hAnsi="Tahoma" w:cs="Tahoma"/>
          <w:sz w:val="20"/>
          <w:szCs w:val="20"/>
        </w:rPr>
        <w:t>Senovážné nám. 25, 110 00</w:t>
      </w:r>
      <w:r w:rsidRPr="00034241">
        <w:rPr>
          <w:rFonts w:ascii="Tahoma" w:hAnsi="Tahoma" w:cs="Tahoma"/>
          <w:sz w:val="20"/>
          <w:szCs w:val="20"/>
        </w:rPr>
        <w:t xml:space="preserve"> Praha 1</w:t>
      </w:r>
    </w:p>
    <w:p w:rsidR="009E15F8" w:rsidRPr="00034241" w:rsidRDefault="009E15F8" w:rsidP="00957164">
      <w:pPr>
        <w:pStyle w:val="Nzev"/>
      </w:pPr>
      <w:r w:rsidRPr="00034241">
        <w:rPr>
          <w:rFonts w:ascii="Tahoma" w:hAnsi="Tahoma" w:cs="Tahoma"/>
          <w:b w:val="0"/>
          <w:bCs/>
          <w:sz w:val="20"/>
          <w:szCs w:val="20"/>
        </w:rPr>
        <w:t>tel.: 22</w:t>
      </w:r>
      <w:r w:rsidR="00A4294A" w:rsidRPr="00034241">
        <w:rPr>
          <w:rFonts w:ascii="Tahoma" w:hAnsi="Tahoma" w:cs="Tahoma"/>
          <w:b w:val="0"/>
          <w:bCs/>
          <w:sz w:val="20"/>
          <w:szCs w:val="20"/>
        </w:rPr>
        <w:t>2 122 210</w:t>
      </w:r>
      <w:r w:rsidRPr="00034241">
        <w:rPr>
          <w:rFonts w:ascii="Tahoma" w:hAnsi="Tahoma" w:cs="Tahoma"/>
          <w:b w:val="0"/>
          <w:bCs/>
          <w:sz w:val="20"/>
          <w:szCs w:val="20"/>
        </w:rPr>
        <w:t>,</w:t>
      </w:r>
      <w:r w:rsidR="00831DF8" w:rsidRPr="00034241">
        <w:rPr>
          <w:rFonts w:ascii="Tahoma" w:hAnsi="Tahoma" w:cs="Tahoma"/>
          <w:b w:val="0"/>
          <w:bCs/>
          <w:sz w:val="20"/>
          <w:szCs w:val="20"/>
        </w:rPr>
        <w:t xml:space="preserve"> 733 125</w:t>
      </w:r>
      <w:r w:rsidR="00A67C79" w:rsidRPr="00034241">
        <w:rPr>
          <w:rFonts w:ascii="Tahoma" w:hAnsi="Tahoma" w:cs="Tahoma"/>
          <w:b w:val="0"/>
          <w:bCs/>
          <w:sz w:val="20"/>
          <w:szCs w:val="20"/>
        </w:rPr>
        <w:t> </w:t>
      </w:r>
      <w:r w:rsidR="00831DF8" w:rsidRPr="00034241">
        <w:rPr>
          <w:rFonts w:ascii="Tahoma" w:hAnsi="Tahoma" w:cs="Tahoma"/>
          <w:b w:val="0"/>
          <w:bCs/>
          <w:sz w:val="20"/>
          <w:szCs w:val="20"/>
        </w:rPr>
        <w:t>984</w:t>
      </w:r>
      <w:r w:rsidR="00A67C79" w:rsidRPr="00034241">
        <w:rPr>
          <w:rFonts w:ascii="Tahoma" w:hAnsi="Tahoma" w:cs="Tahoma"/>
          <w:b w:val="0"/>
          <w:bCs/>
          <w:sz w:val="20"/>
          <w:szCs w:val="20"/>
        </w:rPr>
        <w:t>,</w:t>
      </w:r>
      <w:r w:rsidRPr="00034241">
        <w:t xml:space="preserve">e-mail: </w:t>
      </w:r>
      <w:hyperlink r:id="rId25" w:history="1">
        <w:r w:rsidR="00A4294A" w:rsidRPr="00034241">
          <w:rPr>
            <w:rStyle w:val="Hypertextovodkaz"/>
            <w:rFonts w:ascii="Tahoma" w:hAnsi="Tahoma" w:cs="Tahoma"/>
            <w:b w:val="0"/>
            <w:bCs/>
            <w:sz w:val="20"/>
            <w:szCs w:val="20"/>
          </w:rPr>
          <w:t>fatkova@nidv.cz</w:t>
        </w:r>
      </w:hyperlink>
      <w:r w:rsidR="00F82D57" w:rsidRPr="00034241">
        <w:t>, http://</w:t>
      </w:r>
      <w:r w:rsidRPr="00034241">
        <w:rPr>
          <w:b w:val="0"/>
          <w:color w:val="0000FF"/>
          <w:u w:val="single"/>
        </w:rPr>
        <w:t>www.soc.cz;</w:t>
      </w:r>
      <w:r w:rsidRPr="00034241">
        <w:rPr>
          <w:b w:val="0"/>
        </w:rPr>
        <w:t xml:space="preserve"> </w:t>
      </w:r>
      <w:hyperlink r:id="rId26" w:history="1">
        <w:r w:rsidR="00A4294A" w:rsidRPr="00034241">
          <w:rPr>
            <w:rStyle w:val="Hypertextovodkaz"/>
            <w:rFonts w:ascii="Tahoma" w:hAnsi="Tahoma" w:cs="Tahoma"/>
            <w:b w:val="0"/>
            <w:sz w:val="20"/>
            <w:szCs w:val="20"/>
          </w:rPr>
          <w:t>www.nidv.cz</w:t>
        </w:r>
      </w:hyperlink>
    </w:p>
    <w:p w:rsidR="003171EC" w:rsidRPr="00034241" w:rsidRDefault="009E15F8" w:rsidP="003171EC">
      <w:pPr>
        <w:ind w:left="7079" w:firstLine="709"/>
        <w:jc w:val="center"/>
        <w:rPr>
          <w:rFonts w:ascii="Tahoma" w:hAnsi="Tahoma" w:cs="Tahoma"/>
          <w:sz w:val="20"/>
          <w:szCs w:val="20"/>
        </w:rPr>
      </w:pPr>
      <w:r w:rsidRPr="00034241">
        <w:rPr>
          <w:rFonts w:ascii="Tahoma" w:hAnsi="Tahoma" w:cs="Tahoma"/>
          <w:sz w:val="20"/>
          <w:szCs w:val="20"/>
        </w:rPr>
        <w:br w:type="page"/>
      </w:r>
      <w:r w:rsidR="003171EC" w:rsidRPr="00034241">
        <w:rPr>
          <w:rFonts w:ascii="Tahoma" w:hAnsi="Tahoma" w:cs="Tahoma"/>
          <w:sz w:val="20"/>
          <w:szCs w:val="20"/>
        </w:rPr>
        <w:lastRenderedPageBreak/>
        <w:t>Příloha</w:t>
      </w:r>
    </w:p>
    <w:p w:rsidR="003171EC" w:rsidRPr="00034241" w:rsidRDefault="003171EC" w:rsidP="003171EC">
      <w:pPr>
        <w:pStyle w:val="Nadpis1"/>
        <w:keepNext w:val="0"/>
        <w:spacing w:before="120" w:after="120"/>
        <w:rPr>
          <w:rFonts w:ascii="Tahoma" w:eastAsia="Arial Unicode MS" w:hAnsi="Tahoma" w:cs="Tahoma"/>
          <w:sz w:val="20"/>
        </w:rPr>
      </w:pPr>
      <w:r w:rsidRPr="00034241">
        <w:rPr>
          <w:rFonts w:ascii="Tahoma" w:hAnsi="Tahoma" w:cs="Tahoma"/>
          <w:sz w:val="20"/>
        </w:rPr>
        <w:t>Adresář krajských komisí Středoškolské odborné činnosti pro školní rok 2014/2015</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828"/>
        <w:gridCol w:w="3899"/>
        <w:gridCol w:w="4139"/>
      </w:tblGrid>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jc w:val="center"/>
              <w:rPr>
                <w:rFonts w:ascii="Tahoma" w:hAnsi="Tahoma" w:cs="Tahoma"/>
                <w:b/>
                <w:sz w:val="20"/>
                <w:szCs w:val="20"/>
              </w:rPr>
            </w:pPr>
            <w:r w:rsidRPr="00034241">
              <w:rPr>
                <w:rFonts w:ascii="Tahoma" w:hAnsi="Tahoma" w:cs="Tahoma"/>
                <w:b/>
                <w:sz w:val="20"/>
                <w:szCs w:val="20"/>
              </w:rPr>
              <w:t>Kraj</w:t>
            </w:r>
          </w:p>
        </w:tc>
        <w:tc>
          <w:tcPr>
            <w:tcW w:w="3899"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jc w:val="center"/>
              <w:rPr>
                <w:rFonts w:ascii="Tahoma" w:hAnsi="Tahoma" w:cs="Tahoma"/>
                <w:b/>
                <w:sz w:val="20"/>
                <w:szCs w:val="20"/>
              </w:rPr>
            </w:pPr>
            <w:r w:rsidRPr="00034241">
              <w:rPr>
                <w:rFonts w:ascii="Tahoma" w:hAnsi="Tahoma" w:cs="Tahoma"/>
                <w:b/>
                <w:sz w:val="20"/>
                <w:szCs w:val="20"/>
              </w:rPr>
              <w:t>Předseda krajské komise</w:t>
            </w:r>
          </w:p>
        </w:tc>
        <w:tc>
          <w:tcPr>
            <w:tcW w:w="4139"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jc w:val="center"/>
              <w:rPr>
                <w:rFonts w:ascii="Tahoma" w:hAnsi="Tahoma" w:cs="Tahoma"/>
                <w:b/>
                <w:sz w:val="20"/>
                <w:szCs w:val="20"/>
              </w:rPr>
            </w:pPr>
            <w:r w:rsidRPr="00034241">
              <w:rPr>
                <w:rFonts w:ascii="Tahoma" w:hAnsi="Tahoma" w:cs="Tahoma"/>
                <w:b/>
                <w:sz w:val="20"/>
                <w:szCs w:val="20"/>
              </w:rPr>
              <w:t>Tel., fax, e-mail, internet</w:t>
            </w:r>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PRAHA</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PaedDr. Blanka Spieglerová</w:t>
            </w:r>
          </w:p>
          <w:p w:rsidR="003171EC" w:rsidRPr="00034241" w:rsidRDefault="003171EC" w:rsidP="00F316FA">
            <w:pPr>
              <w:rPr>
                <w:rFonts w:ascii="Tahoma" w:hAnsi="Tahoma" w:cs="Tahoma"/>
                <w:sz w:val="20"/>
                <w:szCs w:val="20"/>
              </w:rPr>
            </w:pPr>
            <w:r w:rsidRPr="00034241">
              <w:rPr>
                <w:rFonts w:ascii="Tahoma" w:hAnsi="Tahoma" w:cs="Tahoma"/>
                <w:sz w:val="20"/>
                <w:szCs w:val="20"/>
              </w:rPr>
              <w:t>Dům dětí a mládeže hlavního města Prahy</w:t>
            </w:r>
          </w:p>
          <w:p w:rsidR="003171EC" w:rsidRPr="00034241" w:rsidRDefault="003171EC" w:rsidP="00F316FA">
            <w:pPr>
              <w:rPr>
                <w:rFonts w:ascii="Tahoma" w:hAnsi="Tahoma" w:cs="Tahoma"/>
                <w:sz w:val="20"/>
                <w:szCs w:val="20"/>
              </w:rPr>
            </w:pPr>
            <w:r w:rsidRPr="00034241">
              <w:rPr>
                <w:rFonts w:ascii="Tahoma" w:hAnsi="Tahoma" w:cs="Tahoma"/>
                <w:sz w:val="20"/>
                <w:szCs w:val="20"/>
              </w:rPr>
              <w:t>Karlínské nám. 7, 186 00  Praha 8</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tel.: 222 333 829, 777 706 525, fax: 222 333 891, e-mail: </w:t>
            </w:r>
            <w:hyperlink r:id="rId27" w:history="1">
              <w:r w:rsidRPr="00034241">
                <w:rPr>
                  <w:rStyle w:val="Hypertextovodkaz"/>
                  <w:rFonts w:ascii="Tahoma" w:hAnsi="Tahoma" w:cs="Tahoma"/>
                  <w:sz w:val="20"/>
                  <w:szCs w:val="20"/>
                </w:rPr>
                <w:t>spieglerova@ddmpraha.cz</w:t>
              </w:r>
            </w:hyperlink>
          </w:p>
          <w:p w:rsidR="003171EC" w:rsidRPr="00034241" w:rsidRDefault="003171EC" w:rsidP="00F316FA">
            <w:pPr>
              <w:rPr>
                <w:rFonts w:ascii="Tahoma" w:hAnsi="Tahoma" w:cs="Tahoma"/>
                <w:sz w:val="20"/>
                <w:szCs w:val="20"/>
              </w:rPr>
            </w:pPr>
            <w:hyperlink r:id="rId28" w:history="1">
              <w:r w:rsidRPr="00034241">
                <w:rPr>
                  <w:rStyle w:val="Hypertextovodkaz"/>
                  <w:rFonts w:ascii="Tahoma" w:hAnsi="Tahoma" w:cs="Tahoma"/>
                  <w:sz w:val="20"/>
                  <w:szCs w:val="20"/>
                </w:rPr>
                <w:t>www.ddmpraha.cz</w:t>
              </w:r>
            </w:hyperlink>
            <w:r w:rsidRPr="00034241">
              <w:rPr>
                <w:rFonts w:ascii="Tahoma" w:hAnsi="Tahoma" w:cs="Tahoma"/>
                <w:sz w:val="20"/>
                <w:szCs w:val="20"/>
              </w:rPr>
              <w:t xml:space="preserve"> </w:t>
            </w:r>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STŘEDOČESKÝ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Mgr. Lenka Škopová, KÚ, odd. mládeže a sportu, Zborovská 11, 150 21 Praha 5</w:t>
            </w:r>
          </w:p>
          <w:p w:rsidR="003171EC" w:rsidRPr="00034241" w:rsidRDefault="003171EC" w:rsidP="00F316FA">
            <w:pPr>
              <w:rPr>
                <w:rFonts w:ascii="Tahoma" w:hAnsi="Tahoma" w:cs="Tahoma"/>
                <w:sz w:val="20"/>
                <w:szCs w:val="20"/>
              </w:rPr>
            </w:pPr>
            <w:r w:rsidRPr="00034241">
              <w:rPr>
                <w:rFonts w:ascii="Tahoma" w:hAnsi="Tahoma" w:cs="Tahoma"/>
                <w:sz w:val="20"/>
                <w:szCs w:val="20"/>
              </w:rPr>
              <w:t>Ing. Eva Šimáčková</w:t>
            </w:r>
          </w:p>
          <w:p w:rsidR="003171EC" w:rsidRPr="00034241" w:rsidRDefault="003171EC" w:rsidP="00F316FA">
            <w:pPr>
              <w:rPr>
                <w:rFonts w:ascii="Tahoma" w:hAnsi="Tahoma" w:cs="Tahoma"/>
                <w:sz w:val="20"/>
                <w:szCs w:val="20"/>
              </w:rPr>
            </w:pPr>
            <w:r w:rsidRPr="00034241">
              <w:rPr>
                <w:rFonts w:ascii="Tahoma" w:hAnsi="Tahoma" w:cs="Tahoma"/>
                <w:sz w:val="20"/>
                <w:szCs w:val="20"/>
              </w:rPr>
              <w:t>SPŠ a OA Cyrila Boudy 2954, 272 01 Kladno</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pStyle w:val="NormlnP"/>
              <w:widowControl/>
              <w:spacing w:before="0" w:after="0"/>
              <w:rPr>
                <w:rFonts w:ascii="Tahoma" w:hAnsi="Tahoma" w:cs="Tahoma"/>
                <w:sz w:val="20"/>
              </w:rPr>
            </w:pPr>
            <w:r w:rsidRPr="00034241">
              <w:rPr>
                <w:rFonts w:ascii="Tahoma" w:hAnsi="Tahoma" w:cs="Tahoma"/>
                <w:sz w:val="20"/>
              </w:rPr>
              <w:t>tel.: 257 280 196</w:t>
            </w:r>
          </w:p>
          <w:p w:rsidR="003171EC" w:rsidRPr="00034241" w:rsidRDefault="003171EC" w:rsidP="00F316FA">
            <w:pPr>
              <w:pStyle w:val="NormlnP"/>
              <w:widowControl/>
              <w:spacing w:before="0" w:after="0"/>
              <w:rPr>
                <w:rFonts w:ascii="Tahoma" w:hAnsi="Tahoma" w:cs="Tahoma"/>
                <w:sz w:val="20"/>
              </w:rPr>
            </w:pPr>
            <w:r w:rsidRPr="00034241">
              <w:rPr>
                <w:rFonts w:ascii="Tahoma" w:hAnsi="Tahoma" w:cs="Tahoma"/>
                <w:sz w:val="20"/>
              </w:rPr>
              <w:t xml:space="preserve">e-mail: </w:t>
            </w:r>
            <w:hyperlink r:id="rId29" w:history="1">
              <w:r w:rsidRPr="00034241">
                <w:rPr>
                  <w:rStyle w:val="Hypertextovodkaz"/>
                  <w:rFonts w:ascii="Tahoma" w:hAnsi="Tahoma" w:cs="Tahoma"/>
                  <w:sz w:val="20"/>
                </w:rPr>
                <w:t>skopova@kr-s.cz</w:t>
              </w:r>
            </w:hyperlink>
            <w:r w:rsidRPr="00034241">
              <w:rPr>
                <w:rFonts w:ascii="Tahoma" w:hAnsi="Tahoma" w:cs="Tahoma"/>
                <w:sz w:val="20"/>
              </w:rPr>
              <w:t xml:space="preserve"> </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tel.: 312 247 170, e-mail: </w:t>
            </w:r>
            <w:hyperlink r:id="rId30" w:history="1">
              <w:r w:rsidRPr="00034241">
                <w:rPr>
                  <w:rStyle w:val="Hypertextovodkaz"/>
                  <w:rFonts w:ascii="Tahoma" w:hAnsi="Tahoma" w:cs="Tahoma"/>
                  <w:sz w:val="20"/>
                  <w:szCs w:val="20"/>
                </w:rPr>
                <w:t>skola@sosik.cz</w:t>
              </w:r>
            </w:hyperlink>
          </w:p>
          <w:p w:rsidR="003171EC" w:rsidRPr="00034241" w:rsidRDefault="003171EC" w:rsidP="00F316FA">
            <w:pPr>
              <w:rPr>
                <w:rFonts w:ascii="Tahoma" w:hAnsi="Tahoma" w:cs="Tahoma"/>
                <w:sz w:val="20"/>
                <w:szCs w:val="20"/>
              </w:rPr>
            </w:pPr>
          </w:p>
          <w:p w:rsidR="003171EC" w:rsidRPr="00034241" w:rsidRDefault="003171EC" w:rsidP="00F316FA">
            <w:pPr>
              <w:rPr>
                <w:rFonts w:ascii="Tahoma" w:hAnsi="Tahoma" w:cs="Tahoma"/>
                <w:sz w:val="20"/>
                <w:szCs w:val="20"/>
              </w:rPr>
            </w:pPr>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spacing w:before="120"/>
              <w:jc w:val="center"/>
              <w:rPr>
                <w:rFonts w:ascii="Tahoma" w:hAnsi="Tahoma" w:cs="Tahoma"/>
                <w:sz w:val="20"/>
                <w:szCs w:val="20"/>
              </w:rPr>
            </w:pPr>
            <w:r w:rsidRPr="00034241">
              <w:rPr>
                <w:rFonts w:ascii="Tahoma" w:hAnsi="Tahoma" w:cs="Tahoma"/>
                <w:i/>
                <w:sz w:val="20"/>
                <w:szCs w:val="20"/>
              </w:rPr>
              <w:t>ÚSTECKÝ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Radim Veselý</w:t>
            </w:r>
          </w:p>
          <w:p w:rsidR="003171EC" w:rsidRPr="00034241" w:rsidRDefault="003171EC" w:rsidP="00F316FA">
            <w:pPr>
              <w:rPr>
                <w:rFonts w:ascii="Tahoma" w:hAnsi="Tahoma" w:cs="Tahoma"/>
                <w:sz w:val="20"/>
                <w:szCs w:val="20"/>
              </w:rPr>
            </w:pPr>
            <w:r w:rsidRPr="00034241">
              <w:rPr>
                <w:rFonts w:ascii="Tahoma" w:hAnsi="Tahoma" w:cs="Tahoma"/>
                <w:sz w:val="20"/>
                <w:szCs w:val="20"/>
              </w:rPr>
              <w:t>Dům dětí a mládeže Ústí n. Labem</w:t>
            </w:r>
          </w:p>
          <w:p w:rsidR="003171EC" w:rsidRPr="00034241" w:rsidRDefault="003171EC" w:rsidP="00F316FA">
            <w:pPr>
              <w:rPr>
                <w:rFonts w:ascii="Tahoma" w:hAnsi="Tahoma" w:cs="Tahoma"/>
                <w:sz w:val="20"/>
                <w:szCs w:val="20"/>
              </w:rPr>
            </w:pPr>
            <w:r w:rsidRPr="00034241">
              <w:rPr>
                <w:rFonts w:ascii="Tahoma" w:hAnsi="Tahoma" w:cs="Tahoma"/>
                <w:sz w:val="20"/>
                <w:szCs w:val="20"/>
              </w:rPr>
              <w:t>Velká Hradební 19, 400 01  Ústí nad Labem</w:t>
            </w:r>
          </w:p>
          <w:p w:rsidR="003171EC" w:rsidRPr="00034241" w:rsidRDefault="003171EC" w:rsidP="00F316FA">
            <w:pPr>
              <w:rPr>
                <w:rFonts w:ascii="Tahoma" w:hAnsi="Tahoma" w:cs="Tahoma"/>
                <w:sz w:val="20"/>
                <w:szCs w:val="20"/>
              </w:rPr>
            </w:pPr>
            <w:r w:rsidRPr="00034241">
              <w:rPr>
                <w:rFonts w:ascii="Tahoma" w:hAnsi="Tahoma" w:cs="Tahoma"/>
                <w:sz w:val="20"/>
                <w:szCs w:val="20"/>
              </w:rPr>
              <w:t>Ing. Klára Laňková, KÚ, odd. pro mládež, tělovýchovu a volný čas, Velká Hradební 3118/48, 400 02 Ústí nad Labem</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tel.: 475 210 861, 739 452 737</w:t>
            </w:r>
          </w:p>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 xml:space="preserve">e-mail: </w:t>
            </w:r>
            <w:hyperlink r:id="rId31" w:history="1">
              <w:r w:rsidRPr="00034241">
                <w:rPr>
                  <w:rStyle w:val="Hypertextovodkaz"/>
                  <w:rFonts w:ascii="Tahoma" w:hAnsi="Tahoma" w:cs="Tahoma"/>
                  <w:sz w:val="20"/>
                </w:rPr>
                <w:t>technika@ddmul.cz</w:t>
              </w:r>
            </w:hyperlink>
          </w:p>
          <w:p w:rsidR="003171EC" w:rsidRPr="00034241" w:rsidRDefault="003171EC" w:rsidP="00F316FA">
            <w:pPr>
              <w:pStyle w:val="NormlnP"/>
              <w:spacing w:before="0" w:after="0"/>
              <w:rPr>
                <w:rFonts w:ascii="Tahoma" w:hAnsi="Tahoma" w:cs="Tahoma"/>
                <w:sz w:val="20"/>
              </w:rPr>
            </w:pPr>
            <w:hyperlink r:id="rId32" w:history="1">
              <w:r w:rsidRPr="00034241">
                <w:rPr>
                  <w:rStyle w:val="Hypertextovodkaz"/>
                  <w:rFonts w:ascii="Tahoma" w:hAnsi="Tahoma" w:cs="Tahoma"/>
                  <w:sz w:val="20"/>
                </w:rPr>
                <w:t>www.ddmul.cz</w:t>
              </w:r>
            </w:hyperlink>
          </w:p>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tel.: 475 657 305</w:t>
            </w:r>
          </w:p>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 xml:space="preserve">e-mail: </w:t>
            </w:r>
            <w:hyperlink r:id="rId33" w:history="1">
              <w:r w:rsidRPr="00034241">
                <w:rPr>
                  <w:rStyle w:val="Hypertextovodkaz"/>
                  <w:rFonts w:ascii="Tahoma" w:hAnsi="Tahoma" w:cs="Tahoma"/>
                  <w:sz w:val="20"/>
                </w:rPr>
                <w:t>lankova.k@kr-ustecky.cz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LIBERECKÝ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Bc. Kateřina Sýbová</w:t>
            </w:r>
          </w:p>
          <w:p w:rsidR="003171EC" w:rsidRPr="00034241" w:rsidRDefault="003171EC" w:rsidP="00F316FA">
            <w:pPr>
              <w:rPr>
                <w:rFonts w:ascii="Tahoma" w:hAnsi="Tahoma" w:cs="Tahoma"/>
                <w:sz w:val="20"/>
                <w:szCs w:val="20"/>
              </w:rPr>
            </w:pPr>
            <w:r w:rsidRPr="00034241">
              <w:rPr>
                <w:rFonts w:ascii="Tahoma" w:hAnsi="Tahoma" w:cs="Tahoma"/>
                <w:sz w:val="20"/>
                <w:szCs w:val="20"/>
              </w:rPr>
              <w:t>Dům dětí a mládeže Větrník</w:t>
            </w:r>
          </w:p>
          <w:p w:rsidR="003171EC" w:rsidRPr="00034241" w:rsidRDefault="003171EC" w:rsidP="00F316FA">
            <w:pPr>
              <w:rPr>
                <w:rFonts w:ascii="Tahoma" w:hAnsi="Tahoma" w:cs="Tahoma"/>
                <w:sz w:val="20"/>
                <w:szCs w:val="20"/>
              </w:rPr>
            </w:pPr>
            <w:r w:rsidRPr="00034241">
              <w:rPr>
                <w:rFonts w:ascii="Tahoma" w:hAnsi="Tahoma" w:cs="Tahoma"/>
                <w:sz w:val="20"/>
                <w:szCs w:val="20"/>
              </w:rPr>
              <w:t>Riegrova 16 , 460 01  Liberec</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pStyle w:val="Zkladntext"/>
              <w:spacing w:before="0"/>
              <w:jc w:val="left"/>
              <w:rPr>
                <w:rFonts w:ascii="Tahoma" w:hAnsi="Tahoma" w:cs="Tahoma"/>
                <w:sz w:val="20"/>
              </w:rPr>
            </w:pPr>
            <w:r w:rsidRPr="00034241">
              <w:rPr>
                <w:rFonts w:ascii="Tahoma" w:hAnsi="Tahoma" w:cs="Tahoma"/>
                <w:sz w:val="20"/>
              </w:rPr>
              <w:t>tel.: 485 102 433, 725 939 168</w:t>
            </w:r>
          </w:p>
          <w:p w:rsidR="003171EC" w:rsidRPr="00034241" w:rsidRDefault="003171EC" w:rsidP="00F316FA">
            <w:pPr>
              <w:pStyle w:val="Zkladntext"/>
              <w:spacing w:before="0"/>
              <w:jc w:val="left"/>
              <w:rPr>
                <w:rFonts w:ascii="Tahoma" w:hAnsi="Tahoma" w:cs="Tahoma"/>
                <w:sz w:val="20"/>
              </w:rPr>
            </w:pPr>
            <w:r w:rsidRPr="00034241">
              <w:rPr>
                <w:rFonts w:ascii="Tahoma" w:hAnsi="Tahoma" w:cs="Tahoma"/>
                <w:sz w:val="20"/>
              </w:rPr>
              <w:t xml:space="preserve">e-mail: </w:t>
            </w:r>
            <w:hyperlink r:id="rId34" w:history="1">
              <w:r w:rsidRPr="00034241">
                <w:rPr>
                  <w:rStyle w:val="Hypertextovodkaz"/>
                  <w:rFonts w:ascii="Tahoma" w:hAnsi="Tahoma" w:cs="Tahoma"/>
                  <w:sz w:val="20"/>
                </w:rPr>
                <w:t>katerina.sybova@ddmliberec.cz</w:t>
              </w:r>
            </w:hyperlink>
          </w:p>
          <w:p w:rsidR="003171EC" w:rsidRPr="00034241" w:rsidRDefault="003171EC" w:rsidP="00F316FA">
            <w:pPr>
              <w:rPr>
                <w:rFonts w:ascii="Tahoma" w:hAnsi="Tahoma" w:cs="Tahoma"/>
                <w:sz w:val="20"/>
                <w:szCs w:val="20"/>
              </w:rPr>
            </w:pPr>
            <w:hyperlink r:id="rId35" w:history="1">
              <w:r w:rsidRPr="00034241">
                <w:rPr>
                  <w:rStyle w:val="Hypertextovodkaz"/>
                  <w:rFonts w:ascii="Tahoma" w:hAnsi="Tahoma" w:cs="Tahoma"/>
                  <w:sz w:val="20"/>
                  <w:szCs w:val="20"/>
                </w:rPr>
                <w:t>www.ddmliberec.cz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PLZEŇSKÝ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Mgr. </w:t>
            </w:r>
            <w:smartTag w:uri="urn:schemas-microsoft-com:office:smarttags" w:element="PersonName">
              <w:smartTagPr>
                <w:attr w:name="ProductID" w:val="Eva Cibulkov￡"/>
              </w:smartTagPr>
              <w:r w:rsidRPr="00034241">
                <w:rPr>
                  <w:rFonts w:ascii="Tahoma" w:hAnsi="Tahoma" w:cs="Tahoma"/>
                  <w:sz w:val="20"/>
                  <w:szCs w:val="20"/>
                </w:rPr>
                <w:t>Eva Cibulková</w:t>
              </w:r>
            </w:smartTag>
          </w:p>
          <w:p w:rsidR="003171EC" w:rsidRPr="00034241" w:rsidRDefault="003171EC" w:rsidP="00F316FA">
            <w:pPr>
              <w:rPr>
                <w:rFonts w:ascii="Tahoma" w:hAnsi="Tahoma" w:cs="Tahoma"/>
                <w:sz w:val="20"/>
                <w:szCs w:val="20"/>
              </w:rPr>
            </w:pPr>
            <w:r w:rsidRPr="00034241">
              <w:rPr>
                <w:rFonts w:ascii="Tahoma" w:hAnsi="Tahoma" w:cs="Tahoma"/>
                <w:sz w:val="20"/>
                <w:szCs w:val="20"/>
              </w:rPr>
              <w:t>Gymnázium L. Pika</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Opavská 21, 312 00  Plzeň </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tel.: 377 263 645, 377 183 317, fax: 377 183 310, e-mail: </w:t>
            </w:r>
            <w:hyperlink r:id="rId36" w:history="1">
              <w:r w:rsidRPr="00034241">
                <w:rPr>
                  <w:rStyle w:val="Hypertextovodkaz"/>
                  <w:rFonts w:ascii="Tahoma" w:hAnsi="Tahoma" w:cs="Tahoma"/>
                  <w:sz w:val="20"/>
                  <w:szCs w:val="20"/>
                </w:rPr>
                <w:t>cia@gop.pilsedu.cz</w:t>
              </w:r>
            </w:hyperlink>
          </w:p>
          <w:p w:rsidR="003171EC" w:rsidRPr="00034241" w:rsidRDefault="003171EC" w:rsidP="00F316FA">
            <w:pPr>
              <w:rPr>
                <w:rFonts w:ascii="Tahoma" w:hAnsi="Tahoma" w:cs="Tahoma"/>
                <w:sz w:val="20"/>
                <w:szCs w:val="20"/>
              </w:rPr>
            </w:pPr>
            <w:hyperlink r:id="rId37" w:history="1">
              <w:r w:rsidRPr="00034241">
                <w:rPr>
                  <w:rStyle w:val="Hypertextovodkaz"/>
                  <w:rFonts w:ascii="Tahoma" w:hAnsi="Tahoma" w:cs="Tahoma"/>
                  <w:sz w:val="20"/>
                  <w:szCs w:val="20"/>
                </w:rPr>
                <w:t>www.gop.pilsedu.cz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KARLOVARSKÝ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Mgr. Pavla Jalovcová, </w:t>
            </w:r>
          </w:p>
          <w:p w:rsidR="003171EC" w:rsidRPr="00034241" w:rsidRDefault="003171EC" w:rsidP="00F316FA">
            <w:pPr>
              <w:rPr>
                <w:rFonts w:ascii="Tahoma" w:hAnsi="Tahoma" w:cs="Tahoma"/>
                <w:sz w:val="20"/>
                <w:szCs w:val="20"/>
              </w:rPr>
            </w:pPr>
            <w:r w:rsidRPr="00034241">
              <w:rPr>
                <w:rFonts w:ascii="Tahoma" w:hAnsi="Tahoma" w:cs="Tahoma"/>
                <w:sz w:val="20"/>
                <w:szCs w:val="20"/>
              </w:rPr>
              <w:t>Gymnázium Cheb</w:t>
            </w:r>
          </w:p>
          <w:p w:rsidR="003171EC" w:rsidRPr="00034241" w:rsidRDefault="003171EC" w:rsidP="00F316FA">
            <w:pPr>
              <w:rPr>
                <w:rFonts w:ascii="Tahoma" w:hAnsi="Tahoma" w:cs="Tahoma"/>
                <w:sz w:val="20"/>
                <w:szCs w:val="20"/>
              </w:rPr>
            </w:pPr>
            <w:r w:rsidRPr="00034241">
              <w:rPr>
                <w:rFonts w:ascii="Tahoma" w:hAnsi="Tahoma" w:cs="Tahoma"/>
                <w:sz w:val="20"/>
                <w:szCs w:val="20"/>
              </w:rPr>
              <w:t>Nerudova 7, 350 40  Cheb</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tel.: 354 430 145, 606 173 933,</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38" w:history="1">
              <w:r w:rsidRPr="00034241">
                <w:rPr>
                  <w:rStyle w:val="Hypertextovodkaz"/>
                  <w:rFonts w:ascii="Tahoma" w:hAnsi="Tahoma" w:cs="Tahoma"/>
                  <w:sz w:val="20"/>
                  <w:szCs w:val="20"/>
                </w:rPr>
                <w:t>jalovcova@gymcheb.cz</w:t>
              </w:r>
            </w:hyperlink>
          </w:p>
          <w:p w:rsidR="003171EC" w:rsidRPr="00034241" w:rsidRDefault="003171EC" w:rsidP="00F316FA">
            <w:pPr>
              <w:rPr>
                <w:rFonts w:ascii="Tahoma" w:hAnsi="Tahoma" w:cs="Tahoma"/>
                <w:sz w:val="20"/>
                <w:szCs w:val="20"/>
              </w:rPr>
            </w:pPr>
            <w:hyperlink r:id="rId39" w:history="1">
              <w:r w:rsidRPr="00034241">
                <w:rPr>
                  <w:rStyle w:val="Hypertextovodkaz"/>
                  <w:rFonts w:ascii="Tahoma" w:hAnsi="Tahoma" w:cs="Tahoma"/>
                  <w:sz w:val="20"/>
                  <w:szCs w:val="20"/>
                </w:rPr>
                <w:t>www.gymcheb.cz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bCs/>
                <w:i/>
                <w:iCs/>
                <w:sz w:val="20"/>
              </w:rPr>
            </w:pPr>
            <w:r w:rsidRPr="00034241">
              <w:rPr>
                <w:rFonts w:ascii="Tahoma" w:hAnsi="Tahoma" w:cs="Tahoma"/>
                <w:b w:val="0"/>
                <w:bCs/>
                <w:i/>
                <w:iCs/>
                <w:sz w:val="20"/>
              </w:rPr>
              <w:t>JIHOČESKÝ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RNDr. </w:t>
            </w:r>
            <w:smartTag w:uri="urn:schemas-microsoft-com:office:smarttags" w:element="PersonName">
              <w:smartTagPr>
                <w:attr w:name="ProductID" w:val="Hana Korčáková"/>
              </w:smartTagPr>
              <w:r w:rsidRPr="00034241">
                <w:rPr>
                  <w:rFonts w:ascii="Tahoma" w:hAnsi="Tahoma" w:cs="Tahoma"/>
                  <w:sz w:val="20"/>
                  <w:szCs w:val="20"/>
                </w:rPr>
                <w:t>Hana Korčáková</w:t>
              </w:r>
            </w:smartTag>
            <w:r w:rsidRPr="00034241">
              <w:rPr>
                <w:rFonts w:ascii="Tahoma" w:hAnsi="Tahoma" w:cs="Tahoma"/>
                <w:sz w:val="20"/>
                <w:szCs w:val="20"/>
              </w:rPr>
              <w:t>, CSc.</w:t>
            </w:r>
          </w:p>
          <w:p w:rsidR="003171EC" w:rsidRPr="00034241" w:rsidRDefault="003171EC" w:rsidP="00F316FA">
            <w:pPr>
              <w:rPr>
                <w:rFonts w:ascii="Tahoma" w:hAnsi="Tahoma" w:cs="Tahoma"/>
                <w:sz w:val="20"/>
                <w:szCs w:val="20"/>
              </w:rPr>
            </w:pPr>
            <w:r w:rsidRPr="00034241">
              <w:rPr>
                <w:rFonts w:ascii="Tahoma" w:hAnsi="Tahoma" w:cs="Tahoma"/>
                <w:sz w:val="20"/>
                <w:szCs w:val="20"/>
              </w:rPr>
              <w:t>Dům dětí a mládeže</w:t>
            </w:r>
          </w:p>
          <w:p w:rsidR="003171EC" w:rsidRPr="00034241" w:rsidRDefault="003171EC" w:rsidP="00F316FA">
            <w:pPr>
              <w:rPr>
                <w:rFonts w:ascii="Tahoma" w:hAnsi="Tahoma" w:cs="Tahoma"/>
                <w:sz w:val="20"/>
                <w:szCs w:val="20"/>
              </w:rPr>
            </w:pPr>
            <w:r w:rsidRPr="00034241">
              <w:rPr>
                <w:rFonts w:ascii="Tahoma" w:hAnsi="Tahoma" w:cs="Tahoma"/>
                <w:sz w:val="20"/>
                <w:szCs w:val="20"/>
              </w:rPr>
              <w:t>U Zimního stadionu 1</w:t>
            </w:r>
          </w:p>
          <w:p w:rsidR="003171EC" w:rsidRPr="00034241" w:rsidRDefault="003171EC" w:rsidP="00F316FA">
            <w:pPr>
              <w:rPr>
                <w:rFonts w:ascii="Tahoma" w:hAnsi="Tahoma" w:cs="Tahoma"/>
                <w:sz w:val="20"/>
                <w:szCs w:val="20"/>
              </w:rPr>
            </w:pPr>
            <w:r w:rsidRPr="00034241">
              <w:rPr>
                <w:rFonts w:ascii="Tahoma" w:hAnsi="Tahoma" w:cs="Tahoma"/>
                <w:sz w:val="20"/>
                <w:szCs w:val="20"/>
              </w:rPr>
              <w:t>370 01  České Budějovice</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tel.: 386 447 313, 724 094 869, fax: 386 352 064 </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40" w:history="1">
              <w:r w:rsidRPr="00034241">
                <w:rPr>
                  <w:rStyle w:val="Hypertextovodkaz"/>
                  <w:rFonts w:ascii="Tahoma" w:hAnsi="Tahoma" w:cs="Tahoma"/>
                  <w:sz w:val="20"/>
                  <w:szCs w:val="20"/>
                </w:rPr>
                <w:t>korcak@ddmcb.cz</w:t>
              </w:r>
            </w:hyperlink>
          </w:p>
          <w:p w:rsidR="003171EC" w:rsidRPr="00034241" w:rsidRDefault="003171EC" w:rsidP="00F316FA">
            <w:pPr>
              <w:pStyle w:val="NormlnP"/>
              <w:spacing w:before="0" w:after="0"/>
              <w:rPr>
                <w:rFonts w:ascii="Tahoma" w:hAnsi="Tahoma" w:cs="Tahoma"/>
                <w:sz w:val="20"/>
              </w:rPr>
            </w:pPr>
            <w:hyperlink r:id="rId41" w:history="1">
              <w:r w:rsidRPr="00034241">
                <w:rPr>
                  <w:rStyle w:val="Hypertextovodkaz"/>
                  <w:rFonts w:ascii="Tahoma" w:hAnsi="Tahoma" w:cs="Tahoma"/>
                  <w:sz w:val="20"/>
                </w:rPr>
                <w:t>www.ddmcb.cz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VYSOČINA</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Mgr. Stanislav Prokop, </w:t>
            </w:r>
          </w:p>
          <w:p w:rsidR="003171EC" w:rsidRPr="00034241" w:rsidRDefault="003171EC" w:rsidP="00F316FA">
            <w:pPr>
              <w:rPr>
                <w:rFonts w:ascii="Tahoma" w:hAnsi="Tahoma" w:cs="Tahoma"/>
                <w:sz w:val="20"/>
                <w:szCs w:val="20"/>
              </w:rPr>
            </w:pPr>
            <w:r w:rsidRPr="00034241">
              <w:rPr>
                <w:rFonts w:ascii="Tahoma" w:hAnsi="Tahoma" w:cs="Tahoma"/>
                <w:sz w:val="20"/>
                <w:szCs w:val="20"/>
              </w:rPr>
              <w:t>Gymnázium,</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Masarykovo nám. 9, 674 01  Třebíč </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tel. 568 840 815</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42" w:history="1">
              <w:r w:rsidRPr="00034241">
                <w:rPr>
                  <w:rStyle w:val="Hypertextovodkaz"/>
                  <w:rFonts w:ascii="Tahoma" w:hAnsi="Tahoma" w:cs="Tahoma"/>
                  <w:sz w:val="20"/>
                  <w:szCs w:val="20"/>
                </w:rPr>
                <w:t>prokops@gtr.cz</w:t>
              </w:r>
            </w:hyperlink>
          </w:p>
          <w:p w:rsidR="003171EC" w:rsidRPr="00034241" w:rsidRDefault="003171EC" w:rsidP="00F316FA">
            <w:pPr>
              <w:rPr>
                <w:rFonts w:ascii="Tahoma" w:hAnsi="Tahoma" w:cs="Tahoma"/>
                <w:sz w:val="20"/>
                <w:szCs w:val="20"/>
              </w:rPr>
            </w:pPr>
            <w:hyperlink r:id="rId43" w:history="1">
              <w:r w:rsidRPr="00034241">
                <w:rPr>
                  <w:rStyle w:val="Hypertextovodkaz"/>
                  <w:rFonts w:ascii="Tahoma" w:hAnsi="Tahoma" w:cs="Tahoma"/>
                  <w:sz w:val="20"/>
                  <w:szCs w:val="20"/>
                </w:rPr>
                <w:t>www.gtr.cz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KRÁLOVÉ-HRADECKÝ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PaedDr. Luboš Hodný, Ph.D.</w:t>
            </w:r>
          </w:p>
          <w:p w:rsidR="003171EC" w:rsidRPr="00034241" w:rsidRDefault="003171EC" w:rsidP="00F316FA">
            <w:pPr>
              <w:rPr>
                <w:rFonts w:ascii="Tahoma" w:hAnsi="Tahoma" w:cs="Tahoma"/>
                <w:sz w:val="20"/>
                <w:szCs w:val="20"/>
              </w:rPr>
            </w:pPr>
            <w:r w:rsidRPr="00034241">
              <w:rPr>
                <w:rFonts w:ascii="Tahoma" w:hAnsi="Tahoma" w:cs="Tahoma"/>
                <w:sz w:val="20"/>
                <w:szCs w:val="20"/>
              </w:rPr>
              <w:t>Gymnázium J. K. Tyla</w:t>
            </w:r>
          </w:p>
          <w:p w:rsidR="003171EC" w:rsidRPr="00034241" w:rsidRDefault="003171EC" w:rsidP="00F316FA">
            <w:pPr>
              <w:rPr>
                <w:rFonts w:ascii="Tahoma" w:hAnsi="Tahoma" w:cs="Tahoma"/>
                <w:sz w:val="20"/>
                <w:szCs w:val="20"/>
              </w:rPr>
            </w:pPr>
            <w:r w:rsidRPr="00034241">
              <w:rPr>
                <w:rFonts w:ascii="Tahoma" w:hAnsi="Tahoma" w:cs="Tahoma"/>
                <w:sz w:val="20"/>
                <w:szCs w:val="20"/>
              </w:rPr>
              <w:t>Tylovo nábř. 682, 500 02 Hradec Králové</w:t>
            </w:r>
          </w:p>
          <w:p w:rsidR="003171EC" w:rsidRPr="00034241" w:rsidRDefault="003171EC" w:rsidP="00F316FA">
            <w:pPr>
              <w:rPr>
                <w:rFonts w:ascii="Tahoma" w:hAnsi="Tahoma" w:cs="Tahoma"/>
                <w:sz w:val="20"/>
                <w:szCs w:val="20"/>
              </w:rPr>
            </w:pPr>
            <w:r w:rsidRPr="00034241">
              <w:rPr>
                <w:rFonts w:ascii="Tahoma" w:hAnsi="Tahoma" w:cs="Tahoma"/>
                <w:sz w:val="20"/>
                <w:szCs w:val="20"/>
              </w:rPr>
              <w:t>Mgr. Dana Beráková</w:t>
            </w:r>
          </w:p>
          <w:p w:rsidR="003171EC" w:rsidRPr="00034241" w:rsidRDefault="003171EC" w:rsidP="00F316FA">
            <w:pPr>
              <w:rPr>
                <w:rFonts w:ascii="Tahoma" w:hAnsi="Tahoma" w:cs="Tahoma"/>
                <w:sz w:val="20"/>
                <w:szCs w:val="20"/>
              </w:rPr>
            </w:pPr>
            <w:r w:rsidRPr="00034241">
              <w:rPr>
                <w:rFonts w:ascii="Tahoma" w:hAnsi="Tahoma" w:cs="Tahoma"/>
                <w:sz w:val="20"/>
                <w:szCs w:val="20"/>
              </w:rPr>
              <w:t>organizační garant soutěží a přehlídek</w:t>
            </w:r>
          </w:p>
          <w:p w:rsidR="003171EC" w:rsidRPr="00034241" w:rsidRDefault="003171EC" w:rsidP="00F316FA">
            <w:pPr>
              <w:rPr>
                <w:rFonts w:ascii="Tahoma" w:hAnsi="Tahoma" w:cs="Tahoma"/>
                <w:sz w:val="20"/>
                <w:szCs w:val="20"/>
              </w:rPr>
            </w:pPr>
            <w:r w:rsidRPr="00034241">
              <w:rPr>
                <w:rFonts w:ascii="Tahoma" w:hAnsi="Tahoma" w:cs="Tahoma"/>
                <w:sz w:val="20"/>
                <w:szCs w:val="20"/>
              </w:rPr>
              <w:t>Školské zařízení pro DVPP KHK</w:t>
            </w:r>
          </w:p>
          <w:p w:rsidR="003171EC" w:rsidRPr="00034241" w:rsidRDefault="003171EC" w:rsidP="00F316FA">
            <w:pPr>
              <w:rPr>
                <w:rFonts w:ascii="Tahoma" w:hAnsi="Tahoma" w:cs="Tahoma"/>
                <w:sz w:val="20"/>
                <w:szCs w:val="20"/>
              </w:rPr>
            </w:pPr>
            <w:r w:rsidRPr="00034241">
              <w:rPr>
                <w:rFonts w:ascii="Tahoma" w:hAnsi="Tahoma" w:cs="Tahoma"/>
                <w:sz w:val="20"/>
                <w:szCs w:val="20"/>
              </w:rPr>
              <w:t>Štefánikova 566</w:t>
            </w:r>
          </w:p>
          <w:p w:rsidR="003171EC" w:rsidRPr="00034241" w:rsidRDefault="003171EC" w:rsidP="00F316FA">
            <w:pPr>
              <w:rPr>
                <w:rFonts w:ascii="Tahoma" w:hAnsi="Tahoma" w:cs="Tahoma"/>
                <w:sz w:val="20"/>
                <w:szCs w:val="20"/>
              </w:rPr>
            </w:pPr>
            <w:r w:rsidRPr="00034241">
              <w:rPr>
                <w:rFonts w:ascii="Tahoma" w:hAnsi="Tahoma" w:cs="Tahoma"/>
                <w:sz w:val="20"/>
                <w:szCs w:val="20"/>
              </w:rPr>
              <w:t>500 11  Hradec Králové</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tel.: 605 265 369</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44" w:history="1">
              <w:r w:rsidRPr="00034241">
                <w:rPr>
                  <w:rStyle w:val="Hypertextovodkaz"/>
                  <w:rFonts w:ascii="Tahoma" w:hAnsi="Tahoma" w:cs="Tahoma"/>
                  <w:sz w:val="20"/>
                  <w:szCs w:val="20"/>
                </w:rPr>
                <w:t>hodny@gjkt.cz</w:t>
              </w:r>
            </w:hyperlink>
          </w:p>
          <w:p w:rsidR="003171EC" w:rsidRPr="00034241" w:rsidRDefault="003171EC" w:rsidP="00F316FA">
            <w:pPr>
              <w:rPr>
                <w:rFonts w:ascii="Tahoma" w:hAnsi="Tahoma" w:cs="Tahoma"/>
                <w:sz w:val="20"/>
                <w:szCs w:val="20"/>
              </w:rPr>
            </w:pPr>
            <w:r w:rsidRPr="00034241">
              <w:rPr>
                <w:rFonts w:ascii="Tahoma" w:hAnsi="Tahoma" w:cs="Tahoma"/>
                <w:sz w:val="20"/>
                <w:szCs w:val="20"/>
              </w:rPr>
              <w:t>tel.: 725 059 837</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45" w:history="1">
              <w:r w:rsidRPr="00034241">
                <w:rPr>
                  <w:rStyle w:val="Hypertextovodkaz"/>
                  <w:rFonts w:ascii="Tahoma" w:hAnsi="Tahoma" w:cs="Tahoma"/>
                  <w:sz w:val="20"/>
                  <w:szCs w:val="20"/>
                </w:rPr>
                <w:t>berakova@cvkhk.cz</w:t>
              </w:r>
            </w:hyperlink>
          </w:p>
          <w:p w:rsidR="003171EC" w:rsidRPr="00034241" w:rsidRDefault="003171EC" w:rsidP="00F316FA">
            <w:pPr>
              <w:rPr>
                <w:rFonts w:ascii="Tahoma" w:hAnsi="Tahoma" w:cs="Tahoma"/>
                <w:sz w:val="20"/>
                <w:szCs w:val="20"/>
              </w:rPr>
            </w:pPr>
            <w:hyperlink r:id="rId46" w:history="1">
              <w:r w:rsidRPr="00034241">
                <w:rPr>
                  <w:rStyle w:val="Hypertextovodkaz"/>
                  <w:rFonts w:ascii="Tahoma" w:hAnsi="Tahoma" w:cs="Tahoma"/>
                  <w:sz w:val="20"/>
                  <w:szCs w:val="20"/>
                </w:rPr>
                <w:t>http://www.cvkhk.cz/</w:t>
              </w:r>
            </w:hyperlink>
          </w:p>
          <w:p w:rsidR="003171EC" w:rsidRPr="00034241" w:rsidRDefault="003171EC" w:rsidP="00F316FA">
            <w:pPr>
              <w:rPr>
                <w:rFonts w:ascii="Tahoma" w:hAnsi="Tahoma" w:cs="Tahoma"/>
                <w:sz w:val="20"/>
                <w:szCs w:val="20"/>
              </w:rPr>
            </w:pPr>
          </w:p>
          <w:p w:rsidR="003171EC" w:rsidRPr="00034241" w:rsidRDefault="003171EC" w:rsidP="00F316FA">
            <w:pPr>
              <w:rPr>
                <w:rFonts w:ascii="Tahoma" w:hAnsi="Tahoma" w:cs="Tahoma"/>
                <w:sz w:val="20"/>
                <w:szCs w:val="20"/>
              </w:rPr>
            </w:pPr>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PARDUBICKÝ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Mgr. Klára Jelinková</w:t>
            </w:r>
          </w:p>
          <w:p w:rsidR="003171EC" w:rsidRPr="00034241" w:rsidRDefault="003171EC" w:rsidP="00F316FA">
            <w:pPr>
              <w:rPr>
                <w:rFonts w:ascii="Tahoma" w:hAnsi="Tahoma" w:cs="Tahoma"/>
                <w:sz w:val="20"/>
                <w:szCs w:val="20"/>
              </w:rPr>
            </w:pPr>
            <w:r w:rsidRPr="00034241">
              <w:rPr>
                <w:rFonts w:ascii="Tahoma" w:hAnsi="Tahoma" w:cs="Tahoma"/>
                <w:sz w:val="20"/>
                <w:szCs w:val="20"/>
              </w:rPr>
              <w:t>Gymnázium J. Ressela</w:t>
            </w:r>
          </w:p>
          <w:p w:rsidR="003171EC" w:rsidRPr="00034241" w:rsidRDefault="003171EC" w:rsidP="00F316FA">
            <w:pPr>
              <w:rPr>
                <w:rFonts w:ascii="Tahoma" w:hAnsi="Tahoma" w:cs="Tahoma"/>
                <w:sz w:val="20"/>
                <w:szCs w:val="20"/>
              </w:rPr>
            </w:pPr>
            <w:r w:rsidRPr="00034241">
              <w:rPr>
                <w:rFonts w:ascii="Tahoma" w:hAnsi="Tahoma" w:cs="Tahoma"/>
                <w:sz w:val="20"/>
                <w:szCs w:val="20"/>
              </w:rPr>
              <w:t>Olbrachtova 291, 537 01 Chrudim</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tel.: 469 669 522, 604 215 510</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47" w:history="1">
              <w:r w:rsidRPr="00034241">
                <w:rPr>
                  <w:rStyle w:val="Hypertextovodkaz"/>
                  <w:rFonts w:ascii="Tahoma" w:hAnsi="Tahoma" w:cs="Tahoma"/>
                  <w:sz w:val="20"/>
                  <w:szCs w:val="20"/>
                </w:rPr>
                <w:t>reditel@gjr.cz</w:t>
              </w:r>
            </w:hyperlink>
          </w:p>
          <w:p w:rsidR="003171EC" w:rsidRPr="00034241" w:rsidRDefault="003171EC" w:rsidP="00F316FA">
            <w:pPr>
              <w:rPr>
                <w:rFonts w:ascii="Tahoma" w:hAnsi="Tahoma" w:cs="Tahoma"/>
                <w:sz w:val="20"/>
                <w:szCs w:val="20"/>
              </w:rPr>
            </w:pPr>
            <w:hyperlink r:id="rId48" w:history="1">
              <w:r w:rsidRPr="00034241">
                <w:rPr>
                  <w:rStyle w:val="Hypertextovodkaz"/>
                  <w:rFonts w:ascii="Tahoma" w:hAnsi="Tahoma" w:cs="Tahoma"/>
                  <w:sz w:val="20"/>
                  <w:szCs w:val="20"/>
                </w:rPr>
                <w:t>www.gjr.cz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pStyle w:val="Nadpis1"/>
              <w:keepNext w:val="0"/>
              <w:spacing w:before="120"/>
              <w:rPr>
                <w:rFonts w:ascii="Tahoma" w:eastAsia="Arial Unicode MS" w:hAnsi="Tahoma" w:cs="Tahoma"/>
                <w:b w:val="0"/>
                <w:i/>
                <w:sz w:val="20"/>
              </w:rPr>
            </w:pPr>
            <w:r w:rsidRPr="00034241">
              <w:rPr>
                <w:rFonts w:ascii="Tahoma" w:hAnsi="Tahoma" w:cs="Tahoma"/>
                <w:b w:val="0"/>
                <w:i/>
                <w:sz w:val="20"/>
              </w:rPr>
              <w:t>JIHOMORAVSKÝ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Mgr. </w:t>
            </w:r>
            <w:smartTag w:uri="urn:schemas-microsoft-com:office:smarttags" w:element="PersonName">
              <w:smartTagPr>
                <w:attr w:name="ProductID" w:val="Zdeňka Antonovičová"/>
              </w:smartTagPr>
              <w:r w:rsidRPr="00034241">
                <w:rPr>
                  <w:rFonts w:ascii="Tahoma" w:hAnsi="Tahoma" w:cs="Tahoma"/>
                  <w:sz w:val="20"/>
                  <w:szCs w:val="20"/>
                </w:rPr>
                <w:t>Zdeňka Antonovičová</w:t>
              </w:r>
            </w:smartTag>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Lužánky – Středisko volného času </w:t>
            </w:r>
          </w:p>
          <w:p w:rsidR="003171EC" w:rsidRPr="00034241" w:rsidRDefault="003171EC" w:rsidP="00F316FA">
            <w:pPr>
              <w:rPr>
                <w:rFonts w:ascii="Tahoma" w:hAnsi="Tahoma" w:cs="Tahoma"/>
                <w:sz w:val="20"/>
                <w:szCs w:val="20"/>
              </w:rPr>
            </w:pPr>
            <w:r w:rsidRPr="00034241">
              <w:rPr>
                <w:rFonts w:ascii="Tahoma" w:hAnsi="Tahoma" w:cs="Tahoma"/>
                <w:sz w:val="20"/>
                <w:szCs w:val="20"/>
              </w:rPr>
              <w:t>Lidická 50, 658 12  Brno</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tel: 549 524 124, 723 368 276</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49" w:history="1">
              <w:r w:rsidRPr="00034241">
                <w:rPr>
                  <w:rStyle w:val="Hypertextovodkaz"/>
                  <w:rFonts w:ascii="Tahoma" w:hAnsi="Tahoma" w:cs="Tahoma"/>
                  <w:sz w:val="20"/>
                  <w:szCs w:val="20"/>
                </w:rPr>
                <w:t>zdenka@luzanky.cz</w:t>
              </w:r>
            </w:hyperlink>
          </w:p>
          <w:p w:rsidR="003171EC" w:rsidRPr="00034241" w:rsidRDefault="003171EC" w:rsidP="00F316FA">
            <w:pPr>
              <w:rPr>
                <w:rFonts w:ascii="Tahoma" w:hAnsi="Tahoma" w:cs="Tahoma"/>
                <w:sz w:val="20"/>
                <w:szCs w:val="20"/>
              </w:rPr>
            </w:pPr>
            <w:hyperlink r:id="rId50" w:history="1">
              <w:r w:rsidRPr="00034241">
                <w:rPr>
                  <w:rStyle w:val="Hypertextovodkaz"/>
                  <w:rFonts w:ascii="Tahoma" w:hAnsi="Tahoma" w:cs="Tahoma"/>
                  <w:sz w:val="20"/>
                  <w:szCs w:val="20"/>
                </w:rPr>
                <w:t>www.luzanky.cz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spacing w:before="120"/>
              <w:jc w:val="center"/>
              <w:rPr>
                <w:rFonts w:ascii="Tahoma" w:hAnsi="Tahoma" w:cs="Tahoma"/>
                <w:i/>
                <w:sz w:val="20"/>
                <w:szCs w:val="20"/>
              </w:rPr>
            </w:pPr>
            <w:r w:rsidRPr="00034241">
              <w:rPr>
                <w:rFonts w:ascii="Tahoma" w:hAnsi="Tahoma" w:cs="Tahoma"/>
                <w:i/>
                <w:sz w:val="20"/>
                <w:szCs w:val="20"/>
              </w:rPr>
              <w:t>ZLÍNSKÝ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RNDr. </w:t>
            </w:r>
            <w:smartTag w:uri="urn:schemas-microsoft-com:office:smarttags" w:element="PersonName">
              <w:smartTagPr>
                <w:attr w:name="ProductID" w:val="Drahoslav Viktor�n"/>
              </w:smartTagPr>
              <w:r w:rsidRPr="00034241">
                <w:rPr>
                  <w:rFonts w:ascii="Tahoma" w:hAnsi="Tahoma" w:cs="Tahoma"/>
                  <w:sz w:val="20"/>
                  <w:szCs w:val="20"/>
                </w:rPr>
                <w:t>Drahoslav Viktorýn</w:t>
              </w:r>
            </w:smartTag>
          </w:p>
          <w:p w:rsidR="003171EC" w:rsidRPr="00034241" w:rsidRDefault="003171EC" w:rsidP="00F316FA">
            <w:pPr>
              <w:rPr>
                <w:rFonts w:ascii="Tahoma" w:hAnsi="Tahoma" w:cs="Tahoma"/>
                <w:sz w:val="20"/>
                <w:szCs w:val="20"/>
              </w:rPr>
            </w:pPr>
            <w:r w:rsidRPr="00034241">
              <w:rPr>
                <w:rFonts w:ascii="Tahoma" w:hAnsi="Tahoma" w:cs="Tahoma"/>
                <w:sz w:val="20"/>
                <w:szCs w:val="20"/>
              </w:rPr>
              <w:t>Gymnázium JAK a JŠ,</w:t>
            </w:r>
          </w:p>
          <w:p w:rsidR="003171EC" w:rsidRPr="00034241" w:rsidRDefault="003171EC" w:rsidP="00F316FA">
            <w:pPr>
              <w:rPr>
                <w:rFonts w:ascii="Tahoma" w:hAnsi="Tahoma" w:cs="Tahoma"/>
                <w:sz w:val="20"/>
                <w:szCs w:val="20"/>
              </w:rPr>
            </w:pPr>
            <w:r w:rsidRPr="00034241">
              <w:rPr>
                <w:rFonts w:ascii="Tahoma" w:hAnsi="Tahoma" w:cs="Tahoma"/>
                <w:sz w:val="20"/>
                <w:szCs w:val="20"/>
              </w:rPr>
              <w:t>Komenského 169, 688 01 Uherský Brod</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tel. 572 633 085, 605 275 803</w:t>
            </w:r>
          </w:p>
          <w:p w:rsidR="003171EC" w:rsidRPr="00034241" w:rsidRDefault="003171EC" w:rsidP="00F316FA">
            <w:pPr>
              <w:pStyle w:val="NormlnP"/>
              <w:spacing w:before="0" w:after="0"/>
              <w:rPr>
                <w:rFonts w:ascii="Tahoma" w:hAnsi="Tahoma" w:cs="Tahoma"/>
                <w:sz w:val="20"/>
              </w:rPr>
            </w:pPr>
            <w:r w:rsidRPr="00034241">
              <w:rPr>
                <w:rFonts w:ascii="Tahoma" w:hAnsi="Tahoma" w:cs="Tahoma"/>
                <w:sz w:val="20"/>
              </w:rPr>
              <w:t xml:space="preserve">e-mail: </w:t>
            </w:r>
            <w:hyperlink r:id="rId51" w:history="1">
              <w:r w:rsidRPr="00034241">
                <w:rPr>
                  <w:rStyle w:val="Hypertextovodkaz"/>
                  <w:rFonts w:ascii="Tahoma" w:hAnsi="Tahoma" w:cs="Tahoma"/>
                  <w:sz w:val="20"/>
                </w:rPr>
                <w:t>drahoslav.viktoryn@gjak.cz</w:t>
              </w:r>
            </w:hyperlink>
          </w:p>
          <w:p w:rsidR="003171EC" w:rsidRPr="00034241" w:rsidRDefault="003171EC" w:rsidP="00F316FA">
            <w:pPr>
              <w:pStyle w:val="NormlnP"/>
              <w:spacing w:before="0" w:after="0"/>
              <w:rPr>
                <w:rFonts w:ascii="Tahoma" w:hAnsi="Tahoma" w:cs="Tahoma"/>
                <w:sz w:val="20"/>
              </w:rPr>
            </w:pPr>
            <w:hyperlink r:id="rId52" w:history="1">
              <w:r w:rsidRPr="00034241">
                <w:rPr>
                  <w:rStyle w:val="Hypertextovodkaz"/>
                  <w:rFonts w:ascii="Tahoma" w:hAnsi="Tahoma" w:cs="Tahoma"/>
                  <w:sz w:val="20"/>
                </w:rPr>
                <w:t>www.gjak.cz</w:t>
              </w:r>
            </w:hyperlink>
          </w:p>
        </w:tc>
      </w:tr>
      <w:tr w:rsidR="003171EC" w:rsidRPr="0003424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spacing w:before="120"/>
              <w:jc w:val="center"/>
              <w:rPr>
                <w:rFonts w:ascii="Tahoma" w:hAnsi="Tahoma" w:cs="Tahoma"/>
                <w:i/>
                <w:sz w:val="20"/>
                <w:szCs w:val="20"/>
              </w:rPr>
            </w:pPr>
            <w:r w:rsidRPr="00034241">
              <w:rPr>
                <w:rFonts w:ascii="Tahoma" w:hAnsi="Tahoma" w:cs="Tahoma"/>
                <w:i/>
                <w:sz w:val="20"/>
                <w:szCs w:val="20"/>
              </w:rPr>
              <w:t>OLOMOUCKÝ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napToGrid w:val="0"/>
                <w:sz w:val="20"/>
                <w:szCs w:val="20"/>
              </w:rPr>
            </w:pPr>
            <w:r w:rsidRPr="00034241">
              <w:rPr>
                <w:rFonts w:ascii="Tahoma" w:hAnsi="Tahoma" w:cs="Tahoma"/>
                <w:snapToGrid w:val="0"/>
                <w:sz w:val="20"/>
                <w:szCs w:val="20"/>
              </w:rPr>
              <w:t xml:space="preserve">RNDr. </w:t>
            </w:r>
            <w:smartTag w:uri="urn:schemas-microsoft-com:office:smarttags" w:element="PersonName">
              <w:smartTagPr>
                <w:attr w:name="ProductID" w:val="Jan L￡zna"/>
              </w:smartTagPr>
              <w:r w:rsidRPr="00034241">
                <w:rPr>
                  <w:rFonts w:ascii="Tahoma" w:hAnsi="Tahoma" w:cs="Tahoma"/>
                  <w:snapToGrid w:val="0"/>
                  <w:sz w:val="20"/>
                  <w:szCs w:val="20"/>
                </w:rPr>
                <w:t>Jan Lázna</w:t>
              </w:r>
            </w:smartTag>
            <w:r w:rsidRPr="00034241">
              <w:rPr>
                <w:rFonts w:ascii="Tahoma" w:hAnsi="Tahoma" w:cs="Tahoma"/>
                <w:snapToGrid w:val="0"/>
                <w:sz w:val="20"/>
                <w:szCs w:val="20"/>
              </w:rPr>
              <w:t xml:space="preserve">, SZŠ Prostějov, </w:t>
            </w:r>
          </w:p>
          <w:p w:rsidR="003171EC" w:rsidRPr="00034241" w:rsidRDefault="003171EC" w:rsidP="00F316FA">
            <w:pPr>
              <w:rPr>
                <w:rFonts w:ascii="Tahoma" w:hAnsi="Tahoma" w:cs="Tahoma"/>
                <w:sz w:val="20"/>
                <w:szCs w:val="20"/>
              </w:rPr>
            </w:pPr>
            <w:r w:rsidRPr="00034241">
              <w:rPr>
                <w:rFonts w:ascii="Tahoma" w:hAnsi="Tahoma" w:cs="Tahoma"/>
                <w:snapToGrid w:val="0"/>
                <w:sz w:val="20"/>
                <w:szCs w:val="20"/>
              </w:rPr>
              <w:t xml:space="preserve">Ing. O. Jestrebský, Sportcentrum DDM, odloučené pracoviště </w:t>
            </w:r>
            <w:r w:rsidRPr="00034241">
              <w:rPr>
                <w:rFonts w:ascii="Tahoma" w:hAnsi="Tahoma" w:cs="Tahoma"/>
                <w:sz w:val="20"/>
                <w:szCs w:val="20"/>
              </w:rPr>
              <w:t>Vápenice 9, 796 01  Prostějov</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 xml:space="preserve">tel.: 582 343 861, 732 109 933 </w:t>
            </w:r>
          </w:p>
          <w:p w:rsidR="003171EC" w:rsidRPr="00034241" w:rsidRDefault="003171EC" w:rsidP="00F316FA">
            <w:pPr>
              <w:pStyle w:val="NormlnP"/>
              <w:spacing w:before="0" w:after="0"/>
              <w:ind w:left="170" w:hanging="170"/>
              <w:rPr>
                <w:rFonts w:ascii="Tahoma" w:hAnsi="Tahoma" w:cs="Tahoma"/>
                <w:sz w:val="20"/>
              </w:rPr>
            </w:pPr>
            <w:r w:rsidRPr="00034241">
              <w:rPr>
                <w:rFonts w:ascii="Tahoma" w:hAnsi="Tahoma" w:cs="Tahoma"/>
                <w:sz w:val="20"/>
              </w:rPr>
              <w:t xml:space="preserve">e-mail: </w:t>
            </w:r>
            <w:hyperlink r:id="rId53" w:history="1">
              <w:r w:rsidRPr="00034241">
                <w:rPr>
                  <w:rStyle w:val="Hypertextovodkaz"/>
                  <w:rFonts w:ascii="Tahoma" w:hAnsi="Tahoma" w:cs="Tahoma"/>
                  <w:sz w:val="20"/>
                </w:rPr>
                <w:t>laznaj@szdravpv.cz;</w:t>
              </w:r>
            </w:hyperlink>
            <w:r w:rsidRPr="00034241">
              <w:rPr>
                <w:rFonts w:ascii="Tahoma" w:hAnsi="Tahoma" w:cs="Tahoma"/>
                <w:sz w:val="20"/>
              </w:rPr>
              <w:t xml:space="preserve"> </w:t>
            </w:r>
          </w:p>
          <w:p w:rsidR="003171EC" w:rsidRPr="00034241" w:rsidRDefault="003171EC" w:rsidP="00F316FA">
            <w:pPr>
              <w:pStyle w:val="NormlnP"/>
              <w:spacing w:before="0" w:after="0"/>
              <w:ind w:left="170" w:hanging="170"/>
              <w:rPr>
                <w:rFonts w:ascii="Tahoma" w:hAnsi="Tahoma" w:cs="Tahoma"/>
                <w:sz w:val="20"/>
              </w:rPr>
            </w:pPr>
            <w:r w:rsidRPr="00034241">
              <w:rPr>
                <w:rFonts w:ascii="Tahoma" w:hAnsi="Tahoma" w:cs="Tahoma"/>
                <w:sz w:val="20"/>
              </w:rPr>
              <w:t xml:space="preserve">tel.:  582 344 125, e-mail: </w:t>
            </w:r>
            <w:hyperlink r:id="rId54" w:history="1">
              <w:r w:rsidRPr="00034241">
                <w:rPr>
                  <w:rStyle w:val="Hypertextovodkaz"/>
                  <w:rFonts w:ascii="Tahoma" w:hAnsi="Tahoma" w:cs="Tahoma"/>
                  <w:sz w:val="20"/>
                </w:rPr>
                <w:t>jestr@centrum.cz</w:t>
              </w:r>
            </w:hyperlink>
          </w:p>
          <w:p w:rsidR="003171EC" w:rsidRPr="00034241" w:rsidRDefault="003171EC" w:rsidP="00F316FA">
            <w:pPr>
              <w:pStyle w:val="NormlnP"/>
              <w:spacing w:before="0" w:after="0"/>
              <w:rPr>
                <w:rFonts w:ascii="Tahoma" w:hAnsi="Tahoma" w:cs="Tahoma"/>
                <w:sz w:val="20"/>
              </w:rPr>
            </w:pPr>
            <w:hyperlink r:id="rId55" w:history="1">
              <w:r w:rsidRPr="00034241">
                <w:rPr>
                  <w:rStyle w:val="Hypertextovodkaz"/>
                  <w:rFonts w:ascii="Tahoma" w:hAnsi="Tahoma" w:cs="Tahoma"/>
                  <w:sz w:val="20"/>
                </w:rPr>
                <w:t>www.sportcentrumddm.cz</w:t>
              </w:r>
            </w:hyperlink>
          </w:p>
        </w:tc>
      </w:tr>
      <w:tr w:rsidR="003171EC" w:rsidRPr="00CB0791" w:rsidTr="00F316FA">
        <w:trPr>
          <w:trHeight w:val="220"/>
        </w:trPr>
        <w:tc>
          <w:tcPr>
            <w:tcW w:w="1828" w:type="dxa"/>
            <w:tcBorders>
              <w:top w:val="single" w:sz="6" w:space="0" w:color="000000"/>
              <w:left w:val="single" w:sz="6" w:space="0" w:color="000000"/>
              <w:bottom w:val="single" w:sz="6" w:space="0" w:color="000000"/>
              <w:right w:val="single" w:sz="6" w:space="0" w:color="000000"/>
            </w:tcBorders>
          </w:tcPr>
          <w:p w:rsidR="003171EC" w:rsidRPr="00034241" w:rsidRDefault="003171EC" w:rsidP="00F316FA">
            <w:pPr>
              <w:spacing w:before="120"/>
              <w:jc w:val="center"/>
              <w:rPr>
                <w:rFonts w:ascii="Tahoma" w:hAnsi="Tahoma" w:cs="Tahoma"/>
                <w:i/>
                <w:caps/>
                <w:sz w:val="20"/>
                <w:szCs w:val="20"/>
              </w:rPr>
            </w:pPr>
            <w:r w:rsidRPr="00034241">
              <w:rPr>
                <w:rFonts w:ascii="Tahoma" w:hAnsi="Tahoma" w:cs="Tahoma"/>
                <w:i/>
                <w:caps/>
                <w:sz w:val="20"/>
                <w:szCs w:val="20"/>
              </w:rPr>
              <w:t>Moravsko-slezský</w:t>
            </w:r>
          </w:p>
        </w:tc>
        <w:tc>
          <w:tcPr>
            <w:tcW w:w="389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Ing. Petra Mayerová,</w:t>
            </w:r>
          </w:p>
          <w:p w:rsidR="003171EC" w:rsidRPr="00034241" w:rsidRDefault="003171EC" w:rsidP="00F316FA">
            <w:pPr>
              <w:rPr>
                <w:rFonts w:ascii="Tahoma" w:hAnsi="Tahoma" w:cs="Tahoma"/>
                <w:sz w:val="20"/>
                <w:szCs w:val="20"/>
              </w:rPr>
            </w:pPr>
            <w:r w:rsidRPr="00034241">
              <w:rPr>
                <w:rFonts w:ascii="Tahoma" w:hAnsi="Tahoma" w:cs="Tahoma"/>
                <w:sz w:val="20"/>
                <w:szCs w:val="20"/>
              </w:rPr>
              <w:t>SVČ Korunka, Středisko přírodovědy,</w:t>
            </w:r>
          </w:p>
          <w:p w:rsidR="003171EC" w:rsidRPr="00034241" w:rsidRDefault="003171EC" w:rsidP="00F316FA">
            <w:pPr>
              <w:rPr>
                <w:rFonts w:ascii="Tahoma" w:hAnsi="Tahoma" w:cs="Tahoma"/>
                <w:sz w:val="20"/>
                <w:szCs w:val="20"/>
              </w:rPr>
            </w:pPr>
            <w:r w:rsidRPr="00034241">
              <w:rPr>
                <w:rFonts w:ascii="Tahoma" w:hAnsi="Tahoma" w:cs="Tahoma"/>
                <w:sz w:val="20"/>
                <w:szCs w:val="20"/>
              </w:rPr>
              <w:t>Čkalovova 1881, 709 12  Ostrava - Poruba</w:t>
            </w:r>
          </w:p>
        </w:tc>
        <w:tc>
          <w:tcPr>
            <w:tcW w:w="4139" w:type="dxa"/>
            <w:tcBorders>
              <w:top w:val="single" w:sz="6" w:space="0" w:color="000000"/>
              <w:left w:val="single" w:sz="6" w:space="0" w:color="000000"/>
              <w:bottom w:val="single" w:sz="6" w:space="0" w:color="000000"/>
              <w:right w:val="single" w:sz="6" w:space="0" w:color="000000"/>
            </w:tcBorders>
            <w:vAlign w:val="center"/>
          </w:tcPr>
          <w:p w:rsidR="003171EC" w:rsidRPr="00034241" w:rsidRDefault="003171EC" w:rsidP="00F316FA">
            <w:pPr>
              <w:rPr>
                <w:rFonts w:ascii="Tahoma" w:hAnsi="Tahoma" w:cs="Tahoma"/>
                <w:sz w:val="20"/>
                <w:szCs w:val="20"/>
              </w:rPr>
            </w:pPr>
            <w:r w:rsidRPr="00034241">
              <w:rPr>
                <w:rFonts w:ascii="Tahoma" w:hAnsi="Tahoma" w:cs="Tahoma"/>
                <w:sz w:val="20"/>
                <w:szCs w:val="20"/>
              </w:rPr>
              <w:t>tel.: 599 527 321, 739 958 354</w:t>
            </w:r>
          </w:p>
          <w:p w:rsidR="003171EC" w:rsidRPr="00034241" w:rsidRDefault="003171EC" w:rsidP="00F316FA">
            <w:pPr>
              <w:rPr>
                <w:rFonts w:ascii="Tahoma" w:hAnsi="Tahoma" w:cs="Tahoma"/>
                <w:sz w:val="20"/>
                <w:szCs w:val="20"/>
              </w:rPr>
            </w:pPr>
            <w:r w:rsidRPr="00034241">
              <w:rPr>
                <w:rFonts w:ascii="Tahoma" w:hAnsi="Tahoma" w:cs="Tahoma"/>
                <w:sz w:val="20"/>
                <w:szCs w:val="20"/>
              </w:rPr>
              <w:t xml:space="preserve">e-mail: </w:t>
            </w:r>
            <w:hyperlink r:id="rId56" w:history="1">
              <w:r w:rsidRPr="00034241">
                <w:rPr>
                  <w:rStyle w:val="Hypertextovodkaz"/>
                  <w:rFonts w:ascii="Tahoma" w:hAnsi="Tahoma" w:cs="Tahoma"/>
                  <w:sz w:val="20"/>
                  <w:szCs w:val="20"/>
                </w:rPr>
                <w:t>petra.mayerova@svc-korunka.cz</w:t>
              </w:r>
            </w:hyperlink>
          </w:p>
          <w:p w:rsidR="003171EC" w:rsidRPr="00CB0791" w:rsidRDefault="003171EC" w:rsidP="00F316FA">
            <w:pPr>
              <w:rPr>
                <w:rFonts w:ascii="Tahoma" w:hAnsi="Tahoma" w:cs="Tahoma"/>
                <w:sz w:val="20"/>
                <w:szCs w:val="20"/>
              </w:rPr>
            </w:pPr>
            <w:hyperlink r:id="rId57" w:history="1">
              <w:r w:rsidRPr="00034241">
                <w:rPr>
                  <w:rStyle w:val="Hypertextovodkaz"/>
                  <w:rFonts w:ascii="Tahoma" w:hAnsi="Tahoma" w:cs="Tahoma"/>
                  <w:sz w:val="20"/>
                  <w:szCs w:val="20"/>
                </w:rPr>
                <w:t>www.svc-korunka.cz</w:t>
              </w:r>
            </w:hyperlink>
          </w:p>
        </w:tc>
      </w:tr>
    </w:tbl>
    <w:p w:rsidR="003171EC" w:rsidRPr="00CB0791" w:rsidRDefault="003171EC" w:rsidP="003171EC">
      <w:pPr>
        <w:pStyle w:val="Nadpis1"/>
        <w:keepNext w:val="0"/>
        <w:spacing w:before="120" w:after="120"/>
        <w:rPr>
          <w:rFonts w:ascii="Tahoma" w:hAnsi="Tahoma" w:cs="Tahoma"/>
          <w:sz w:val="20"/>
        </w:rPr>
      </w:pPr>
    </w:p>
    <w:p w:rsidR="003171EC" w:rsidRDefault="003171EC" w:rsidP="003171EC"/>
    <w:sectPr w:rsidR="003171EC">
      <w:footerReference w:type="even" r:id="rId58"/>
      <w:footerReference w:type="default" r:id="rId59"/>
      <w:pgSz w:w="11906" w:h="16838"/>
      <w:pgMar w:top="680" w:right="964" w:bottom="794" w:left="119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BE" w:rsidRDefault="00D703BE">
      <w:r>
        <w:separator/>
      </w:r>
    </w:p>
  </w:endnote>
  <w:endnote w:type="continuationSeparator" w:id="0">
    <w:p w:rsidR="00D703BE" w:rsidRDefault="00D70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A4" w:rsidRDefault="008A11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A11A4" w:rsidRDefault="008A11A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A4" w:rsidRDefault="008A11A4">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6E1B5C">
      <w:rPr>
        <w:rStyle w:val="slostrnky"/>
        <w:noProof/>
        <w:sz w:val="20"/>
      </w:rPr>
      <w:t>7</w:t>
    </w:r>
    <w:r>
      <w:rPr>
        <w:rStyle w:val="slostrnky"/>
        <w:sz w:val="20"/>
      </w:rPr>
      <w:fldChar w:fldCharType="end"/>
    </w:r>
  </w:p>
  <w:p w:rsidR="008A11A4" w:rsidRDefault="008A11A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BE" w:rsidRDefault="00D703BE">
      <w:r>
        <w:separator/>
      </w:r>
    </w:p>
  </w:footnote>
  <w:footnote w:type="continuationSeparator" w:id="0">
    <w:p w:rsidR="00D703BE" w:rsidRDefault="00D70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7C5"/>
    <w:multiLevelType w:val="hybridMultilevel"/>
    <w:tmpl w:val="3C4E0C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C559B4"/>
    <w:multiLevelType w:val="hybridMultilevel"/>
    <w:tmpl w:val="78609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3D0412"/>
    <w:multiLevelType w:val="hybridMultilevel"/>
    <w:tmpl w:val="86EA56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CB4A88"/>
    <w:multiLevelType w:val="hybridMultilevel"/>
    <w:tmpl w:val="D4FA0E94"/>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1D7B25D4"/>
    <w:multiLevelType w:val="hybridMultilevel"/>
    <w:tmpl w:val="D4CAE3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1C65A1F"/>
    <w:multiLevelType w:val="singleLevel"/>
    <w:tmpl w:val="4BB82C8E"/>
    <w:lvl w:ilvl="0">
      <w:start w:val="11"/>
      <w:numFmt w:val="decimal"/>
      <w:lvlText w:val="%1."/>
      <w:lvlJc w:val="left"/>
      <w:pPr>
        <w:tabs>
          <w:tab w:val="num" w:pos="705"/>
        </w:tabs>
        <w:ind w:left="705" w:hanging="705"/>
      </w:pPr>
      <w:rPr>
        <w:rFonts w:hint="default"/>
      </w:rPr>
    </w:lvl>
  </w:abstractNum>
  <w:abstractNum w:abstractNumId="6">
    <w:nsid w:val="354E1F49"/>
    <w:multiLevelType w:val="singleLevel"/>
    <w:tmpl w:val="04050011"/>
    <w:lvl w:ilvl="0">
      <w:start w:val="1"/>
      <w:numFmt w:val="decimal"/>
      <w:lvlText w:val="%1)"/>
      <w:lvlJc w:val="left"/>
      <w:pPr>
        <w:tabs>
          <w:tab w:val="num" w:pos="360"/>
        </w:tabs>
        <w:ind w:left="360" w:hanging="360"/>
      </w:pPr>
      <w:rPr>
        <w:rFonts w:hint="default"/>
      </w:rPr>
    </w:lvl>
  </w:abstractNum>
  <w:abstractNum w:abstractNumId="7">
    <w:nsid w:val="36DF4383"/>
    <w:multiLevelType w:val="hybridMultilevel"/>
    <w:tmpl w:val="F84ADEC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522384"/>
    <w:multiLevelType w:val="hybridMultilevel"/>
    <w:tmpl w:val="155493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FAC73A6"/>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435E213D"/>
    <w:multiLevelType w:val="singleLevel"/>
    <w:tmpl w:val="299A489C"/>
    <w:lvl w:ilvl="0">
      <w:start w:val="8"/>
      <w:numFmt w:val="bullet"/>
      <w:lvlText w:val="-"/>
      <w:lvlJc w:val="left"/>
      <w:pPr>
        <w:tabs>
          <w:tab w:val="num" w:pos="1069"/>
        </w:tabs>
        <w:ind w:left="1069" w:hanging="360"/>
      </w:pPr>
      <w:rPr>
        <w:rFonts w:hint="default"/>
      </w:rPr>
    </w:lvl>
  </w:abstractNum>
  <w:abstractNum w:abstractNumId="11">
    <w:nsid w:val="487315F3"/>
    <w:multiLevelType w:val="singleLevel"/>
    <w:tmpl w:val="7542CD90"/>
    <w:lvl w:ilvl="0">
      <w:start w:val="15"/>
      <w:numFmt w:val="decimal"/>
      <w:lvlText w:val="%1."/>
      <w:lvlJc w:val="left"/>
      <w:pPr>
        <w:tabs>
          <w:tab w:val="num" w:pos="705"/>
        </w:tabs>
        <w:ind w:left="705" w:hanging="705"/>
      </w:pPr>
      <w:rPr>
        <w:rFonts w:hint="default"/>
      </w:rPr>
    </w:lvl>
  </w:abstractNum>
  <w:abstractNum w:abstractNumId="12">
    <w:nsid w:val="49CD04F2"/>
    <w:multiLevelType w:val="singleLevel"/>
    <w:tmpl w:val="20B2D47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nsid w:val="4F2E675F"/>
    <w:multiLevelType w:val="multilevel"/>
    <w:tmpl w:val="9BA0C73A"/>
    <w:lvl w:ilvl="0">
      <w:start w:val="1"/>
      <w:numFmt w:val="decimal"/>
      <w:lvlText w:val="%1."/>
      <w:lvlJc w:val="left"/>
      <w:pPr>
        <w:tabs>
          <w:tab w:val="num" w:pos="360"/>
        </w:tabs>
        <w:ind w:left="360" w:hanging="360"/>
      </w:p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7E7DCE"/>
    <w:multiLevelType w:val="singleLevel"/>
    <w:tmpl w:val="0405000F"/>
    <w:lvl w:ilvl="0">
      <w:start w:val="3"/>
      <w:numFmt w:val="decimal"/>
      <w:lvlText w:val="%1."/>
      <w:lvlJc w:val="left"/>
      <w:pPr>
        <w:tabs>
          <w:tab w:val="num" w:pos="360"/>
        </w:tabs>
        <w:ind w:left="360" w:hanging="360"/>
      </w:pPr>
      <w:rPr>
        <w:rFonts w:hint="default"/>
      </w:rPr>
    </w:lvl>
  </w:abstractNum>
  <w:abstractNum w:abstractNumId="15">
    <w:nsid w:val="567D3A2E"/>
    <w:multiLevelType w:val="hybridMultilevel"/>
    <w:tmpl w:val="01CE9FCE"/>
    <w:lvl w:ilvl="0" w:tplc="04050017">
      <w:start w:val="1"/>
      <w:numFmt w:val="lowerLetter"/>
      <w:lvlText w:val="%1)"/>
      <w:lvlJc w:val="left"/>
      <w:pPr>
        <w:tabs>
          <w:tab w:val="num" w:pos="720"/>
        </w:tabs>
        <w:ind w:left="720" w:hanging="360"/>
      </w:pPr>
      <w:rPr>
        <w:rFonts w:hint="default"/>
      </w:rPr>
    </w:lvl>
    <w:lvl w:ilvl="1" w:tplc="1F36C5BA">
      <w:start w:val="1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7411AE7"/>
    <w:multiLevelType w:val="singleLevel"/>
    <w:tmpl w:val="FBF6D83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7">
    <w:nsid w:val="595133CB"/>
    <w:multiLevelType w:val="multilevel"/>
    <w:tmpl w:val="9ED4CB60"/>
    <w:lvl w:ilvl="0">
      <w:start w:val="1"/>
      <w:numFmt w:val="decimal"/>
      <w:pStyle w:val="nadpiss"/>
      <w:lvlText w:val="%1"/>
      <w:lvlJc w:val="right"/>
      <w:pPr>
        <w:tabs>
          <w:tab w:val="num" w:pos="361"/>
        </w:tabs>
        <w:ind w:left="361" w:hanging="72"/>
      </w:pPr>
      <w:rPr>
        <w:rFonts w:hint="default"/>
      </w:rPr>
    </w:lvl>
    <w:lvl w:ilvl="1">
      <w:start w:val="1"/>
      <w:numFmt w:val="decimal"/>
      <w:lvlText w:val="%1.%2."/>
      <w:lvlJc w:val="left"/>
      <w:pPr>
        <w:tabs>
          <w:tab w:val="num" w:pos="1081"/>
        </w:tabs>
        <w:ind w:left="793" w:hanging="432"/>
      </w:pPr>
      <w:rPr>
        <w:rFonts w:hint="default"/>
      </w:rPr>
    </w:lvl>
    <w:lvl w:ilvl="2">
      <w:start w:val="1"/>
      <w:numFmt w:val="decimal"/>
      <w:lvlText w:val="%1.%2.%3."/>
      <w:lvlJc w:val="left"/>
      <w:pPr>
        <w:tabs>
          <w:tab w:val="num" w:pos="1441"/>
        </w:tabs>
        <w:ind w:left="1225" w:hanging="504"/>
      </w:pPr>
      <w:rPr>
        <w:rFonts w:hint="default"/>
      </w:rPr>
    </w:lvl>
    <w:lvl w:ilvl="3">
      <w:start w:val="1"/>
      <w:numFmt w:val="decimal"/>
      <w:lvlText w:val="%1.%2.%3.%4."/>
      <w:lvlJc w:val="left"/>
      <w:pPr>
        <w:tabs>
          <w:tab w:val="num" w:pos="2161"/>
        </w:tabs>
        <w:ind w:left="1729" w:hanging="648"/>
      </w:pPr>
      <w:rPr>
        <w:rFonts w:hint="default"/>
      </w:rPr>
    </w:lvl>
    <w:lvl w:ilvl="4">
      <w:start w:val="1"/>
      <w:numFmt w:val="decimal"/>
      <w:lvlText w:val="%1.%2.%3.%4.%5."/>
      <w:lvlJc w:val="left"/>
      <w:pPr>
        <w:tabs>
          <w:tab w:val="num" w:pos="2881"/>
        </w:tabs>
        <w:ind w:left="2233" w:hanging="792"/>
      </w:pPr>
      <w:rPr>
        <w:rFonts w:hint="default"/>
      </w:rPr>
    </w:lvl>
    <w:lvl w:ilvl="5">
      <w:start w:val="1"/>
      <w:numFmt w:val="decimal"/>
      <w:lvlText w:val="%1.%2.%3.%4.%5.%6."/>
      <w:lvlJc w:val="left"/>
      <w:pPr>
        <w:tabs>
          <w:tab w:val="num" w:pos="3241"/>
        </w:tabs>
        <w:ind w:left="2737" w:hanging="936"/>
      </w:pPr>
      <w:rPr>
        <w:rFonts w:hint="default"/>
      </w:rPr>
    </w:lvl>
    <w:lvl w:ilvl="6">
      <w:start w:val="1"/>
      <w:numFmt w:val="decimal"/>
      <w:lvlText w:val="%1.%2.%3.%4.%5.%6.%7."/>
      <w:lvlJc w:val="left"/>
      <w:pPr>
        <w:tabs>
          <w:tab w:val="num" w:pos="3961"/>
        </w:tabs>
        <w:ind w:left="3241" w:hanging="1080"/>
      </w:pPr>
      <w:rPr>
        <w:rFonts w:hint="default"/>
      </w:rPr>
    </w:lvl>
    <w:lvl w:ilvl="7">
      <w:start w:val="1"/>
      <w:numFmt w:val="decimal"/>
      <w:lvlText w:val="%1.%2.%3.%4.%5.%6.%7.%8."/>
      <w:lvlJc w:val="left"/>
      <w:pPr>
        <w:tabs>
          <w:tab w:val="num" w:pos="4681"/>
        </w:tabs>
        <w:ind w:left="3745" w:hanging="1224"/>
      </w:pPr>
      <w:rPr>
        <w:rFonts w:hint="default"/>
      </w:rPr>
    </w:lvl>
    <w:lvl w:ilvl="8">
      <w:start w:val="1"/>
      <w:numFmt w:val="decimal"/>
      <w:lvlText w:val="%1.%2.%3.%4.%5.%6.%7.%8.%9."/>
      <w:lvlJc w:val="left"/>
      <w:pPr>
        <w:tabs>
          <w:tab w:val="num" w:pos="5041"/>
        </w:tabs>
        <w:ind w:left="4321" w:hanging="1440"/>
      </w:pPr>
      <w:rPr>
        <w:rFonts w:hint="default"/>
      </w:rPr>
    </w:lvl>
  </w:abstractNum>
  <w:abstractNum w:abstractNumId="18">
    <w:nsid w:val="6C902619"/>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5992EA9"/>
    <w:multiLevelType w:val="hybridMultilevel"/>
    <w:tmpl w:val="5D4A41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7F12853"/>
    <w:multiLevelType w:val="singleLevel"/>
    <w:tmpl w:val="0405000F"/>
    <w:lvl w:ilvl="0">
      <w:start w:val="1"/>
      <w:numFmt w:val="decimal"/>
      <w:lvlText w:val="%1."/>
      <w:lvlJc w:val="left"/>
      <w:pPr>
        <w:tabs>
          <w:tab w:val="num" w:pos="360"/>
        </w:tabs>
        <w:ind w:left="360" w:hanging="360"/>
      </w:pPr>
    </w:lvl>
  </w:abstractNum>
  <w:num w:numId="1">
    <w:abstractNumId w:val="5"/>
  </w:num>
  <w:num w:numId="2">
    <w:abstractNumId w:val="11"/>
  </w:num>
  <w:num w:numId="3">
    <w:abstractNumId w:val="13"/>
  </w:num>
  <w:num w:numId="4">
    <w:abstractNumId w:val="18"/>
  </w:num>
  <w:num w:numId="5">
    <w:abstractNumId w:val="12"/>
  </w:num>
  <w:num w:numId="6">
    <w:abstractNumId w:val="16"/>
  </w:num>
  <w:num w:numId="7">
    <w:abstractNumId w:val="10"/>
  </w:num>
  <w:num w:numId="8">
    <w:abstractNumId w:val="20"/>
  </w:num>
  <w:num w:numId="9">
    <w:abstractNumId w:val="9"/>
  </w:num>
  <w:num w:numId="10">
    <w:abstractNumId w:val="6"/>
  </w:num>
  <w:num w:numId="11">
    <w:abstractNumId w:val="14"/>
  </w:num>
  <w:num w:numId="12">
    <w:abstractNumId w:val="0"/>
  </w:num>
  <w:num w:numId="13">
    <w:abstractNumId w:val="17"/>
  </w:num>
  <w:num w:numId="14">
    <w:abstractNumId w:val="15"/>
  </w:num>
  <w:num w:numId="15">
    <w:abstractNumId w:val="13"/>
    <w:lvlOverride w:ilvl="0">
      <w:startOverride w:val="1"/>
    </w:lvlOverride>
  </w:num>
  <w:num w:numId="16">
    <w:abstractNumId w:val="19"/>
  </w:num>
  <w:num w:numId="17">
    <w:abstractNumId w:val="13"/>
    <w:lvlOverride w:ilvl="0"/>
  </w:num>
  <w:num w:numId="18">
    <w:abstractNumId w:val="3"/>
  </w:num>
  <w:num w:numId="19">
    <w:abstractNumId w:val="8"/>
  </w:num>
  <w:num w:numId="20">
    <w:abstractNumId w:val="4"/>
  </w:num>
  <w:num w:numId="21">
    <w:abstractNumId w:val="2"/>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7B5"/>
    <w:rsid w:val="00001999"/>
    <w:rsid w:val="00011D5A"/>
    <w:rsid w:val="00034241"/>
    <w:rsid w:val="00040DF5"/>
    <w:rsid w:val="000452E4"/>
    <w:rsid w:val="00045D1B"/>
    <w:rsid w:val="000467F5"/>
    <w:rsid w:val="0005454F"/>
    <w:rsid w:val="00064638"/>
    <w:rsid w:val="000647E8"/>
    <w:rsid w:val="00081424"/>
    <w:rsid w:val="000855E0"/>
    <w:rsid w:val="0008669E"/>
    <w:rsid w:val="000C1DFD"/>
    <w:rsid w:val="000C3E45"/>
    <w:rsid w:val="000D7334"/>
    <w:rsid w:val="000D7CC9"/>
    <w:rsid w:val="000F3337"/>
    <w:rsid w:val="000F3444"/>
    <w:rsid w:val="000F37C0"/>
    <w:rsid w:val="000F514E"/>
    <w:rsid w:val="001017EF"/>
    <w:rsid w:val="001018F8"/>
    <w:rsid w:val="00101EBE"/>
    <w:rsid w:val="00147831"/>
    <w:rsid w:val="00153305"/>
    <w:rsid w:val="0015446D"/>
    <w:rsid w:val="00166E01"/>
    <w:rsid w:val="001822BD"/>
    <w:rsid w:val="001828D9"/>
    <w:rsid w:val="00183996"/>
    <w:rsid w:val="00184974"/>
    <w:rsid w:val="001B2E6A"/>
    <w:rsid w:val="001C3EF3"/>
    <w:rsid w:val="001D6D62"/>
    <w:rsid w:val="001E746E"/>
    <w:rsid w:val="001E7DE3"/>
    <w:rsid w:val="00224ED3"/>
    <w:rsid w:val="00225998"/>
    <w:rsid w:val="00234FD2"/>
    <w:rsid w:val="00237605"/>
    <w:rsid w:val="0024262B"/>
    <w:rsid w:val="00243C81"/>
    <w:rsid w:val="002501A3"/>
    <w:rsid w:val="002649BD"/>
    <w:rsid w:val="00296200"/>
    <w:rsid w:val="00297827"/>
    <w:rsid w:val="002B0447"/>
    <w:rsid w:val="002B17CA"/>
    <w:rsid w:val="002F6762"/>
    <w:rsid w:val="0031318B"/>
    <w:rsid w:val="003171EC"/>
    <w:rsid w:val="00325D55"/>
    <w:rsid w:val="00325E8C"/>
    <w:rsid w:val="00367713"/>
    <w:rsid w:val="00377316"/>
    <w:rsid w:val="003836EA"/>
    <w:rsid w:val="003861C7"/>
    <w:rsid w:val="003971E5"/>
    <w:rsid w:val="003C76A1"/>
    <w:rsid w:val="003D49EF"/>
    <w:rsid w:val="0040139F"/>
    <w:rsid w:val="0040438E"/>
    <w:rsid w:val="004048BF"/>
    <w:rsid w:val="004069C5"/>
    <w:rsid w:val="0042022E"/>
    <w:rsid w:val="00430DA5"/>
    <w:rsid w:val="004333F3"/>
    <w:rsid w:val="0044050B"/>
    <w:rsid w:val="00445DAE"/>
    <w:rsid w:val="0045210E"/>
    <w:rsid w:val="00455E44"/>
    <w:rsid w:val="00456000"/>
    <w:rsid w:val="004601A3"/>
    <w:rsid w:val="004625EB"/>
    <w:rsid w:val="00486F54"/>
    <w:rsid w:val="004A11A3"/>
    <w:rsid w:val="004B2D9A"/>
    <w:rsid w:val="004C47CB"/>
    <w:rsid w:val="004C4F86"/>
    <w:rsid w:val="004D0319"/>
    <w:rsid w:val="004D2087"/>
    <w:rsid w:val="004D46F2"/>
    <w:rsid w:val="004D519C"/>
    <w:rsid w:val="004F0116"/>
    <w:rsid w:val="004F13F3"/>
    <w:rsid w:val="00513F23"/>
    <w:rsid w:val="005217FD"/>
    <w:rsid w:val="00525869"/>
    <w:rsid w:val="00530D02"/>
    <w:rsid w:val="00531314"/>
    <w:rsid w:val="00551635"/>
    <w:rsid w:val="00563F4D"/>
    <w:rsid w:val="005745AB"/>
    <w:rsid w:val="00587D14"/>
    <w:rsid w:val="005C0FF7"/>
    <w:rsid w:val="005D6733"/>
    <w:rsid w:val="00610230"/>
    <w:rsid w:val="006114DC"/>
    <w:rsid w:val="006209B1"/>
    <w:rsid w:val="0065748A"/>
    <w:rsid w:val="00670C08"/>
    <w:rsid w:val="00687E62"/>
    <w:rsid w:val="006C5E32"/>
    <w:rsid w:val="006D5D0F"/>
    <w:rsid w:val="006E1B5C"/>
    <w:rsid w:val="006E4A65"/>
    <w:rsid w:val="006F518B"/>
    <w:rsid w:val="007124A1"/>
    <w:rsid w:val="00731547"/>
    <w:rsid w:val="00754DEF"/>
    <w:rsid w:val="0077473E"/>
    <w:rsid w:val="00775C9C"/>
    <w:rsid w:val="0078342F"/>
    <w:rsid w:val="0078395D"/>
    <w:rsid w:val="00783DDF"/>
    <w:rsid w:val="00783ECA"/>
    <w:rsid w:val="00784D01"/>
    <w:rsid w:val="00791600"/>
    <w:rsid w:val="007A229E"/>
    <w:rsid w:val="007C6C21"/>
    <w:rsid w:val="007D7132"/>
    <w:rsid w:val="007F781C"/>
    <w:rsid w:val="00804BBB"/>
    <w:rsid w:val="00831DF8"/>
    <w:rsid w:val="008536A8"/>
    <w:rsid w:val="0085473D"/>
    <w:rsid w:val="00870E1C"/>
    <w:rsid w:val="008738C4"/>
    <w:rsid w:val="0087634B"/>
    <w:rsid w:val="00880DEE"/>
    <w:rsid w:val="0088295F"/>
    <w:rsid w:val="0089212F"/>
    <w:rsid w:val="00897558"/>
    <w:rsid w:val="008A11A4"/>
    <w:rsid w:val="008A120D"/>
    <w:rsid w:val="008A730D"/>
    <w:rsid w:val="008B4966"/>
    <w:rsid w:val="008C1A67"/>
    <w:rsid w:val="008F6646"/>
    <w:rsid w:val="0090625C"/>
    <w:rsid w:val="0090653F"/>
    <w:rsid w:val="009114CC"/>
    <w:rsid w:val="00917A05"/>
    <w:rsid w:val="0093321A"/>
    <w:rsid w:val="0094119A"/>
    <w:rsid w:val="00957164"/>
    <w:rsid w:val="00971DD8"/>
    <w:rsid w:val="0097367B"/>
    <w:rsid w:val="009761CC"/>
    <w:rsid w:val="009A2712"/>
    <w:rsid w:val="009C13DC"/>
    <w:rsid w:val="009D0496"/>
    <w:rsid w:val="009D39A5"/>
    <w:rsid w:val="009E15F8"/>
    <w:rsid w:val="009F3739"/>
    <w:rsid w:val="00A0125C"/>
    <w:rsid w:val="00A12F9E"/>
    <w:rsid w:val="00A17C01"/>
    <w:rsid w:val="00A264CD"/>
    <w:rsid w:val="00A27964"/>
    <w:rsid w:val="00A320C7"/>
    <w:rsid w:val="00A4294A"/>
    <w:rsid w:val="00A5193A"/>
    <w:rsid w:val="00A6763D"/>
    <w:rsid w:val="00A67C79"/>
    <w:rsid w:val="00A71C4B"/>
    <w:rsid w:val="00A77ECC"/>
    <w:rsid w:val="00A80649"/>
    <w:rsid w:val="00A81B6B"/>
    <w:rsid w:val="00AA5639"/>
    <w:rsid w:val="00AB27B5"/>
    <w:rsid w:val="00AF0543"/>
    <w:rsid w:val="00B036DE"/>
    <w:rsid w:val="00B0434C"/>
    <w:rsid w:val="00B26461"/>
    <w:rsid w:val="00B27C85"/>
    <w:rsid w:val="00B30069"/>
    <w:rsid w:val="00B42F1C"/>
    <w:rsid w:val="00B44C63"/>
    <w:rsid w:val="00B52E6E"/>
    <w:rsid w:val="00B62048"/>
    <w:rsid w:val="00B67B69"/>
    <w:rsid w:val="00B73185"/>
    <w:rsid w:val="00B85E65"/>
    <w:rsid w:val="00B941D4"/>
    <w:rsid w:val="00BA037B"/>
    <w:rsid w:val="00BB412B"/>
    <w:rsid w:val="00BC25E2"/>
    <w:rsid w:val="00BC7D18"/>
    <w:rsid w:val="00BD12AB"/>
    <w:rsid w:val="00BE660B"/>
    <w:rsid w:val="00BE6997"/>
    <w:rsid w:val="00C079B8"/>
    <w:rsid w:val="00C35D8E"/>
    <w:rsid w:val="00C3659E"/>
    <w:rsid w:val="00C367CD"/>
    <w:rsid w:val="00C52650"/>
    <w:rsid w:val="00C52E52"/>
    <w:rsid w:val="00C64CCA"/>
    <w:rsid w:val="00C77F3E"/>
    <w:rsid w:val="00C84C1B"/>
    <w:rsid w:val="00C8615F"/>
    <w:rsid w:val="00CB0791"/>
    <w:rsid w:val="00CB4157"/>
    <w:rsid w:val="00CB498C"/>
    <w:rsid w:val="00CC25D4"/>
    <w:rsid w:val="00CD0BE4"/>
    <w:rsid w:val="00D03BB9"/>
    <w:rsid w:val="00D04B2A"/>
    <w:rsid w:val="00D37E38"/>
    <w:rsid w:val="00D467D6"/>
    <w:rsid w:val="00D50297"/>
    <w:rsid w:val="00D63D18"/>
    <w:rsid w:val="00D703BE"/>
    <w:rsid w:val="00D70829"/>
    <w:rsid w:val="00D75B5B"/>
    <w:rsid w:val="00D9140A"/>
    <w:rsid w:val="00D93743"/>
    <w:rsid w:val="00D96FCE"/>
    <w:rsid w:val="00DA1AC3"/>
    <w:rsid w:val="00DA37E3"/>
    <w:rsid w:val="00DA7B18"/>
    <w:rsid w:val="00DB0E6A"/>
    <w:rsid w:val="00DB1141"/>
    <w:rsid w:val="00DD3C86"/>
    <w:rsid w:val="00DE1E88"/>
    <w:rsid w:val="00DF0E55"/>
    <w:rsid w:val="00DF1C86"/>
    <w:rsid w:val="00E00F3C"/>
    <w:rsid w:val="00E07EFE"/>
    <w:rsid w:val="00E31649"/>
    <w:rsid w:val="00E60F22"/>
    <w:rsid w:val="00E74250"/>
    <w:rsid w:val="00E871A0"/>
    <w:rsid w:val="00EB540B"/>
    <w:rsid w:val="00EB586A"/>
    <w:rsid w:val="00EC2864"/>
    <w:rsid w:val="00EC4574"/>
    <w:rsid w:val="00EE1EB9"/>
    <w:rsid w:val="00F04AD3"/>
    <w:rsid w:val="00F05005"/>
    <w:rsid w:val="00F119F2"/>
    <w:rsid w:val="00F12D06"/>
    <w:rsid w:val="00F13A3F"/>
    <w:rsid w:val="00F316FA"/>
    <w:rsid w:val="00F37D95"/>
    <w:rsid w:val="00F51F8E"/>
    <w:rsid w:val="00F53E65"/>
    <w:rsid w:val="00F63D7D"/>
    <w:rsid w:val="00F82D57"/>
    <w:rsid w:val="00FA4531"/>
    <w:rsid w:val="00FA5952"/>
    <w:rsid w:val="00FB452F"/>
    <w:rsid w:val="00FD6F55"/>
    <w:rsid w:val="00FE0862"/>
    <w:rsid w:val="00FF0651"/>
    <w:rsid w:val="00FF737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b/>
      <w:sz w:val="36"/>
      <w:szCs w:val="20"/>
    </w:rPr>
  </w:style>
  <w:style w:type="paragraph" w:styleId="Nadpis2">
    <w:name w:val="heading 2"/>
    <w:basedOn w:val="Normln"/>
    <w:next w:val="Normln"/>
    <w:qFormat/>
    <w:pPr>
      <w:keepNext/>
      <w:spacing w:line="360" w:lineRule="auto"/>
      <w:jc w:val="center"/>
      <w:outlineLvl w:val="1"/>
    </w:pPr>
    <w:rPr>
      <w:b/>
      <w:caps/>
      <w:szCs w:val="20"/>
    </w:rPr>
  </w:style>
  <w:style w:type="paragraph" w:styleId="Nadpis3">
    <w:name w:val="heading 3"/>
    <w:basedOn w:val="Normln"/>
    <w:next w:val="Normln"/>
    <w:qFormat/>
    <w:pPr>
      <w:keepNext/>
      <w:spacing w:before="120"/>
      <w:jc w:val="both"/>
      <w:outlineLvl w:val="2"/>
    </w:pPr>
    <w:rPr>
      <w:b/>
      <w:szCs w:val="20"/>
    </w:rPr>
  </w:style>
  <w:style w:type="paragraph" w:styleId="Nadpis4">
    <w:name w:val="heading 4"/>
    <w:basedOn w:val="Normln"/>
    <w:next w:val="Normln"/>
    <w:qFormat/>
    <w:pPr>
      <w:keepNext/>
      <w:outlineLvl w:val="3"/>
    </w:pPr>
    <w:rPr>
      <w:b/>
      <w:bCs/>
      <w:sz w:val="22"/>
    </w:rPr>
  </w:style>
  <w:style w:type="paragraph" w:styleId="Nadpis5">
    <w:name w:val="heading 5"/>
    <w:basedOn w:val="Normln"/>
    <w:next w:val="Normln"/>
    <w:qFormat/>
    <w:pPr>
      <w:keepNext/>
      <w:outlineLvl w:val="4"/>
    </w:pPr>
    <w:rPr>
      <w:b/>
      <w:sz w:val="32"/>
      <w:szCs w:val="20"/>
    </w:rPr>
  </w:style>
  <w:style w:type="paragraph" w:styleId="Nadpis6">
    <w:name w:val="heading 6"/>
    <w:basedOn w:val="Normln"/>
    <w:next w:val="Normln"/>
    <w:qFormat/>
    <w:pPr>
      <w:keepNext/>
      <w:spacing w:before="120"/>
      <w:ind w:left="284"/>
      <w:jc w:val="both"/>
      <w:outlineLvl w:val="5"/>
    </w:pPr>
    <w:rPr>
      <w:bCs/>
      <w:u w:val="single"/>
    </w:rPr>
  </w:style>
  <w:style w:type="paragraph" w:styleId="Nadpis7">
    <w:name w:val="heading 7"/>
    <w:basedOn w:val="Normln"/>
    <w:next w:val="Normln"/>
    <w:qFormat/>
    <w:pPr>
      <w:keepNext/>
      <w:spacing w:line="360" w:lineRule="auto"/>
      <w:outlineLvl w:val="6"/>
    </w:pPr>
    <w:rPr>
      <w:b/>
      <w:caps/>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s">
    <w:name w:val="nadpiss"/>
    <w:basedOn w:val="Nadpis1"/>
    <w:pPr>
      <w:numPr>
        <w:numId w:val="13"/>
      </w:numPr>
      <w:spacing w:before="360" w:after="240"/>
      <w:ind w:left="363" w:hanging="74"/>
    </w:pPr>
    <w:rPr>
      <w:rFonts w:ascii="Georgia" w:hAnsi="Georgia" w:cs="Arial"/>
      <w:bCs/>
      <w:kern w:val="32"/>
      <w:szCs w:val="32"/>
    </w:rPr>
  </w:style>
  <w:style w:type="paragraph" w:styleId="Zkladntextodsazen2">
    <w:name w:val="Body Text Indent 2"/>
    <w:basedOn w:val="Normln"/>
    <w:pPr>
      <w:spacing w:before="120"/>
      <w:ind w:firstLine="709"/>
      <w:jc w:val="both"/>
    </w:pPr>
    <w:rPr>
      <w:szCs w:val="20"/>
    </w:rPr>
  </w:style>
  <w:style w:type="paragraph" w:styleId="Zkladntext">
    <w:name w:val="Body Text"/>
    <w:basedOn w:val="Normln"/>
    <w:link w:val="ZkladntextChar"/>
    <w:pPr>
      <w:spacing w:before="120"/>
      <w:jc w:val="both"/>
    </w:pPr>
    <w:rPr>
      <w:szCs w:val="20"/>
    </w:rPr>
  </w:style>
  <w:style w:type="character" w:styleId="Hypertextovodkaz">
    <w:name w:val="Hyperlink"/>
    <w:basedOn w:val="Standardnpsmoodstavce"/>
    <w:rPr>
      <w:color w:val="0000FF"/>
      <w:u w:val="single"/>
    </w:rPr>
  </w:style>
  <w:style w:type="paragraph" w:customStyle="1" w:styleId="NormlnP">
    <w:name w:val="Normální.P"/>
    <w:pPr>
      <w:widowControl w:val="0"/>
      <w:spacing w:before="100" w:after="100"/>
    </w:pPr>
    <w:rPr>
      <w:snapToGrid w:val="0"/>
      <w:sz w:val="24"/>
    </w:rPr>
  </w:style>
  <w:style w:type="paragraph" w:styleId="Normlnweb">
    <w:name w:val="Normal (Web)"/>
    <w:basedOn w:val="Normln"/>
    <w:pPr>
      <w:spacing w:before="100" w:beforeAutospacing="1" w:after="100" w:afterAutospacing="1"/>
    </w:pPr>
  </w:style>
  <w:style w:type="paragraph" w:customStyle="1" w:styleId="msolistparagraph0">
    <w:name w:val="msolistparagraph"/>
    <w:basedOn w:val="Normln"/>
    <w:pPr>
      <w:ind w:left="720"/>
    </w:pPr>
    <w:rPr>
      <w:rFonts w:ascii="Calibri" w:eastAsia="Arial Unicode MS" w:hAnsi="Calibri" w:cs="Arial Unicode MS"/>
      <w:sz w:val="22"/>
      <w:szCs w:val="22"/>
    </w:rPr>
  </w:style>
  <w:style w:type="paragraph" w:styleId="Textpoznpodarou">
    <w:name w:val="footnote text"/>
    <w:basedOn w:val="Normln"/>
    <w:semiHidden/>
    <w:rPr>
      <w:sz w:val="20"/>
      <w:szCs w:val="20"/>
    </w:rPr>
  </w:style>
  <w:style w:type="character" w:styleId="Znakapoznpodarou">
    <w:name w:val="footnote reference"/>
    <w:basedOn w:val="Standardnpsmoodstavce"/>
    <w:semiHidden/>
    <w:rPr>
      <w:vertAlign w:val="superscript"/>
    </w:rPr>
  </w:style>
  <w:style w:type="paragraph" w:styleId="Zkladntextodsazen3">
    <w:name w:val="Body Text Indent 3"/>
    <w:basedOn w:val="Normln"/>
    <w:pPr>
      <w:ind w:left="284"/>
      <w:jc w:val="both"/>
    </w:pPr>
    <w:rPr>
      <w:szCs w:val="20"/>
    </w:rPr>
  </w:style>
  <w:style w:type="paragraph" w:customStyle="1" w:styleId="volny">
    <w:name w:val="volny"/>
    <w:basedOn w:val="Normln"/>
    <w:rPr>
      <w:rFonts w:ascii="Georgia" w:hAnsi="Georgia" w:cs="Arial"/>
      <w:sz w:val="2"/>
    </w:rPr>
  </w:style>
  <w:style w:type="paragraph" w:customStyle="1" w:styleId="tabulka">
    <w:name w:val="tabulka"/>
    <w:basedOn w:val="Normln"/>
    <w:rPr>
      <w:rFonts w:ascii="Georgia" w:hAnsi="Georgia"/>
      <w:bCs/>
      <w:sz w:val="28"/>
    </w:rPr>
  </w:style>
  <w:style w:type="paragraph" w:styleId="Zkladntext3">
    <w:name w:val="Body Text 3"/>
    <w:basedOn w:val="Normln"/>
    <w:rPr>
      <w:b/>
      <w:bCs/>
    </w:rPr>
  </w:style>
  <w:style w:type="paragraph" w:styleId="Zhlav">
    <w:name w:val="header"/>
    <w:basedOn w:val="Normln"/>
    <w:pPr>
      <w:widowControl w:val="0"/>
      <w:tabs>
        <w:tab w:val="center" w:pos="4536"/>
        <w:tab w:val="right" w:pos="9072"/>
      </w:tabs>
      <w:snapToGrid w:val="0"/>
    </w:pPr>
    <w:rPr>
      <w:sz w:val="26"/>
      <w:szCs w:val="20"/>
    </w:rPr>
  </w:style>
  <w:style w:type="paragraph" w:styleId="Zkladntext2">
    <w:name w:val="Body Text 2"/>
    <w:basedOn w:val="Normln"/>
    <w:pPr>
      <w:jc w:val="both"/>
    </w:pPr>
    <w:rPr>
      <w:i/>
    </w:rPr>
  </w:style>
  <w:style w:type="paragraph" w:styleId="Zkladntextodsazen">
    <w:name w:val="Body Text Indent"/>
    <w:basedOn w:val="Normln"/>
    <w:pPr>
      <w:spacing w:before="120"/>
      <w:ind w:left="360" w:hanging="360"/>
      <w:jc w:val="both"/>
    </w:pPr>
  </w:style>
  <w:style w:type="character" w:styleId="Sledovanodkaz">
    <w:name w:val="FollowedHyperlink"/>
    <w:basedOn w:val="Standardnpsmoodstavce"/>
    <w:rPr>
      <w:color w:val="800080"/>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link w:val="NzevChar"/>
    <w:qFormat/>
    <w:rsid w:val="009E15F8"/>
    <w:pPr>
      <w:jc w:val="center"/>
    </w:pPr>
    <w:rPr>
      <w:b/>
    </w:rPr>
  </w:style>
  <w:style w:type="paragraph" w:customStyle="1" w:styleId="Default">
    <w:name w:val="Default"/>
    <w:rsid w:val="00DF0E5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DF0E55"/>
    <w:pPr>
      <w:spacing w:line="241" w:lineRule="atLeast"/>
    </w:pPr>
    <w:rPr>
      <w:color w:val="auto"/>
    </w:rPr>
  </w:style>
  <w:style w:type="character" w:customStyle="1" w:styleId="A1">
    <w:name w:val="A1"/>
    <w:uiPriority w:val="99"/>
    <w:rsid w:val="00DF0E55"/>
    <w:rPr>
      <w:color w:val="000000"/>
      <w:sz w:val="16"/>
      <w:szCs w:val="16"/>
    </w:rPr>
  </w:style>
  <w:style w:type="paragraph" w:customStyle="1" w:styleId="Pa1">
    <w:name w:val="Pa1"/>
    <w:basedOn w:val="Default"/>
    <w:next w:val="Default"/>
    <w:uiPriority w:val="99"/>
    <w:rsid w:val="00DF0E55"/>
    <w:pPr>
      <w:spacing w:line="241" w:lineRule="atLeast"/>
    </w:pPr>
    <w:rPr>
      <w:color w:val="auto"/>
    </w:rPr>
  </w:style>
  <w:style w:type="paragraph" w:customStyle="1" w:styleId="Pa12">
    <w:name w:val="Pa12"/>
    <w:basedOn w:val="Default"/>
    <w:next w:val="Default"/>
    <w:uiPriority w:val="99"/>
    <w:rsid w:val="00DF0E55"/>
    <w:pPr>
      <w:spacing w:line="241" w:lineRule="atLeast"/>
    </w:pPr>
    <w:rPr>
      <w:color w:val="auto"/>
    </w:rPr>
  </w:style>
  <w:style w:type="character" w:styleId="Siln">
    <w:name w:val="Strong"/>
    <w:basedOn w:val="Standardnpsmoodstavce"/>
    <w:uiPriority w:val="22"/>
    <w:qFormat/>
    <w:rsid w:val="00BB412B"/>
    <w:rPr>
      <w:b/>
      <w:bCs/>
    </w:rPr>
  </w:style>
  <w:style w:type="character" w:customStyle="1" w:styleId="Nadpis1Char">
    <w:name w:val="Nadpis 1 Char"/>
    <w:basedOn w:val="Standardnpsmoodstavce"/>
    <w:link w:val="Nadpis1"/>
    <w:rsid w:val="003171EC"/>
    <w:rPr>
      <w:b/>
      <w:sz w:val="36"/>
    </w:rPr>
  </w:style>
  <w:style w:type="character" w:customStyle="1" w:styleId="ZkladntextChar">
    <w:name w:val="Základní text Char"/>
    <w:basedOn w:val="Standardnpsmoodstavce"/>
    <w:link w:val="Zkladntext"/>
    <w:rsid w:val="003171EC"/>
    <w:rPr>
      <w:sz w:val="24"/>
    </w:rPr>
  </w:style>
  <w:style w:type="character" w:customStyle="1" w:styleId="NzevChar">
    <w:name w:val="Název Char"/>
    <w:basedOn w:val="Standardnpsmoodstavce"/>
    <w:link w:val="Nzev"/>
    <w:rsid w:val="00DE1E88"/>
    <w:rPr>
      <w:b/>
      <w:sz w:val="24"/>
      <w:szCs w:val="24"/>
    </w:rPr>
  </w:style>
</w:styles>
</file>

<file path=word/webSettings.xml><?xml version="1.0" encoding="utf-8"?>
<w:webSettings xmlns:r="http://schemas.openxmlformats.org/officeDocument/2006/relationships" xmlns:w="http://schemas.openxmlformats.org/wordprocessingml/2006/main">
  <w:divs>
    <w:div w:id="271670661">
      <w:bodyDiv w:val="1"/>
      <w:marLeft w:val="0"/>
      <w:marRight w:val="0"/>
      <w:marTop w:val="0"/>
      <w:marBottom w:val="0"/>
      <w:divBdr>
        <w:top w:val="none" w:sz="0" w:space="0" w:color="auto"/>
        <w:left w:val="none" w:sz="0" w:space="0" w:color="auto"/>
        <w:bottom w:val="none" w:sz="0" w:space="0" w:color="auto"/>
        <w:right w:val="none" w:sz="0" w:space="0" w:color="auto"/>
      </w:divBdr>
    </w:div>
    <w:div w:id="488404077">
      <w:bodyDiv w:val="1"/>
      <w:marLeft w:val="0"/>
      <w:marRight w:val="0"/>
      <w:marTop w:val="0"/>
      <w:marBottom w:val="0"/>
      <w:divBdr>
        <w:top w:val="none" w:sz="0" w:space="0" w:color="auto"/>
        <w:left w:val="none" w:sz="0" w:space="0" w:color="auto"/>
        <w:bottom w:val="none" w:sz="0" w:space="0" w:color="auto"/>
        <w:right w:val="none" w:sz="0" w:space="0" w:color="auto"/>
      </w:divBdr>
    </w:div>
    <w:div w:id="813451150">
      <w:bodyDiv w:val="1"/>
      <w:marLeft w:val="0"/>
      <w:marRight w:val="0"/>
      <w:marTop w:val="100"/>
      <w:marBottom w:val="0"/>
      <w:divBdr>
        <w:top w:val="none" w:sz="0" w:space="0" w:color="auto"/>
        <w:left w:val="none" w:sz="0" w:space="0" w:color="auto"/>
        <w:bottom w:val="none" w:sz="0" w:space="0" w:color="auto"/>
        <w:right w:val="none" w:sz="0" w:space="0" w:color="auto"/>
      </w:divBdr>
      <w:divsChild>
        <w:div w:id="318969282">
          <w:marLeft w:val="61"/>
          <w:marRight w:val="0"/>
          <w:marTop w:val="122"/>
          <w:marBottom w:val="0"/>
          <w:divBdr>
            <w:top w:val="none" w:sz="0" w:space="0" w:color="auto"/>
            <w:left w:val="none" w:sz="0" w:space="0" w:color="auto"/>
            <w:bottom w:val="none" w:sz="0" w:space="0" w:color="auto"/>
            <w:right w:val="none" w:sz="0" w:space="0" w:color="auto"/>
          </w:divBdr>
          <w:divsChild>
            <w:div w:id="2126537342">
              <w:marLeft w:val="0"/>
              <w:marRight w:val="0"/>
              <w:marTop w:val="122"/>
              <w:marBottom w:val="0"/>
              <w:divBdr>
                <w:top w:val="single" w:sz="4" w:space="3" w:color="auto"/>
                <w:left w:val="single" w:sz="4" w:space="3" w:color="auto"/>
                <w:bottom w:val="single" w:sz="4" w:space="3" w:color="auto"/>
                <w:right w:val="single" w:sz="4" w:space="3" w:color="auto"/>
              </w:divBdr>
            </w:div>
          </w:divsChild>
        </w:div>
      </w:divsChild>
    </w:div>
    <w:div w:id="1461267394">
      <w:bodyDiv w:val="1"/>
      <w:marLeft w:val="0"/>
      <w:marRight w:val="0"/>
      <w:marTop w:val="0"/>
      <w:marBottom w:val="0"/>
      <w:divBdr>
        <w:top w:val="none" w:sz="0" w:space="0" w:color="auto"/>
        <w:left w:val="none" w:sz="0" w:space="0" w:color="auto"/>
        <w:bottom w:val="none" w:sz="0" w:space="0" w:color="auto"/>
        <w:right w:val="none" w:sz="0" w:space="0" w:color="auto"/>
      </w:divBdr>
      <w:divsChild>
        <w:div w:id="1354529089">
          <w:marLeft w:val="0"/>
          <w:marRight w:val="0"/>
          <w:marTop w:val="0"/>
          <w:marBottom w:val="0"/>
          <w:divBdr>
            <w:top w:val="none" w:sz="0" w:space="0" w:color="auto"/>
            <w:left w:val="none" w:sz="0" w:space="0" w:color="auto"/>
            <w:bottom w:val="none" w:sz="0" w:space="0" w:color="auto"/>
            <w:right w:val="none" w:sz="0" w:space="0" w:color="auto"/>
          </w:divBdr>
        </w:div>
      </w:divsChild>
    </w:div>
    <w:div w:id="18696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c.cz" TargetMode="External"/><Relationship Id="rId18" Type="http://schemas.openxmlformats.org/officeDocument/2006/relationships/hyperlink" Target="http://ikaros.ff.cuni.cz" TargetMode="External"/><Relationship Id="rId26" Type="http://schemas.openxmlformats.org/officeDocument/2006/relationships/hyperlink" Target="http://www.nidv.cz" TargetMode="External"/><Relationship Id="rId39" Type="http://schemas.openxmlformats.org/officeDocument/2006/relationships/hyperlink" Target="http://www.gymcheb.cz" TargetMode="External"/><Relationship Id="rId21" Type="http://schemas.openxmlformats.org/officeDocument/2006/relationships/hyperlink" Target="http://www.unmz.cz/" TargetMode="External"/><Relationship Id="rId34" Type="http://schemas.openxmlformats.org/officeDocument/2006/relationships/hyperlink" Target="mailto:katerina.sybova@ddmliberec.cz" TargetMode="External"/><Relationship Id="rId42" Type="http://schemas.openxmlformats.org/officeDocument/2006/relationships/hyperlink" Target="mailto:prokops@gtr.cz" TargetMode="External"/><Relationship Id="rId47" Type="http://schemas.openxmlformats.org/officeDocument/2006/relationships/hyperlink" Target="mailto:reditel@gjr.cz" TargetMode="External"/><Relationship Id="rId50" Type="http://schemas.openxmlformats.org/officeDocument/2006/relationships/hyperlink" Target="file:///C:\Users\Fatkova\AppData\Local\Temp\SO&#268;\Bro&#382;ura\32.%20ro&#269;n&#237;k\www.luzanky.cz" TargetMode="External"/><Relationship Id="rId55" Type="http://schemas.openxmlformats.org/officeDocument/2006/relationships/hyperlink" Target="file:///C:\Users\Fatkova\AppData\Local\Temp\SO&#268;\Bro&#382;ura\32.%20ro&#269;n&#237;k\www.sportcentrumddm.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cis.nidm.cz" TargetMode="External"/><Relationship Id="rId20" Type="http://schemas.openxmlformats.org/officeDocument/2006/relationships/hyperlink" Target="http://www.nkp.cz/" TargetMode="External"/><Relationship Id="rId29" Type="http://schemas.openxmlformats.org/officeDocument/2006/relationships/hyperlink" Target="file:///C:\Users\Fatkova\AppData\Local\Temp\SO&#268;\Bro&#382;ura\32.%20ro&#269;n&#237;k\skopova@kr-s.cz" TargetMode="External"/><Relationship Id="rId41" Type="http://schemas.openxmlformats.org/officeDocument/2006/relationships/hyperlink" Target="file:///C:\Users\Fatkova\AppData\Local\Temp\SO&#268;\Bro&#382;ura\32.%20ro&#269;n&#237;k\www.ddmcb.cz" TargetMode="External"/><Relationship Id="rId54" Type="http://schemas.openxmlformats.org/officeDocument/2006/relationships/hyperlink" Target="file:///C:\Users\Fatkova\AppData\Local\Temp\SO&#268;\Bro&#382;ura\32.%20ro&#269;n&#237;k\jestr@centru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cz" TargetMode="External"/><Relationship Id="rId24" Type="http://schemas.openxmlformats.org/officeDocument/2006/relationships/hyperlink" Target="http://www.siov.sk" TargetMode="External"/><Relationship Id="rId32" Type="http://schemas.openxmlformats.org/officeDocument/2006/relationships/hyperlink" Target="http://www.ddmul.cz" TargetMode="External"/><Relationship Id="rId37" Type="http://schemas.openxmlformats.org/officeDocument/2006/relationships/hyperlink" Target="file:///C:\Users\Fatkova\AppData\Local\Temp\SO&#268;\Bro&#382;ura\32.%20ro&#269;n&#237;k\www.gop.pilsedu.cz" TargetMode="External"/><Relationship Id="rId40" Type="http://schemas.openxmlformats.org/officeDocument/2006/relationships/hyperlink" Target="file:///C:\Users\Fatkova\AppData\Local\Temp\SO&#268;\Bro&#382;ura\32.%20ro&#269;n&#237;k\korcak@ddmcb.cz" TargetMode="External"/><Relationship Id="rId45" Type="http://schemas.openxmlformats.org/officeDocument/2006/relationships/hyperlink" Target="mailto:berakova@cvkhk.cz" TargetMode="External"/><Relationship Id="rId53" Type="http://schemas.openxmlformats.org/officeDocument/2006/relationships/hyperlink" Target="mailto:laznaj@szdravpv.cz"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c.cz" TargetMode="External"/><Relationship Id="rId23" Type="http://schemas.openxmlformats.org/officeDocument/2006/relationships/hyperlink" Target="http://www.EUCYS2014.pl" TargetMode="External"/><Relationship Id="rId28" Type="http://schemas.openxmlformats.org/officeDocument/2006/relationships/hyperlink" Target="file:///C:\Users\Fatkova\AppData\Local\Temp\SO&#268;\Bro&#382;ura\32.%20ro&#269;n&#237;k\www.ddmpraha.cz" TargetMode="External"/><Relationship Id="rId36" Type="http://schemas.openxmlformats.org/officeDocument/2006/relationships/hyperlink" Target="mailto:cia@gop.pilsedu.cz" TargetMode="External"/><Relationship Id="rId49" Type="http://schemas.openxmlformats.org/officeDocument/2006/relationships/hyperlink" Target="file:///C:\Users\Fatkova\AppData\Local\Temp\SO&#268;\Bro&#382;ura\32.%20ro&#269;n&#237;k\zdenka@luzanky.cz" TargetMode="External"/><Relationship Id="rId57" Type="http://schemas.openxmlformats.org/officeDocument/2006/relationships/hyperlink" Target="http://www.svc-korunka.cz" TargetMode="External"/><Relationship Id="rId61" Type="http://schemas.openxmlformats.org/officeDocument/2006/relationships/theme" Target="theme/theme1.xml"/><Relationship Id="rId10" Type="http://schemas.openxmlformats.org/officeDocument/2006/relationships/hyperlink" Target="http://www.soc.cz" TargetMode="External"/><Relationship Id="rId19" Type="http://schemas.openxmlformats.org/officeDocument/2006/relationships/hyperlink" Target="mailto:vandrovec@vc.cvut.cz" TargetMode="External"/><Relationship Id="rId31" Type="http://schemas.openxmlformats.org/officeDocument/2006/relationships/hyperlink" Target="mailto:technika@ddmul.cz" TargetMode="External"/><Relationship Id="rId44" Type="http://schemas.openxmlformats.org/officeDocument/2006/relationships/hyperlink" Target="mailto:hodny@gjkt.cz" TargetMode="External"/><Relationship Id="rId52" Type="http://schemas.openxmlformats.org/officeDocument/2006/relationships/hyperlink" Target="file:///C:\Users\Fatkova\AppData\Local\Temp\SO&#268;\Bro&#382;ura\32.%20ro&#269;n&#237;k\www.gjak.cz"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cz" TargetMode="External"/><Relationship Id="rId14" Type="http://schemas.openxmlformats.org/officeDocument/2006/relationships/hyperlink" Target="http://soc.nidv.cz/prihlaska" TargetMode="External"/><Relationship Id="rId22" Type="http://schemas.openxmlformats.org/officeDocument/2006/relationships/hyperlink" Target="http://www.societyforscience.org" TargetMode="External"/><Relationship Id="rId27" Type="http://schemas.openxmlformats.org/officeDocument/2006/relationships/hyperlink" Target="file:///C:\Users\Fatkova\AppData\Local\Temp\SO&#268;\Bro&#382;ura\32.%20ro&#269;n&#237;k\spieglerova@ddmpraha.cz" TargetMode="External"/><Relationship Id="rId30" Type="http://schemas.openxmlformats.org/officeDocument/2006/relationships/hyperlink" Target="mailto:skola@sosik.cz" TargetMode="External"/><Relationship Id="rId35" Type="http://schemas.openxmlformats.org/officeDocument/2006/relationships/hyperlink" Target="file:///C:\Users\Fatkova\AppData\Local\Temp\SO&#268;\Bro&#382;ura\32.%20ro&#269;n&#237;k\www.ddmliberec.cz" TargetMode="External"/><Relationship Id="rId43" Type="http://schemas.openxmlformats.org/officeDocument/2006/relationships/hyperlink" Target="file:///C:\Users\Fatkova\AppData\Local\Temp\SO&#268;\Bro&#382;ura\32.%20ro&#269;n&#237;k\www.gtr.cz" TargetMode="External"/><Relationship Id="rId48" Type="http://schemas.openxmlformats.org/officeDocument/2006/relationships/hyperlink" Target="file:///C:\Users\Fatkova\AppData\Local\Temp\SO&#268;\Bro&#382;ura\32.%20ro&#269;n&#237;k\www.ddmdelta.cz" TargetMode="External"/><Relationship Id="rId56" Type="http://schemas.openxmlformats.org/officeDocument/2006/relationships/hyperlink" Target="mailto:petra.mayerova@svc-korunka.cz" TargetMode="External"/><Relationship Id="rId8" Type="http://schemas.openxmlformats.org/officeDocument/2006/relationships/hyperlink" Target="http://www.nidv.cz/zajmove" TargetMode="External"/><Relationship Id="rId51" Type="http://schemas.openxmlformats.org/officeDocument/2006/relationships/hyperlink" Target="file:///C:\Users\Fatkova\AppData\Local\Temp\SO&#268;\Bro&#382;ura\32.%20ro&#269;n&#237;k\drahoslav.viktoryn@gjak.cz" TargetMode="External"/><Relationship Id="rId3" Type="http://schemas.openxmlformats.org/officeDocument/2006/relationships/styles" Target="styles.xml"/><Relationship Id="rId12" Type="http://schemas.openxmlformats.org/officeDocument/2006/relationships/hyperlink" Target="http://www.soc.cz" TargetMode="External"/><Relationship Id="rId17" Type="http://schemas.openxmlformats.org/officeDocument/2006/relationships/hyperlink" Target="mailto:fatkova@nidv.cz" TargetMode="External"/><Relationship Id="rId25" Type="http://schemas.openxmlformats.org/officeDocument/2006/relationships/hyperlink" Target="mailto:fatkova@nidv.cz" TargetMode="External"/><Relationship Id="rId33" Type="http://schemas.openxmlformats.org/officeDocument/2006/relationships/hyperlink" Target="mailto:lankova.k@kr-ustecky.cz" TargetMode="External"/><Relationship Id="rId38" Type="http://schemas.openxmlformats.org/officeDocument/2006/relationships/hyperlink" Target="mailto:jalovcova@gymcheb.cz" TargetMode="External"/><Relationship Id="rId46" Type="http://schemas.openxmlformats.org/officeDocument/2006/relationships/hyperlink" Target="http://www.cvkhk.cz/" TargetMode="External"/><Relationship Id="rId5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17842-5B20-4426-87E9-F3B41D43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5015</Words>
  <Characters>32709</Characters>
  <Application>Microsoft Office Word</Application>
  <DocSecurity>4</DocSecurity>
  <Lines>272</Lines>
  <Paragraphs>75</Paragraphs>
  <ScaleCrop>false</ScaleCrop>
  <HeadingPairs>
    <vt:vector size="2" baseType="variant">
      <vt:variant>
        <vt:lpstr>Název</vt:lpstr>
      </vt:variant>
      <vt:variant>
        <vt:i4>1</vt:i4>
      </vt:variant>
    </vt:vector>
  </HeadingPairs>
  <TitlesOfParts>
    <vt:vector size="1" baseType="lpstr">
      <vt:lpstr>SOČ - Středoškolská odborná činnost</vt:lpstr>
    </vt:vector>
  </TitlesOfParts>
  <Company>IDM</Company>
  <LinksUpToDate>false</LinksUpToDate>
  <CharactersWithSpaces>37649</CharactersWithSpaces>
  <SharedDoc>false</SharedDoc>
  <HLinks>
    <vt:vector size="306" baseType="variant">
      <vt:variant>
        <vt:i4>6357038</vt:i4>
      </vt:variant>
      <vt:variant>
        <vt:i4>150</vt:i4>
      </vt:variant>
      <vt:variant>
        <vt:i4>0</vt:i4>
      </vt:variant>
      <vt:variant>
        <vt:i4>5</vt:i4>
      </vt:variant>
      <vt:variant>
        <vt:lpwstr>http://www.svc-korunka.cz/</vt:lpwstr>
      </vt:variant>
      <vt:variant>
        <vt:lpwstr/>
      </vt:variant>
      <vt:variant>
        <vt:i4>2687004</vt:i4>
      </vt:variant>
      <vt:variant>
        <vt:i4>147</vt:i4>
      </vt:variant>
      <vt:variant>
        <vt:i4>0</vt:i4>
      </vt:variant>
      <vt:variant>
        <vt:i4>5</vt:i4>
      </vt:variant>
      <vt:variant>
        <vt:lpwstr>mailto:petra.mayerova@svc-korunka.cz</vt:lpwstr>
      </vt:variant>
      <vt:variant>
        <vt:lpwstr/>
      </vt:variant>
      <vt:variant>
        <vt:i4>24969358</vt:i4>
      </vt:variant>
      <vt:variant>
        <vt:i4>144</vt:i4>
      </vt:variant>
      <vt:variant>
        <vt:i4>0</vt:i4>
      </vt:variant>
      <vt:variant>
        <vt:i4>5</vt:i4>
      </vt:variant>
      <vt:variant>
        <vt:lpwstr>C:\Users\Fatkova\AppData\Local\Temp\SOČ\Brožura\32. ročník\www.sportcentrumddm.cz</vt:lpwstr>
      </vt:variant>
      <vt:variant>
        <vt:lpwstr/>
      </vt:variant>
      <vt:variant>
        <vt:i4>16842902</vt:i4>
      </vt:variant>
      <vt:variant>
        <vt:i4>141</vt:i4>
      </vt:variant>
      <vt:variant>
        <vt:i4>0</vt:i4>
      </vt:variant>
      <vt:variant>
        <vt:i4>5</vt:i4>
      </vt:variant>
      <vt:variant>
        <vt:lpwstr>C:\Users\Fatkova\AppData\Local\Temp\SOČ\Brožura\32. ročník\jestr@centrum.cz</vt:lpwstr>
      </vt:variant>
      <vt:variant>
        <vt:lpwstr/>
      </vt:variant>
      <vt:variant>
        <vt:i4>4063239</vt:i4>
      </vt:variant>
      <vt:variant>
        <vt:i4>138</vt:i4>
      </vt:variant>
      <vt:variant>
        <vt:i4>0</vt:i4>
      </vt:variant>
      <vt:variant>
        <vt:i4>5</vt:i4>
      </vt:variant>
      <vt:variant>
        <vt:lpwstr>mailto:laznaj@szdravpv.cz</vt:lpwstr>
      </vt:variant>
      <vt:variant>
        <vt:lpwstr/>
      </vt:variant>
      <vt:variant>
        <vt:i4>21561526</vt:i4>
      </vt:variant>
      <vt:variant>
        <vt:i4>135</vt:i4>
      </vt:variant>
      <vt:variant>
        <vt:i4>0</vt:i4>
      </vt:variant>
      <vt:variant>
        <vt:i4>5</vt:i4>
      </vt:variant>
      <vt:variant>
        <vt:lpwstr>C:\Users\Fatkova\AppData\Local\Temp\SOČ\Brožura\32. ročník\www.gjak.cz</vt:lpwstr>
      </vt:variant>
      <vt:variant>
        <vt:lpwstr/>
      </vt:variant>
      <vt:variant>
        <vt:i4>21102722</vt:i4>
      </vt:variant>
      <vt:variant>
        <vt:i4>132</vt:i4>
      </vt:variant>
      <vt:variant>
        <vt:i4>0</vt:i4>
      </vt:variant>
      <vt:variant>
        <vt:i4>5</vt:i4>
      </vt:variant>
      <vt:variant>
        <vt:lpwstr>C:\Users\Fatkova\AppData\Local\Temp\SOČ\Brožura\32. ročník\drahoslav.viktoryn@gjak.cz</vt:lpwstr>
      </vt:variant>
      <vt:variant>
        <vt:lpwstr/>
      </vt:variant>
      <vt:variant>
        <vt:i4>24707205</vt:i4>
      </vt:variant>
      <vt:variant>
        <vt:i4>129</vt:i4>
      </vt:variant>
      <vt:variant>
        <vt:i4>0</vt:i4>
      </vt:variant>
      <vt:variant>
        <vt:i4>5</vt:i4>
      </vt:variant>
      <vt:variant>
        <vt:lpwstr>C:\Users\Fatkova\AppData\Local\Temp\SOČ\Brožura\32. ročník\www.luzanky.cz</vt:lpwstr>
      </vt:variant>
      <vt:variant>
        <vt:lpwstr/>
      </vt:variant>
      <vt:variant>
        <vt:i4>17039492</vt:i4>
      </vt:variant>
      <vt:variant>
        <vt:i4>126</vt:i4>
      </vt:variant>
      <vt:variant>
        <vt:i4>0</vt:i4>
      </vt:variant>
      <vt:variant>
        <vt:i4>5</vt:i4>
      </vt:variant>
      <vt:variant>
        <vt:lpwstr>C:\Users\Fatkova\AppData\Local\Temp\SOČ\Brožura\32. ročník\zdenka@luzanky.cz</vt:lpwstr>
      </vt:variant>
      <vt:variant>
        <vt:lpwstr/>
      </vt:variant>
      <vt:variant>
        <vt:i4>22479034</vt:i4>
      </vt:variant>
      <vt:variant>
        <vt:i4>123</vt:i4>
      </vt:variant>
      <vt:variant>
        <vt:i4>0</vt:i4>
      </vt:variant>
      <vt:variant>
        <vt:i4>5</vt:i4>
      </vt:variant>
      <vt:variant>
        <vt:lpwstr>C:\Users\Fatkova\AppData\Local\Temp\SOČ\Brožura\32. ročník\www.ddmdelta.cz</vt:lpwstr>
      </vt:variant>
      <vt:variant>
        <vt:lpwstr/>
      </vt:variant>
      <vt:variant>
        <vt:i4>1703975</vt:i4>
      </vt:variant>
      <vt:variant>
        <vt:i4>120</vt:i4>
      </vt:variant>
      <vt:variant>
        <vt:i4>0</vt:i4>
      </vt:variant>
      <vt:variant>
        <vt:i4>5</vt:i4>
      </vt:variant>
      <vt:variant>
        <vt:lpwstr>mailto:reditel@gjr.cz</vt:lpwstr>
      </vt:variant>
      <vt:variant>
        <vt:lpwstr/>
      </vt:variant>
      <vt:variant>
        <vt:i4>262170</vt:i4>
      </vt:variant>
      <vt:variant>
        <vt:i4>117</vt:i4>
      </vt:variant>
      <vt:variant>
        <vt:i4>0</vt:i4>
      </vt:variant>
      <vt:variant>
        <vt:i4>5</vt:i4>
      </vt:variant>
      <vt:variant>
        <vt:lpwstr>http://www.cvkhk.cz/</vt:lpwstr>
      </vt:variant>
      <vt:variant>
        <vt:lpwstr/>
      </vt:variant>
      <vt:variant>
        <vt:i4>6619200</vt:i4>
      </vt:variant>
      <vt:variant>
        <vt:i4>114</vt:i4>
      </vt:variant>
      <vt:variant>
        <vt:i4>0</vt:i4>
      </vt:variant>
      <vt:variant>
        <vt:i4>5</vt:i4>
      </vt:variant>
      <vt:variant>
        <vt:lpwstr>mailto:berakova@cvkhk.cz</vt:lpwstr>
      </vt:variant>
      <vt:variant>
        <vt:lpwstr/>
      </vt:variant>
      <vt:variant>
        <vt:i4>5177462</vt:i4>
      </vt:variant>
      <vt:variant>
        <vt:i4>111</vt:i4>
      </vt:variant>
      <vt:variant>
        <vt:i4>0</vt:i4>
      </vt:variant>
      <vt:variant>
        <vt:i4>5</vt:i4>
      </vt:variant>
      <vt:variant>
        <vt:lpwstr>mailto:hodny@gjkt.cz</vt:lpwstr>
      </vt:variant>
      <vt:variant>
        <vt:lpwstr/>
      </vt:variant>
      <vt:variant>
        <vt:i4>23920782</vt:i4>
      </vt:variant>
      <vt:variant>
        <vt:i4>108</vt:i4>
      </vt:variant>
      <vt:variant>
        <vt:i4>0</vt:i4>
      </vt:variant>
      <vt:variant>
        <vt:i4>5</vt:i4>
      </vt:variant>
      <vt:variant>
        <vt:lpwstr>C:\Users\Fatkova\AppData\Local\Temp\SOČ\Brožura\32. ročník\www.gtr.cz</vt:lpwstr>
      </vt:variant>
      <vt:variant>
        <vt:lpwstr/>
      </vt:variant>
      <vt:variant>
        <vt:i4>1507385</vt:i4>
      </vt:variant>
      <vt:variant>
        <vt:i4>105</vt:i4>
      </vt:variant>
      <vt:variant>
        <vt:i4>0</vt:i4>
      </vt:variant>
      <vt:variant>
        <vt:i4>5</vt:i4>
      </vt:variant>
      <vt:variant>
        <vt:lpwstr>mailto:prokops@gtr.cz</vt:lpwstr>
      </vt:variant>
      <vt:variant>
        <vt:lpwstr/>
      </vt:variant>
      <vt:variant>
        <vt:i4>18022653</vt:i4>
      </vt:variant>
      <vt:variant>
        <vt:i4>102</vt:i4>
      </vt:variant>
      <vt:variant>
        <vt:i4>0</vt:i4>
      </vt:variant>
      <vt:variant>
        <vt:i4>5</vt:i4>
      </vt:variant>
      <vt:variant>
        <vt:lpwstr>C:\Users\Fatkova\AppData\Local\Temp\SOČ\Brožura\32. ročník\www.ddmcb.cz</vt:lpwstr>
      </vt:variant>
      <vt:variant>
        <vt:lpwstr/>
      </vt:variant>
      <vt:variant>
        <vt:i4>24117474</vt:i4>
      </vt:variant>
      <vt:variant>
        <vt:i4>99</vt:i4>
      </vt:variant>
      <vt:variant>
        <vt:i4>0</vt:i4>
      </vt:variant>
      <vt:variant>
        <vt:i4>5</vt:i4>
      </vt:variant>
      <vt:variant>
        <vt:lpwstr>C:\Users\Fatkova\AppData\Local\Temp\SOČ\Brožura\32. ročník\korcak@ddmcb.cz</vt:lpwstr>
      </vt:variant>
      <vt:variant>
        <vt:lpwstr/>
      </vt:variant>
      <vt:variant>
        <vt:i4>6750331</vt:i4>
      </vt:variant>
      <vt:variant>
        <vt:i4>96</vt:i4>
      </vt:variant>
      <vt:variant>
        <vt:i4>0</vt:i4>
      </vt:variant>
      <vt:variant>
        <vt:i4>5</vt:i4>
      </vt:variant>
      <vt:variant>
        <vt:lpwstr>http://www.gymcheb.cz/</vt:lpwstr>
      </vt:variant>
      <vt:variant>
        <vt:lpwstr/>
      </vt:variant>
      <vt:variant>
        <vt:i4>8323136</vt:i4>
      </vt:variant>
      <vt:variant>
        <vt:i4>93</vt:i4>
      </vt:variant>
      <vt:variant>
        <vt:i4>0</vt:i4>
      </vt:variant>
      <vt:variant>
        <vt:i4>5</vt:i4>
      </vt:variant>
      <vt:variant>
        <vt:lpwstr>mailto:jalovcova@gymcheb.cz</vt:lpwstr>
      </vt:variant>
      <vt:variant>
        <vt:lpwstr/>
      </vt:variant>
      <vt:variant>
        <vt:i4>23265477</vt:i4>
      </vt:variant>
      <vt:variant>
        <vt:i4>90</vt:i4>
      </vt:variant>
      <vt:variant>
        <vt:i4>0</vt:i4>
      </vt:variant>
      <vt:variant>
        <vt:i4>5</vt:i4>
      </vt:variant>
      <vt:variant>
        <vt:lpwstr>C:\Users\Fatkova\AppData\Local\Temp\SOČ\Brožura\32. ročník\www.gop.pilsedu.cz</vt:lpwstr>
      </vt:variant>
      <vt:variant>
        <vt:lpwstr/>
      </vt:variant>
      <vt:variant>
        <vt:i4>1572978</vt:i4>
      </vt:variant>
      <vt:variant>
        <vt:i4>87</vt:i4>
      </vt:variant>
      <vt:variant>
        <vt:i4>0</vt:i4>
      </vt:variant>
      <vt:variant>
        <vt:i4>5</vt:i4>
      </vt:variant>
      <vt:variant>
        <vt:lpwstr>mailto:cia@gop.pilsedu.cz</vt:lpwstr>
      </vt:variant>
      <vt:variant>
        <vt:lpwstr/>
      </vt:variant>
      <vt:variant>
        <vt:i4>19857612</vt:i4>
      </vt:variant>
      <vt:variant>
        <vt:i4>84</vt:i4>
      </vt:variant>
      <vt:variant>
        <vt:i4>0</vt:i4>
      </vt:variant>
      <vt:variant>
        <vt:i4>5</vt:i4>
      </vt:variant>
      <vt:variant>
        <vt:lpwstr>C:\Users\Fatkova\AppData\Local\Temp\SOČ\Brožura\32. ročník\www.ddmliberec.cz</vt:lpwstr>
      </vt:variant>
      <vt:variant>
        <vt:lpwstr/>
      </vt:variant>
      <vt:variant>
        <vt:i4>786553</vt:i4>
      </vt:variant>
      <vt:variant>
        <vt:i4>81</vt:i4>
      </vt:variant>
      <vt:variant>
        <vt:i4>0</vt:i4>
      </vt:variant>
      <vt:variant>
        <vt:i4>5</vt:i4>
      </vt:variant>
      <vt:variant>
        <vt:lpwstr>mailto:katerina.sybova@ddmliberec.cz</vt:lpwstr>
      </vt:variant>
      <vt:variant>
        <vt:lpwstr/>
      </vt:variant>
      <vt:variant>
        <vt:i4>6946898</vt:i4>
      </vt:variant>
      <vt:variant>
        <vt:i4>78</vt:i4>
      </vt:variant>
      <vt:variant>
        <vt:i4>0</vt:i4>
      </vt:variant>
      <vt:variant>
        <vt:i4>5</vt:i4>
      </vt:variant>
      <vt:variant>
        <vt:lpwstr>mailto:lankova.k@kr-ustecky.cz</vt:lpwstr>
      </vt:variant>
      <vt:variant>
        <vt:lpwstr/>
      </vt:variant>
      <vt:variant>
        <vt:i4>131093</vt:i4>
      </vt:variant>
      <vt:variant>
        <vt:i4>75</vt:i4>
      </vt:variant>
      <vt:variant>
        <vt:i4>0</vt:i4>
      </vt:variant>
      <vt:variant>
        <vt:i4>5</vt:i4>
      </vt:variant>
      <vt:variant>
        <vt:lpwstr>http://www.ddmul.cz/</vt:lpwstr>
      </vt:variant>
      <vt:variant>
        <vt:lpwstr/>
      </vt:variant>
      <vt:variant>
        <vt:i4>7667785</vt:i4>
      </vt:variant>
      <vt:variant>
        <vt:i4>72</vt:i4>
      </vt:variant>
      <vt:variant>
        <vt:i4>0</vt:i4>
      </vt:variant>
      <vt:variant>
        <vt:i4>5</vt:i4>
      </vt:variant>
      <vt:variant>
        <vt:lpwstr>mailto:technika@ddmul.cz</vt:lpwstr>
      </vt:variant>
      <vt:variant>
        <vt:lpwstr/>
      </vt:variant>
      <vt:variant>
        <vt:i4>1507365</vt:i4>
      </vt:variant>
      <vt:variant>
        <vt:i4>69</vt:i4>
      </vt:variant>
      <vt:variant>
        <vt:i4>0</vt:i4>
      </vt:variant>
      <vt:variant>
        <vt:i4>5</vt:i4>
      </vt:variant>
      <vt:variant>
        <vt:lpwstr>mailto:skola@sosik.cz</vt:lpwstr>
      </vt:variant>
      <vt:variant>
        <vt:lpwstr/>
      </vt:variant>
      <vt:variant>
        <vt:i4>18546882</vt:i4>
      </vt:variant>
      <vt:variant>
        <vt:i4>66</vt:i4>
      </vt:variant>
      <vt:variant>
        <vt:i4>0</vt:i4>
      </vt:variant>
      <vt:variant>
        <vt:i4>5</vt:i4>
      </vt:variant>
      <vt:variant>
        <vt:lpwstr>C:\Users\Fatkova\AppData\Local\Temp\SOČ\Brožura\32. ročník\skopova@kr-s.cz</vt:lpwstr>
      </vt:variant>
      <vt:variant>
        <vt:lpwstr/>
      </vt:variant>
      <vt:variant>
        <vt:i4>22806691</vt:i4>
      </vt:variant>
      <vt:variant>
        <vt:i4>63</vt:i4>
      </vt:variant>
      <vt:variant>
        <vt:i4>0</vt:i4>
      </vt:variant>
      <vt:variant>
        <vt:i4>5</vt:i4>
      </vt:variant>
      <vt:variant>
        <vt:lpwstr>C:\Users\Fatkova\AppData\Local\Temp\SOČ\Brožura\32. ročník\www.ddmpraha.cz</vt:lpwstr>
      </vt:variant>
      <vt:variant>
        <vt:lpwstr/>
      </vt:variant>
      <vt:variant>
        <vt:i4>21627079</vt:i4>
      </vt:variant>
      <vt:variant>
        <vt:i4>60</vt:i4>
      </vt:variant>
      <vt:variant>
        <vt:i4>0</vt:i4>
      </vt:variant>
      <vt:variant>
        <vt:i4>5</vt:i4>
      </vt:variant>
      <vt:variant>
        <vt:lpwstr>C:\Users\Fatkova\AppData\Local\Temp\SOČ\Brožura\32. ročník\spieglerova@ddmpraha.cz</vt:lpwstr>
      </vt:variant>
      <vt:variant>
        <vt:lpwstr/>
      </vt:variant>
      <vt:variant>
        <vt:i4>7667756</vt:i4>
      </vt:variant>
      <vt:variant>
        <vt:i4>57</vt:i4>
      </vt:variant>
      <vt:variant>
        <vt:i4>0</vt:i4>
      </vt:variant>
      <vt:variant>
        <vt:i4>5</vt:i4>
      </vt:variant>
      <vt:variant>
        <vt:lpwstr>http://www.nidv.cz/</vt:lpwstr>
      </vt:variant>
      <vt:variant>
        <vt:lpwstr/>
      </vt:variant>
      <vt:variant>
        <vt:i4>2097162</vt:i4>
      </vt:variant>
      <vt:variant>
        <vt:i4>54</vt:i4>
      </vt:variant>
      <vt:variant>
        <vt:i4>0</vt:i4>
      </vt:variant>
      <vt:variant>
        <vt:i4>5</vt:i4>
      </vt:variant>
      <vt:variant>
        <vt:lpwstr>mailto:fatkova@nidv.cz</vt:lpwstr>
      </vt:variant>
      <vt:variant>
        <vt:lpwstr/>
      </vt:variant>
      <vt:variant>
        <vt:i4>7471164</vt:i4>
      </vt:variant>
      <vt:variant>
        <vt:i4>51</vt:i4>
      </vt:variant>
      <vt:variant>
        <vt:i4>0</vt:i4>
      </vt:variant>
      <vt:variant>
        <vt:i4>5</vt:i4>
      </vt:variant>
      <vt:variant>
        <vt:lpwstr>http://www.siov.sk/</vt:lpwstr>
      </vt:variant>
      <vt:variant>
        <vt:lpwstr/>
      </vt:variant>
      <vt:variant>
        <vt:i4>327709</vt:i4>
      </vt:variant>
      <vt:variant>
        <vt:i4>48</vt:i4>
      </vt:variant>
      <vt:variant>
        <vt:i4>0</vt:i4>
      </vt:variant>
      <vt:variant>
        <vt:i4>5</vt:i4>
      </vt:variant>
      <vt:variant>
        <vt:lpwstr>http://www.eucys2014.pl/</vt:lpwstr>
      </vt:variant>
      <vt:variant>
        <vt:lpwstr/>
      </vt:variant>
      <vt:variant>
        <vt:i4>5308431</vt:i4>
      </vt:variant>
      <vt:variant>
        <vt:i4>45</vt:i4>
      </vt:variant>
      <vt:variant>
        <vt:i4>0</vt:i4>
      </vt:variant>
      <vt:variant>
        <vt:i4>5</vt:i4>
      </vt:variant>
      <vt:variant>
        <vt:lpwstr>http://www.societyforscience.org/</vt:lpwstr>
      </vt:variant>
      <vt:variant>
        <vt:lpwstr/>
      </vt:variant>
      <vt:variant>
        <vt:i4>6750247</vt:i4>
      </vt:variant>
      <vt:variant>
        <vt:i4>42</vt:i4>
      </vt:variant>
      <vt:variant>
        <vt:i4>0</vt:i4>
      </vt:variant>
      <vt:variant>
        <vt:i4>5</vt:i4>
      </vt:variant>
      <vt:variant>
        <vt:lpwstr>http://www.unmz.cz/</vt:lpwstr>
      </vt:variant>
      <vt:variant>
        <vt:lpwstr/>
      </vt:variant>
      <vt:variant>
        <vt:i4>7929967</vt:i4>
      </vt:variant>
      <vt:variant>
        <vt:i4>39</vt:i4>
      </vt:variant>
      <vt:variant>
        <vt:i4>0</vt:i4>
      </vt:variant>
      <vt:variant>
        <vt:i4>5</vt:i4>
      </vt:variant>
      <vt:variant>
        <vt:lpwstr>http://www.nkp.cz/</vt:lpwstr>
      </vt:variant>
      <vt:variant>
        <vt:lpwstr/>
      </vt:variant>
      <vt:variant>
        <vt:i4>2621478</vt:i4>
      </vt:variant>
      <vt:variant>
        <vt:i4>36</vt:i4>
      </vt:variant>
      <vt:variant>
        <vt:i4>0</vt:i4>
      </vt:variant>
      <vt:variant>
        <vt:i4>5</vt:i4>
      </vt:variant>
      <vt:variant>
        <vt:lpwstr>http://listserv.cesnet.cz/</vt:lpwstr>
      </vt:variant>
      <vt:variant>
        <vt:lpwstr/>
      </vt:variant>
      <vt:variant>
        <vt:i4>2359390</vt:i4>
      </vt:variant>
      <vt:variant>
        <vt:i4>33</vt:i4>
      </vt:variant>
      <vt:variant>
        <vt:i4>0</vt:i4>
      </vt:variant>
      <vt:variant>
        <vt:i4>5</vt:i4>
      </vt:variant>
      <vt:variant>
        <vt:lpwstr>mailto:vandrovec@vc.cvut.cz</vt:lpwstr>
      </vt:variant>
      <vt:variant>
        <vt:lpwstr/>
      </vt:variant>
      <vt:variant>
        <vt:i4>6094932</vt:i4>
      </vt:variant>
      <vt:variant>
        <vt:i4>30</vt:i4>
      </vt:variant>
      <vt:variant>
        <vt:i4>0</vt:i4>
      </vt:variant>
      <vt:variant>
        <vt:i4>5</vt:i4>
      </vt:variant>
      <vt:variant>
        <vt:lpwstr>http://ikaros.ff.cuni.cz/</vt:lpwstr>
      </vt:variant>
      <vt:variant>
        <vt:lpwstr/>
      </vt:variant>
      <vt:variant>
        <vt:i4>2097162</vt:i4>
      </vt:variant>
      <vt:variant>
        <vt:i4>27</vt:i4>
      </vt:variant>
      <vt:variant>
        <vt:i4>0</vt:i4>
      </vt:variant>
      <vt:variant>
        <vt:i4>5</vt:i4>
      </vt:variant>
      <vt:variant>
        <vt:lpwstr>mailto:fatkova@nidv.cz</vt:lpwstr>
      </vt:variant>
      <vt:variant>
        <vt:lpwstr/>
      </vt:variant>
      <vt:variant>
        <vt:i4>1441862</vt:i4>
      </vt:variant>
      <vt:variant>
        <vt:i4>24</vt:i4>
      </vt:variant>
      <vt:variant>
        <vt:i4>0</vt:i4>
      </vt:variant>
      <vt:variant>
        <vt:i4>5</vt:i4>
      </vt:variant>
      <vt:variant>
        <vt:lpwstr>http://socis.nidm.cz/</vt:lpwstr>
      </vt:variant>
      <vt:variant>
        <vt:lpwstr/>
      </vt:variant>
      <vt:variant>
        <vt:i4>7798891</vt:i4>
      </vt:variant>
      <vt:variant>
        <vt:i4>21</vt:i4>
      </vt:variant>
      <vt:variant>
        <vt:i4>0</vt:i4>
      </vt:variant>
      <vt:variant>
        <vt:i4>5</vt:i4>
      </vt:variant>
      <vt:variant>
        <vt:lpwstr>http://www.soc.cz/</vt:lpwstr>
      </vt:variant>
      <vt:variant>
        <vt:lpwstr/>
      </vt:variant>
      <vt:variant>
        <vt:i4>131083</vt:i4>
      </vt:variant>
      <vt:variant>
        <vt:i4>18</vt:i4>
      </vt:variant>
      <vt:variant>
        <vt:i4>0</vt:i4>
      </vt:variant>
      <vt:variant>
        <vt:i4>5</vt:i4>
      </vt:variant>
      <vt:variant>
        <vt:lpwstr>http://soc.nidv.cz/prihlaska</vt:lpwstr>
      </vt:variant>
      <vt:variant>
        <vt:lpwstr/>
      </vt:variant>
      <vt:variant>
        <vt:i4>7798891</vt:i4>
      </vt:variant>
      <vt:variant>
        <vt:i4>15</vt:i4>
      </vt:variant>
      <vt:variant>
        <vt:i4>0</vt:i4>
      </vt:variant>
      <vt:variant>
        <vt:i4>5</vt:i4>
      </vt:variant>
      <vt:variant>
        <vt:lpwstr>http://www.soc.cz/</vt:lpwstr>
      </vt:variant>
      <vt:variant>
        <vt:lpwstr/>
      </vt:variant>
      <vt:variant>
        <vt:i4>7798891</vt:i4>
      </vt:variant>
      <vt:variant>
        <vt:i4>12</vt:i4>
      </vt:variant>
      <vt:variant>
        <vt:i4>0</vt:i4>
      </vt:variant>
      <vt:variant>
        <vt:i4>5</vt:i4>
      </vt:variant>
      <vt:variant>
        <vt:lpwstr>http://www.soc.cz/</vt:lpwstr>
      </vt:variant>
      <vt:variant>
        <vt:lpwstr/>
      </vt:variant>
      <vt:variant>
        <vt:i4>7798891</vt:i4>
      </vt:variant>
      <vt:variant>
        <vt:i4>9</vt:i4>
      </vt:variant>
      <vt:variant>
        <vt:i4>0</vt:i4>
      </vt:variant>
      <vt:variant>
        <vt:i4>5</vt:i4>
      </vt:variant>
      <vt:variant>
        <vt:lpwstr>http://www.soc.cz/</vt:lpwstr>
      </vt:variant>
      <vt:variant>
        <vt:lpwstr/>
      </vt:variant>
      <vt:variant>
        <vt:i4>7798891</vt:i4>
      </vt:variant>
      <vt:variant>
        <vt:i4>6</vt:i4>
      </vt:variant>
      <vt:variant>
        <vt:i4>0</vt:i4>
      </vt:variant>
      <vt:variant>
        <vt:i4>5</vt:i4>
      </vt:variant>
      <vt:variant>
        <vt:lpwstr>http://www.soc.cz/</vt:lpwstr>
      </vt:variant>
      <vt:variant>
        <vt:lpwstr/>
      </vt:variant>
      <vt:variant>
        <vt:i4>7798891</vt:i4>
      </vt:variant>
      <vt:variant>
        <vt:i4>3</vt:i4>
      </vt:variant>
      <vt:variant>
        <vt:i4>0</vt:i4>
      </vt:variant>
      <vt:variant>
        <vt:i4>5</vt:i4>
      </vt:variant>
      <vt:variant>
        <vt:lpwstr>http://www.soc.cz/</vt:lpwstr>
      </vt:variant>
      <vt:variant>
        <vt:lpwstr/>
      </vt:variant>
      <vt:variant>
        <vt:i4>7274617</vt:i4>
      </vt:variant>
      <vt:variant>
        <vt:i4>0</vt:i4>
      </vt:variant>
      <vt:variant>
        <vt:i4>0</vt:i4>
      </vt:variant>
      <vt:variant>
        <vt:i4>5</vt:i4>
      </vt:variant>
      <vt:variant>
        <vt:lpwstr>http://www.nidv.cz/zajmove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SOČ - Středoškolská odborná činnost</dc:title>
  <dc:subject/>
  <dc:creator>Fatkova</dc:creator>
  <cp:keywords/>
  <cp:lastModifiedBy>Lucka</cp:lastModifiedBy>
  <cp:revision>2</cp:revision>
  <cp:lastPrinted>2012-08-23T09:42:00Z</cp:lastPrinted>
  <dcterms:created xsi:type="dcterms:W3CDTF">2014-10-01T10:09:00Z</dcterms:created>
  <dcterms:modified xsi:type="dcterms:W3CDTF">2014-10-01T10:09:00Z</dcterms:modified>
</cp:coreProperties>
</file>