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A71" w:rsidRDefault="007A3A71" w:rsidP="007A3A71">
      <w:pPr>
        <w:pStyle w:val="Default"/>
      </w:pPr>
    </w:p>
    <w:p w:rsidR="007A3A71" w:rsidRDefault="007A3A71" w:rsidP="007A3A71">
      <w:pPr>
        <w:pStyle w:val="Default"/>
      </w:pPr>
      <w:r w:rsidRPr="007A3A71">
        <w:rPr>
          <w:sz w:val="36"/>
          <w:szCs w:val="36"/>
        </w:rPr>
        <w:t xml:space="preserve"> Pozvánka na okresní kolo – </w:t>
      </w:r>
      <w:r w:rsidRPr="007A3A71">
        <w:rPr>
          <w:b/>
          <w:bCs/>
          <w:sz w:val="36"/>
          <w:szCs w:val="36"/>
        </w:rPr>
        <w:t>ANGLICKÝ JAZYK</w:t>
      </w:r>
    </w:p>
    <w:p w:rsidR="007A3A71" w:rsidRDefault="007A3A71" w:rsidP="007A3A71">
      <w:pPr>
        <w:pStyle w:val="Default"/>
      </w:pPr>
    </w:p>
    <w:p w:rsidR="007A3A71" w:rsidRPr="007A3A71" w:rsidRDefault="007A3A71" w:rsidP="007A3A71">
      <w:pPr>
        <w:pStyle w:val="Default"/>
      </w:pPr>
      <w:proofErr w:type="gramStart"/>
      <w:r w:rsidRPr="007A3A71">
        <w:rPr>
          <w:b/>
          <w:bCs/>
        </w:rPr>
        <w:t>Kategorie :</w:t>
      </w:r>
      <w:proofErr w:type="gramEnd"/>
      <w:r w:rsidRPr="007A3A71">
        <w:rPr>
          <w:b/>
          <w:bCs/>
        </w:rPr>
        <w:t xml:space="preserve"> </w:t>
      </w:r>
    </w:p>
    <w:p w:rsidR="007A3A71" w:rsidRDefault="007A3A71" w:rsidP="007A3A71">
      <w:pPr>
        <w:pStyle w:val="Default"/>
      </w:pPr>
      <w:proofErr w:type="gramStart"/>
      <w:r w:rsidRPr="007A3A71">
        <w:rPr>
          <w:b/>
          <w:bCs/>
        </w:rPr>
        <w:t xml:space="preserve">I.A </w:t>
      </w:r>
      <w:r w:rsidRPr="007A3A71">
        <w:t>je</w:t>
      </w:r>
      <w:proofErr w:type="gramEnd"/>
      <w:r w:rsidRPr="007A3A71">
        <w:t xml:space="preserve"> určena žákům do 7. ročníků základních škol</w:t>
      </w:r>
      <w:r>
        <w:t xml:space="preserve">, </w:t>
      </w:r>
      <w:r w:rsidRPr="007A3A71">
        <w:t xml:space="preserve">probíhá ve školním a okresním kole </w:t>
      </w:r>
    </w:p>
    <w:p w:rsidR="007A3A71" w:rsidRDefault="007A3A71" w:rsidP="007A3A71">
      <w:pPr>
        <w:pStyle w:val="Default"/>
      </w:pPr>
    </w:p>
    <w:p w:rsidR="007A3A71" w:rsidRPr="007A3A71" w:rsidRDefault="007A3A71" w:rsidP="007A3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A3A71">
        <w:rPr>
          <w:rFonts w:ascii="Times New Roman" w:hAnsi="Times New Roman" w:cs="Times New Roman"/>
          <w:b/>
          <w:sz w:val="24"/>
          <w:szCs w:val="24"/>
        </w:rPr>
        <w:t xml:space="preserve">I.B </w:t>
      </w:r>
      <w:r w:rsidRPr="007A3A71">
        <w:rPr>
          <w:rFonts w:ascii="Times New Roman" w:hAnsi="Times New Roman" w:cs="Times New Roman"/>
          <w:sz w:val="24"/>
          <w:szCs w:val="24"/>
        </w:rPr>
        <w:t>je</w:t>
      </w:r>
      <w:proofErr w:type="gramEnd"/>
      <w:r w:rsidRPr="007A3A71">
        <w:rPr>
          <w:rFonts w:ascii="Times New Roman" w:hAnsi="Times New Roman" w:cs="Times New Roman"/>
          <w:sz w:val="24"/>
          <w:szCs w:val="24"/>
        </w:rPr>
        <w:t xml:space="preserve"> určena žákům ročníků víceletých gymnázií odpovídajících věkové kategorii žáků</w:t>
      </w:r>
    </w:p>
    <w:p w:rsidR="007A3A71" w:rsidRDefault="007A3A71" w:rsidP="007A3A71">
      <w:pPr>
        <w:pStyle w:val="Default"/>
      </w:pPr>
      <w:r w:rsidRPr="007A3A71">
        <w:t>do 7. ročníků základních škol</w:t>
      </w:r>
      <w:r>
        <w:t xml:space="preserve">, probíhá </w:t>
      </w:r>
      <w:r w:rsidRPr="007A3A71">
        <w:t>ve školním a okresním kole</w:t>
      </w:r>
    </w:p>
    <w:p w:rsidR="007A3A71" w:rsidRPr="007A3A71" w:rsidRDefault="007A3A71" w:rsidP="007A3A71">
      <w:pPr>
        <w:pStyle w:val="Default"/>
        <w:rPr>
          <w:b/>
        </w:rPr>
      </w:pPr>
    </w:p>
    <w:p w:rsidR="007A3A71" w:rsidRDefault="007A3A71" w:rsidP="007A3A71">
      <w:pPr>
        <w:pStyle w:val="Default"/>
      </w:pPr>
      <w:r w:rsidRPr="007A3A71">
        <w:rPr>
          <w:b/>
          <w:bCs/>
        </w:rPr>
        <w:t xml:space="preserve">II. A </w:t>
      </w:r>
      <w:r w:rsidRPr="007A3A71">
        <w:t>je určena žákům 8. a 9. ročníků základních škol; probíhá ve školním, okresním,</w:t>
      </w:r>
      <w:r>
        <w:t xml:space="preserve"> </w:t>
      </w:r>
      <w:r w:rsidRPr="007A3A71">
        <w:t xml:space="preserve">krajském a ústředním kole </w:t>
      </w:r>
    </w:p>
    <w:p w:rsidR="007A3A71" w:rsidRPr="007A3A71" w:rsidRDefault="007A3A71" w:rsidP="007A3A71">
      <w:pPr>
        <w:pStyle w:val="Default"/>
      </w:pPr>
    </w:p>
    <w:p w:rsidR="007A3A71" w:rsidRPr="007A3A71" w:rsidRDefault="007A3A71" w:rsidP="007A3A71">
      <w:pPr>
        <w:pStyle w:val="Default"/>
      </w:pPr>
      <w:r w:rsidRPr="007A3A71">
        <w:rPr>
          <w:b/>
          <w:bCs/>
        </w:rPr>
        <w:t xml:space="preserve">II. B </w:t>
      </w:r>
      <w:r w:rsidRPr="007A3A71">
        <w:t xml:space="preserve">je určena žákům ročníků víceletých gymnázií odpovídajících 8. a 9. třídě ZŠ; probíhá </w:t>
      </w:r>
    </w:p>
    <w:p w:rsidR="007A3A71" w:rsidRDefault="007A3A71" w:rsidP="007A3A71">
      <w:pPr>
        <w:pStyle w:val="Default"/>
      </w:pPr>
      <w:r w:rsidRPr="007A3A71">
        <w:t xml:space="preserve">ve školním, okresním, krajském a ústředním kole </w:t>
      </w:r>
    </w:p>
    <w:p w:rsidR="007A3A71" w:rsidRPr="007A3A71" w:rsidRDefault="007A3A71" w:rsidP="007A3A71">
      <w:pPr>
        <w:pStyle w:val="Default"/>
      </w:pPr>
    </w:p>
    <w:p w:rsidR="007A3A71" w:rsidRPr="007A3A71" w:rsidRDefault="007A3A71" w:rsidP="007A3A71">
      <w:pPr>
        <w:pStyle w:val="Default"/>
      </w:pPr>
      <w:r w:rsidRPr="007A3A71">
        <w:rPr>
          <w:b/>
          <w:bCs/>
        </w:rPr>
        <w:t xml:space="preserve">III. A </w:t>
      </w:r>
      <w:r w:rsidRPr="007A3A71">
        <w:t xml:space="preserve">je určena žákům 1. až 3. ročníků všech typů středních </w:t>
      </w:r>
      <w:proofErr w:type="gramStart"/>
      <w:r w:rsidRPr="007A3A71">
        <w:t>š</w:t>
      </w:r>
      <w:r>
        <w:t xml:space="preserve">kol </w:t>
      </w:r>
      <w:r w:rsidRPr="007A3A71">
        <w:t>; probíhá</w:t>
      </w:r>
      <w:proofErr w:type="gramEnd"/>
      <w:r w:rsidRPr="007A3A71">
        <w:t xml:space="preserve"> ve školním, </w:t>
      </w:r>
    </w:p>
    <w:p w:rsidR="007A3A71" w:rsidRDefault="007A3A71" w:rsidP="007A3A71">
      <w:pPr>
        <w:pStyle w:val="Default"/>
      </w:pPr>
      <w:r w:rsidRPr="007A3A71">
        <w:t xml:space="preserve">okresním, krajském a ústředním kole </w:t>
      </w:r>
    </w:p>
    <w:p w:rsidR="007A3A71" w:rsidRPr="007A3A71" w:rsidRDefault="007A3A71" w:rsidP="007A3A71">
      <w:pPr>
        <w:pStyle w:val="Default"/>
      </w:pPr>
    </w:p>
    <w:p w:rsidR="007A3A71" w:rsidRPr="007A3A71" w:rsidRDefault="007A3A71" w:rsidP="007A3A71">
      <w:pPr>
        <w:pStyle w:val="Default"/>
      </w:pPr>
      <w:r w:rsidRPr="007A3A71">
        <w:rPr>
          <w:b/>
          <w:bCs/>
        </w:rPr>
        <w:t xml:space="preserve">U kategorií I a II postupuje vítěz školního kola. Vítěz může být pouze jeden. </w:t>
      </w:r>
    </w:p>
    <w:p w:rsidR="007A3A71" w:rsidRDefault="007A3A71" w:rsidP="007A3A71">
      <w:pPr>
        <w:pStyle w:val="Default"/>
        <w:rPr>
          <w:b/>
          <w:bCs/>
        </w:rPr>
      </w:pPr>
      <w:r w:rsidRPr="007A3A71">
        <w:rPr>
          <w:b/>
          <w:bCs/>
        </w:rPr>
        <w:t xml:space="preserve">U kategorie III postupuje vítěz z 1. i z 2. místa. </w:t>
      </w:r>
    </w:p>
    <w:p w:rsidR="007A3A71" w:rsidRPr="007A3A71" w:rsidRDefault="007A3A71" w:rsidP="007A3A71">
      <w:pPr>
        <w:pStyle w:val="Default"/>
      </w:pPr>
    </w:p>
    <w:p w:rsidR="007A3A71" w:rsidRPr="007A3A71" w:rsidRDefault="007A3A71" w:rsidP="007A3A71">
      <w:pPr>
        <w:pStyle w:val="Default"/>
      </w:pPr>
      <w:r w:rsidRPr="007A3A71">
        <w:rPr>
          <w:b/>
          <w:bCs/>
        </w:rPr>
        <w:t>Termín konání okresní</w:t>
      </w:r>
      <w:r>
        <w:rPr>
          <w:b/>
          <w:bCs/>
        </w:rPr>
        <w:t xml:space="preserve">ho kola: </w:t>
      </w:r>
      <w:proofErr w:type="gramStart"/>
      <w:r w:rsidR="006335B6">
        <w:rPr>
          <w:b/>
          <w:bCs/>
        </w:rPr>
        <w:t>24</w:t>
      </w:r>
      <w:r>
        <w:rPr>
          <w:b/>
          <w:bCs/>
        </w:rPr>
        <w:t>.2.201</w:t>
      </w:r>
      <w:r w:rsidR="006335B6">
        <w:rPr>
          <w:b/>
          <w:bCs/>
        </w:rPr>
        <w:t>6</w:t>
      </w:r>
      <w:proofErr w:type="gramEnd"/>
      <w:r w:rsidRPr="007A3A71">
        <w:rPr>
          <w:b/>
          <w:bCs/>
        </w:rPr>
        <w:t xml:space="preserve"> </w:t>
      </w:r>
    </w:p>
    <w:p w:rsidR="007A3A71" w:rsidRDefault="007A3A71" w:rsidP="007A3A71">
      <w:pPr>
        <w:pStyle w:val="Default"/>
        <w:rPr>
          <w:bCs/>
        </w:rPr>
      </w:pPr>
      <w:r w:rsidRPr="007A3A71">
        <w:t xml:space="preserve">Žáky do okresního kola přihlašujte prostřednictvím portálu </w:t>
      </w:r>
      <w:r w:rsidRPr="007A3A71">
        <w:rPr>
          <w:b/>
          <w:bCs/>
        </w:rPr>
        <w:t xml:space="preserve">www.jmskoly.cz </w:t>
      </w:r>
      <w:r w:rsidRPr="007A3A71">
        <w:t xml:space="preserve">nejpozději do </w:t>
      </w:r>
      <w:proofErr w:type="gramStart"/>
      <w:r w:rsidR="006335B6">
        <w:rPr>
          <w:b/>
          <w:bCs/>
        </w:rPr>
        <w:t>5.</w:t>
      </w:r>
      <w:r>
        <w:rPr>
          <w:b/>
          <w:bCs/>
        </w:rPr>
        <w:t>2.201</w:t>
      </w:r>
      <w:r w:rsidR="006335B6">
        <w:rPr>
          <w:b/>
          <w:bCs/>
        </w:rPr>
        <w:t>6</w:t>
      </w:r>
      <w:proofErr w:type="gramEnd"/>
      <w:r>
        <w:rPr>
          <w:b/>
          <w:bCs/>
        </w:rPr>
        <w:t xml:space="preserve">. </w:t>
      </w:r>
    </w:p>
    <w:p w:rsidR="00DE0CAA" w:rsidRPr="007A3A71" w:rsidRDefault="00DE0CAA" w:rsidP="007A3A71">
      <w:pPr>
        <w:pStyle w:val="Default"/>
      </w:pPr>
    </w:p>
    <w:p w:rsidR="007A3A71" w:rsidRPr="007A3A71" w:rsidRDefault="007A3A71" w:rsidP="007A3A71">
      <w:pPr>
        <w:pStyle w:val="Default"/>
      </w:pPr>
      <w:r w:rsidRPr="007A3A71">
        <w:rPr>
          <w:b/>
          <w:bCs/>
        </w:rPr>
        <w:t xml:space="preserve">Místo konání: </w:t>
      </w:r>
      <w:r w:rsidR="00DE0CAA">
        <w:t>ZŠ Modřice, Benešova 332</w:t>
      </w:r>
    </w:p>
    <w:p w:rsidR="007A3A71" w:rsidRPr="007A3A71" w:rsidRDefault="007A3A71" w:rsidP="007A3A71">
      <w:pPr>
        <w:pStyle w:val="Default"/>
      </w:pPr>
      <w:r w:rsidRPr="007A3A71">
        <w:rPr>
          <w:b/>
          <w:bCs/>
        </w:rPr>
        <w:t xml:space="preserve">Prezence: </w:t>
      </w:r>
      <w:r w:rsidRPr="007A3A71">
        <w:t xml:space="preserve">8:00 – 9:00 hod. </w:t>
      </w:r>
    </w:p>
    <w:p w:rsidR="007A3A71" w:rsidRDefault="007A3A71" w:rsidP="007A3A71">
      <w:pPr>
        <w:pStyle w:val="Default"/>
      </w:pPr>
      <w:r w:rsidRPr="007A3A71">
        <w:rPr>
          <w:b/>
          <w:bCs/>
        </w:rPr>
        <w:t xml:space="preserve">Začátek: </w:t>
      </w:r>
      <w:r w:rsidRPr="007A3A71">
        <w:t xml:space="preserve">9:00 hod. </w:t>
      </w:r>
    </w:p>
    <w:p w:rsidR="00DE0CAA" w:rsidRPr="007A3A71" w:rsidRDefault="00DE0CAA" w:rsidP="007A3A71">
      <w:pPr>
        <w:pStyle w:val="Default"/>
      </w:pPr>
    </w:p>
    <w:p w:rsidR="007A3A71" w:rsidRPr="007A3A71" w:rsidRDefault="007A3A71" w:rsidP="007A3A71">
      <w:pPr>
        <w:pStyle w:val="Default"/>
      </w:pPr>
      <w:r w:rsidRPr="007A3A71">
        <w:t>Cestovné bude proplaceno, jízdenky jednosměrné, ne zpáteční, jízdenka nesmí být společná</w:t>
      </w:r>
      <w:r w:rsidR="00DE0CAA">
        <w:t xml:space="preserve"> s doprovodem. Prosím, aby měl každý soutěžící svou vlastní jízdenku (musíme vyúčtovávat každou kategorii zvlášť) a bude všem proplacena.</w:t>
      </w:r>
    </w:p>
    <w:p w:rsidR="007A3A71" w:rsidRDefault="007A3A71" w:rsidP="007A3A71">
      <w:pPr>
        <w:pStyle w:val="Default"/>
      </w:pPr>
      <w:r w:rsidRPr="007A3A71">
        <w:t xml:space="preserve">Občerstvení pro soutěžící zajištěno (pití + oplatek) </w:t>
      </w:r>
    </w:p>
    <w:p w:rsidR="007A3A71" w:rsidRPr="007A3A71" w:rsidRDefault="007A3A71" w:rsidP="007A3A71">
      <w:pPr>
        <w:pStyle w:val="Default"/>
      </w:pPr>
      <w:r w:rsidRPr="007A3A71">
        <w:rPr>
          <w:b/>
          <w:bCs/>
          <w:i/>
          <w:iCs/>
        </w:rPr>
        <w:t xml:space="preserve">V rámci co největší objektivity soutěže prosíme angličtináře, kteří mají zájem podílet se na přípravě materiálů a být členy odborných porot při soutěži, aby se nám ozvali. </w:t>
      </w:r>
    </w:p>
    <w:p w:rsidR="007A3A71" w:rsidRDefault="007A3A71" w:rsidP="007A3A71">
      <w:pPr>
        <w:pStyle w:val="Default"/>
      </w:pPr>
      <w:r w:rsidRPr="007A3A71">
        <w:t xml:space="preserve">Žádáme vyučující, kteří doporučují postup žáků do okresního kola, aby zařadili soutěžící do správných kategorií v souladu s propozicemi Soutěží v cizích jazycích. </w:t>
      </w:r>
    </w:p>
    <w:p w:rsidR="007A3A71" w:rsidRPr="007A3A71" w:rsidRDefault="007A3A71" w:rsidP="007A3A71">
      <w:pPr>
        <w:pStyle w:val="Default"/>
      </w:pPr>
      <w:r w:rsidRPr="007A3A71">
        <w:rPr>
          <w:b/>
          <w:bCs/>
          <w:i/>
          <w:iCs/>
        </w:rPr>
        <w:t xml:space="preserve">V kategoriích </w:t>
      </w:r>
      <w:proofErr w:type="gramStart"/>
      <w:r w:rsidRPr="007A3A71">
        <w:rPr>
          <w:b/>
          <w:bCs/>
          <w:i/>
          <w:iCs/>
        </w:rPr>
        <w:t>II.C a III</w:t>
      </w:r>
      <w:proofErr w:type="gramEnd"/>
      <w:r w:rsidRPr="007A3A71">
        <w:rPr>
          <w:b/>
          <w:bCs/>
          <w:i/>
          <w:iCs/>
        </w:rPr>
        <w:t xml:space="preserve">.B postupují soutěžící ze školního kola přímo do krajského kola. </w:t>
      </w:r>
    </w:p>
    <w:p w:rsidR="007A3A71" w:rsidRPr="007A3A71" w:rsidRDefault="007A3A71" w:rsidP="007A3A71">
      <w:pPr>
        <w:pStyle w:val="Default"/>
      </w:pPr>
      <w:r w:rsidRPr="007A3A71">
        <w:t xml:space="preserve">Soutěž se skládá ze dvou částí </w:t>
      </w:r>
    </w:p>
    <w:p w:rsidR="00DE0CAA" w:rsidRDefault="007A3A71" w:rsidP="007A3A71">
      <w:pPr>
        <w:pStyle w:val="Default"/>
      </w:pPr>
      <w:r w:rsidRPr="007A3A71">
        <w:t>P</w:t>
      </w:r>
      <w:r w:rsidR="00DE0CAA">
        <w:t>í</w:t>
      </w:r>
      <w:r w:rsidRPr="007A3A71">
        <w:t>semná část:</w:t>
      </w:r>
    </w:p>
    <w:p w:rsidR="00DE0CAA" w:rsidRDefault="00DE0CAA" w:rsidP="00DE0CAA">
      <w:pPr>
        <w:ind w:left="357" w:hanging="357"/>
        <w:rPr>
          <w:rFonts w:ascii="Times New Roman" w:hAnsi="Times New Roman" w:cs="Times New Roman"/>
          <w:sz w:val="24"/>
          <w:szCs w:val="24"/>
        </w:rPr>
      </w:pPr>
      <w:r w:rsidRPr="00E0616F">
        <w:rPr>
          <w:rFonts w:ascii="Tahoma" w:hAnsi="Tahoma" w:cs="Tahoma"/>
          <w:sz w:val="20"/>
          <w:szCs w:val="20"/>
        </w:rPr>
        <w:t>-</w:t>
      </w:r>
      <w:r w:rsidRPr="00DE0CAA">
        <w:rPr>
          <w:rFonts w:ascii="Times New Roman" w:hAnsi="Times New Roman" w:cs="Times New Roman"/>
          <w:sz w:val="24"/>
          <w:szCs w:val="24"/>
        </w:rPr>
        <w:tab/>
        <w:t>poslech s porozuměním (na základě slyšeného textu splnit zadaný úkol; soutěžící slyší text vždy dvakrát).</w:t>
      </w:r>
    </w:p>
    <w:p w:rsidR="00DE0CAA" w:rsidRPr="00DE0CAA" w:rsidRDefault="00DE0CAA" w:rsidP="006335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0CAA">
        <w:rPr>
          <w:rFonts w:ascii="Times New Roman" w:hAnsi="Times New Roman" w:cs="Times New Roman"/>
          <w:sz w:val="24"/>
          <w:szCs w:val="24"/>
        </w:rPr>
        <w:t>Ústní část:</w:t>
      </w:r>
    </w:p>
    <w:p w:rsidR="00DE0CAA" w:rsidRPr="00DE0CAA" w:rsidRDefault="00DE0CAA" w:rsidP="006335B6">
      <w:pPr>
        <w:spacing w:after="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DE0CAA">
        <w:rPr>
          <w:rFonts w:ascii="Times New Roman" w:hAnsi="Times New Roman" w:cs="Times New Roman"/>
          <w:sz w:val="24"/>
          <w:szCs w:val="24"/>
        </w:rPr>
        <w:t>-</w:t>
      </w:r>
      <w:r w:rsidRPr="00DE0CAA">
        <w:rPr>
          <w:rFonts w:ascii="Times New Roman" w:hAnsi="Times New Roman" w:cs="Times New Roman"/>
          <w:sz w:val="24"/>
          <w:szCs w:val="24"/>
        </w:rPr>
        <w:tab/>
        <w:t>krátký úvod (představení);</w:t>
      </w:r>
    </w:p>
    <w:p w:rsidR="00DE0CAA" w:rsidRDefault="00DE0CAA" w:rsidP="006335B6">
      <w:pPr>
        <w:spacing w:after="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DE0CAA">
        <w:rPr>
          <w:rFonts w:ascii="Times New Roman" w:hAnsi="Times New Roman" w:cs="Times New Roman"/>
          <w:sz w:val="24"/>
          <w:szCs w:val="24"/>
        </w:rPr>
        <w:t>-</w:t>
      </w:r>
      <w:r w:rsidRPr="00DE0CAA">
        <w:rPr>
          <w:rFonts w:ascii="Times New Roman" w:hAnsi="Times New Roman" w:cs="Times New Roman"/>
          <w:sz w:val="24"/>
          <w:szCs w:val="24"/>
        </w:rPr>
        <w:tab/>
        <w:t>konverzace na zadané téma - řešení situace (bez přípravy); hodnotí se jazyková pohotovost a kreativita, bohatost slovní zásoby, výslovnost a gramatická správnost</w:t>
      </w:r>
    </w:p>
    <w:p w:rsidR="00DE0CAA" w:rsidRPr="00DE0CAA" w:rsidRDefault="00DE0CAA" w:rsidP="006335B6">
      <w:pPr>
        <w:spacing w:after="0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témata k ústní části pro jednotlivé kategorie naleznete na portále </w:t>
      </w:r>
      <w:proofErr w:type="spellStart"/>
      <w:r>
        <w:rPr>
          <w:rFonts w:ascii="Times New Roman" w:hAnsi="Times New Roman" w:cs="Times New Roman"/>
          <w:sz w:val="24"/>
          <w:szCs w:val="24"/>
        </w:rPr>
        <w:t>jmskoly</w:t>
      </w:r>
      <w:proofErr w:type="spellEnd"/>
    </w:p>
    <w:p w:rsidR="007A3A71" w:rsidRDefault="007A3A71" w:rsidP="006335B6">
      <w:pPr>
        <w:pStyle w:val="Default"/>
      </w:pPr>
      <w:r w:rsidRPr="00DE0CAA">
        <w:t xml:space="preserve"> </w:t>
      </w:r>
    </w:p>
    <w:p w:rsidR="00DE0CAA" w:rsidRDefault="00DE0CAA" w:rsidP="00DE0CAA">
      <w:pPr>
        <w:pStyle w:val="Default"/>
        <w:rPr>
          <w:b/>
          <w:bCs/>
        </w:rPr>
      </w:pPr>
      <w:r w:rsidRPr="007A3A71">
        <w:rPr>
          <w:b/>
          <w:bCs/>
        </w:rPr>
        <w:t xml:space="preserve">Odborný garant soutěže: </w:t>
      </w:r>
      <w:r>
        <w:rPr>
          <w:b/>
          <w:bCs/>
        </w:rPr>
        <w:t xml:space="preserve">                              </w:t>
      </w:r>
    </w:p>
    <w:p w:rsidR="00DE0CAA" w:rsidRPr="007A3A71" w:rsidRDefault="00DE0CAA" w:rsidP="00DE0CAA">
      <w:pPr>
        <w:pStyle w:val="Default"/>
      </w:pPr>
      <w:r w:rsidRPr="007A3A71">
        <w:t xml:space="preserve">Mgr. Kateřina Nováková </w:t>
      </w:r>
    </w:p>
    <w:p w:rsidR="00DE0CAA" w:rsidRDefault="00DE0CAA" w:rsidP="007A3A71">
      <w:pPr>
        <w:pStyle w:val="Default"/>
      </w:pPr>
    </w:p>
    <w:p w:rsidR="00DE0CAA" w:rsidRDefault="00DE0CAA" w:rsidP="00DE0CAA">
      <w:pPr>
        <w:pStyle w:val="Default"/>
      </w:pPr>
      <w:r w:rsidRPr="007A3A71">
        <w:t>Těšíme se na Vaši účast.</w:t>
      </w:r>
    </w:p>
    <w:p w:rsidR="00DE0CAA" w:rsidRPr="007A3A71" w:rsidRDefault="00DE0CAA" w:rsidP="00DE0CAA">
      <w:pPr>
        <w:pStyle w:val="Default"/>
      </w:pPr>
      <w:r w:rsidRPr="007A3A71">
        <w:t xml:space="preserve"> </w:t>
      </w:r>
      <w:r w:rsidR="00897218">
        <w:t xml:space="preserve">Bc. Simona </w:t>
      </w:r>
      <w:proofErr w:type="spellStart"/>
      <w:r w:rsidR="00897218">
        <w:t>Chabinová</w:t>
      </w:r>
      <w:proofErr w:type="spellEnd"/>
    </w:p>
    <w:p w:rsidR="00DE0CAA" w:rsidRPr="007A3A71" w:rsidRDefault="00DE0CAA" w:rsidP="00DE0CAA">
      <w:pPr>
        <w:pStyle w:val="Default"/>
      </w:pPr>
      <w:r w:rsidRPr="007A3A71">
        <w:t xml:space="preserve">okresní garant soutěží </w:t>
      </w:r>
      <w:bookmarkStart w:id="0" w:name="_GoBack"/>
      <w:bookmarkEnd w:id="0"/>
    </w:p>
    <w:sectPr w:rsidR="00DE0CAA" w:rsidRPr="007A3A71" w:rsidSect="006335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A3A71"/>
    <w:rsid w:val="004A150F"/>
    <w:rsid w:val="006335B6"/>
    <w:rsid w:val="007A3A71"/>
    <w:rsid w:val="00897218"/>
    <w:rsid w:val="00DE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5C3F61-CBF7-444A-8780-A16465D74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15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A3A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">
    <w:name w:val="Body Text"/>
    <w:basedOn w:val="Normln"/>
    <w:link w:val="ZkladntextChar"/>
    <w:rsid w:val="007A3A71"/>
    <w:pPr>
      <w:widowControl w:val="0"/>
      <w:spacing w:before="120" w:after="0" w:line="240" w:lineRule="auto"/>
      <w:jc w:val="both"/>
    </w:pPr>
    <w:rPr>
      <w:rFonts w:ascii="Times New Roman" w:eastAsia="Batang" w:hAnsi="Times New Roman" w:cs="Times New Roman"/>
      <w:snapToGrid w:val="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A3A71"/>
    <w:rPr>
      <w:rFonts w:ascii="Times New Roman" w:eastAsia="Batang" w:hAnsi="Times New Roman" w:cs="Times New Roman"/>
      <w:snapToGrid w:val="0"/>
      <w:szCs w:val="20"/>
      <w:lang w:eastAsia="cs-CZ"/>
    </w:rPr>
  </w:style>
  <w:style w:type="paragraph" w:styleId="Titulek">
    <w:name w:val="caption"/>
    <w:basedOn w:val="Normln"/>
    <w:next w:val="Normln"/>
    <w:qFormat/>
    <w:rsid w:val="007A3A71"/>
    <w:pPr>
      <w:widowControl w:val="0"/>
      <w:spacing w:after="0" w:line="240" w:lineRule="auto"/>
      <w:jc w:val="both"/>
    </w:pPr>
    <w:rPr>
      <w:rFonts w:ascii="Times New Roman" w:eastAsia="Batang" w:hAnsi="Times New Roman" w:cs="Times New Roman"/>
      <w:b/>
      <w:snapToGrid w:val="0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7A3A71"/>
    <w:pPr>
      <w:framePr w:wrap="auto" w:vAnchor="text" w:hAnchor="page" w:x="1356" w:y="199"/>
      <w:spacing w:after="0" w:line="240" w:lineRule="auto"/>
      <w:jc w:val="both"/>
    </w:pPr>
    <w:rPr>
      <w:rFonts w:ascii="Times New Roman" w:eastAsia="Batang" w:hAnsi="Times New Roman" w:cs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7A3A71"/>
    <w:rPr>
      <w:rFonts w:ascii="Times New Roman" w:eastAsia="Batang" w:hAnsi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LEKTOR</cp:lastModifiedBy>
  <cp:revision>2</cp:revision>
  <dcterms:created xsi:type="dcterms:W3CDTF">2016-01-24T17:32:00Z</dcterms:created>
  <dcterms:modified xsi:type="dcterms:W3CDTF">2016-01-24T17:32:00Z</dcterms:modified>
</cp:coreProperties>
</file>