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7" w:rsidRDefault="00356E93" w:rsidP="00356E93">
      <w:pPr>
        <w:pStyle w:val="Nzev"/>
        <w:tabs>
          <w:tab w:val="left" w:pos="1185"/>
        </w:tabs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3C01F517" wp14:editId="3224415B">
            <wp:extent cx="2400300" cy="542925"/>
            <wp:effectExtent l="0" t="0" r="0" b="9525"/>
            <wp:docPr id="1" name="obrázek 1" descr="C:\Users\janouskova.h\Desktop\loga\loga_jpg\logo - barevné - nadpis vpra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janouskova.h\Desktop\loga\loga_jpg\logo - barevné - nadpis vpravo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50441" w:rsidRDefault="00650441" w:rsidP="00650441">
      <w:pPr>
        <w:pStyle w:val="Nzev"/>
        <w:rPr>
          <w:rFonts w:ascii="Tahoma" w:hAnsi="Tahoma" w:cs="Tahoma"/>
        </w:rPr>
      </w:pPr>
    </w:p>
    <w:p w:rsidR="00650441" w:rsidRPr="003A4859" w:rsidRDefault="00650441" w:rsidP="00650441">
      <w:pPr>
        <w:pStyle w:val="Nzev"/>
        <w:rPr>
          <w:rFonts w:ascii="Tahoma" w:hAnsi="Tahoma" w:cs="Tahoma"/>
        </w:rPr>
      </w:pPr>
      <w:r w:rsidRPr="003A4859">
        <w:rPr>
          <w:rFonts w:ascii="Tahoma" w:hAnsi="Tahoma" w:cs="Tahoma"/>
        </w:rPr>
        <w:t xml:space="preserve">Národní institut pro další vzdělávání, </w:t>
      </w:r>
    </w:p>
    <w:p w:rsidR="00914B40" w:rsidRPr="00BC33B9" w:rsidRDefault="00914B40" w:rsidP="00914B40">
      <w:pPr>
        <w:pStyle w:val="Nzev"/>
        <w:rPr>
          <w:rFonts w:ascii="Tahoma" w:hAnsi="Tahoma" w:cs="Tahoma"/>
          <w:sz w:val="20"/>
          <w:szCs w:val="20"/>
        </w:rPr>
      </w:pPr>
      <w:r w:rsidRPr="00BC33B9">
        <w:rPr>
          <w:rFonts w:ascii="Tahoma" w:hAnsi="Tahoma" w:cs="Tahoma"/>
          <w:sz w:val="20"/>
          <w:szCs w:val="20"/>
        </w:rPr>
        <w:t xml:space="preserve">(zařízení pro další vzdělávání pedagogických pracovníků </w:t>
      </w:r>
      <w:r w:rsidRPr="00BC33B9">
        <w:rPr>
          <w:rFonts w:ascii="Tahoma" w:hAnsi="Tahoma" w:cs="Tahoma"/>
          <w:b w:val="0"/>
          <w:sz w:val="20"/>
          <w:szCs w:val="20"/>
        </w:rPr>
        <w:t>dále jen „NIDV“)</w:t>
      </w:r>
    </w:p>
    <w:p w:rsidR="00E14ED7" w:rsidRPr="003A4859" w:rsidRDefault="00E14ED7" w:rsidP="00537C3B">
      <w:pPr>
        <w:pStyle w:val="Nadpis2"/>
        <w:keepNext w:val="0"/>
        <w:spacing w:before="120" w:after="120"/>
        <w:jc w:val="center"/>
        <w:rPr>
          <w:rFonts w:ascii="Tahoma" w:hAnsi="Tahoma" w:cs="Tahoma"/>
          <w:sz w:val="24"/>
          <w:szCs w:val="24"/>
        </w:rPr>
      </w:pPr>
      <w:r w:rsidRPr="003A4859">
        <w:rPr>
          <w:rFonts w:ascii="Tahoma" w:hAnsi="Tahoma" w:cs="Tahoma"/>
          <w:sz w:val="24"/>
          <w:szCs w:val="24"/>
        </w:rPr>
        <w:t>Soutěž v programování</w:t>
      </w:r>
    </w:p>
    <w:p w:rsidR="00E14ED7" w:rsidRPr="00537C3B" w:rsidRDefault="00F4262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31</w:t>
      </w:r>
      <w:r w:rsidR="00E14ED7" w:rsidRPr="000B3525">
        <w:rPr>
          <w:rFonts w:ascii="Tahoma" w:hAnsi="Tahoma" w:cs="Tahoma"/>
          <w:b/>
          <w:i/>
          <w:sz w:val="24"/>
          <w:szCs w:val="24"/>
        </w:rPr>
        <w:t>. ročník -</w:t>
      </w:r>
      <w:r w:rsidR="00E14ED7">
        <w:rPr>
          <w:rFonts w:ascii="Tahoma" w:hAnsi="Tahoma" w:cs="Tahoma"/>
          <w:b/>
          <w:i/>
          <w:sz w:val="24"/>
          <w:szCs w:val="24"/>
        </w:rPr>
        <w:t xml:space="preserve"> 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201</w:t>
      </w:r>
      <w:r>
        <w:rPr>
          <w:rFonts w:ascii="Tahoma" w:hAnsi="Tahoma" w:cs="Tahoma"/>
          <w:b/>
          <w:i/>
          <w:sz w:val="24"/>
          <w:szCs w:val="24"/>
        </w:rPr>
        <w:t>6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7</w:t>
      </w:r>
    </w:p>
    <w:p w:rsidR="00E14ED7" w:rsidRPr="00537C3B" w:rsidRDefault="00E14ED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537C3B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E14ED7" w:rsidRDefault="00E14ED7" w:rsidP="00320527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:rsidR="00E14ED7" w:rsidRPr="00537C3B" w:rsidRDefault="00E14ED7" w:rsidP="00320527">
      <w:pPr>
        <w:spacing w:before="6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Soutěž v programování je pořádána pro</w:t>
      </w:r>
      <w:r w:rsidRPr="00537C3B">
        <w:rPr>
          <w:rFonts w:ascii="Tahoma" w:hAnsi="Tahoma" w:cs="Tahoma"/>
          <w:b/>
        </w:rPr>
        <w:t xml:space="preserve"> </w:t>
      </w:r>
      <w:r w:rsidRPr="00537C3B">
        <w:rPr>
          <w:rFonts w:ascii="Tahoma" w:hAnsi="Tahoma" w:cs="Tahoma"/>
        </w:rPr>
        <w:t>žáky základních a středních škol v  oblastech „Programovací jazyky“ a „Aplikační Software“</w:t>
      </w:r>
      <w:r>
        <w:rPr>
          <w:rFonts w:ascii="Tahoma" w:hAnsi="Tahoma" w:cs="Tahoma"/>
        </w:rPr>
        <w:t>, řídí se organizačním řádem</w:t>
      </w:r>
      <w:r w:rsidR="003958D7">
        <w:rPr>
          <w:rFonts w:ascii="Tahoma" w:hAnsi="Tahoma" w:cs="Tahoma"/>
        </w:rPr>
        <w:t xml:space="preserve"> soutěže </w:t>
      </w:r>
      <w:r w:rsidR="00E7569C">
        <w:rPr>
          <w:rFonts w:ascii="Tahoma" w:hAnsi="Tahoma" w:cs="Tahoma"/>
        </w:rPr>
        <w:t>č</w:t>
      </w:r>
      <w:r w:rsidR="003958D7">
        <w:rPr>
          <w:rFonts w:ascii="Tahoma" w:hAnsi="Tahoma" w:cs="Tahoma"/>
        </w:rPr>
        <w:t>.</w:t>
      </w:r>
      <w:r w:rsidR="00E7569C">
        <w:rPr>
          <w:rFonts w:ascii="Tahoma" w:hAnsi="Tahoma" w:cs="Tahoma"/>
        </w:rPr>
        <w:t xml:space="preserve"> </w:t>
      </w:r>
      <w:r w:rsidR="00DE76CD">
        <w:rPr>
          <w:rFonts w:ascii="Tahoma" w:hAnsi="Tahoma" w:cs="Tahoma"/>
        </w:rPr>
        <w:t>j. MŠMT-</w:t>
      </w:r>
      <w:r w:rsidR="003958D7">
        <w:rPr>
          <w:rFonts w:ascii="Tahoma" w:hAnsi="Tahoma" w:cs="Tahoma"/>
        </w:rPr>
        <w:t>2</w:t>
      </w:r>
      <w:r w:rsidR="00DE76CD">
        <w:rPr>
          <w:rFonts w:ascii="Tahoma" w:hAnsi="Tahoma" w:cs="Tahoma"/>
        </w:rPr>
        <w:t>3 169/2016</w:t>
      </w:r>
      <w:r w:rsidR="003958D7">
        <w:rPr>
          <w:rFonts w:ascii="Tahoma" w:hAnsi="Tahoma" w:cs="Tahoma"/>
        </w:rPr>
        <w:t>-</w:t>
      </w:r>
      <w:r>
        <w:rPr>
          <w:rFonts w:ascii="Tahoma" w:hAnsi="Tahoma" w:cs="Tahoma"/>
        </w:rPr>
        <w:t>1 z</w:t>
      </w:r>
      <w:r w:rsidR="003958D7">
        <w:rPr>
          <w:rFonts w:ascii="Tahoma" w:hAnsi="Tahoma" w:cs="Tahoma"/>
        </w:rPr>
        <w:t> </w:t>
      </w:r>
      <w:r>
        <w:rPr>
          <w:rFonts w:ascii="Tahoma" w:hAnsi="Tahoma" w:cs="Tahoma"/>
        </w:rPr>
        <w:t>1</w:t>
      </w:r>
      <w:r w:rsidR="003958D7">
        <w:rPr>
          <w:rFonts w:ascii="Tahoma" w:hAnsi="Tahoma" w:cs="Tahoma"/>
        </w:rPr>
        <w:t xml:space="preserve">. </w:t>
      </w:r>
      <w:r w:rsidR="003A4859">
        <w:rPr>
          <w:rFonts w:ascii="Tahoma" w:hAnsi="Tahoma" w:cs="Tahoma"/>
        </w:rPr>
        <w:t>8.</w:t>
      </w:r>
      <w:r w:rsidR="00DE76CD">
        <w:rPr>
          <w:rFonts w:ascii="Tahoma" w:hAnsi="Tahoma" w:cs="Tahoma"/>
        </w:rPr>
        <w:t xml:space="preserve"> 2016</w:t>
      </w:r>
      <w:r>
        <w:rPr>
          <w:rFonts w:ascii="Tahoma" w:hAnsi="Tahoma" w:cs="Tahoma"/>
        </w:rPr>
        <w:t>.</w:t>
      </w:r>
    </w:p>
    <w:p w:rsidR="00E14ED7" w:rsidRPr="00BD1EF9" w:rsidRDefault="00E14ED7" w:rsidP="00F42622">
      <w:pPr>
        <w:pStyle w:val="Odstavecseseznamem"/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hAnsi="Tahoma" w:cs="Tahoma"/>
          <w:b/>
        </w:rPr>
      </w:pPr>
      <w:r w:rsidRPr="00BD1EF9">
        <w:rPr>
          <w:rFonts w:ascii="Tahoma" w:hAnsi="Tahoma" w:cs="Tahoma"/>
          <w:b/>
        </w:rPr>
        <w:t>Kategorie:</w:t>
      </w:r>
    </w:p>
    <w:p w:rsidR="00E14ED7" w:rsidRDefault="00E14ED7" w:rsidP="007B0B43">
      <w:pPr>
        <w:ind w:left="2693" w:hanging="2693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žáci - </w:t>
      </w:r>
      <w:r w:rsidRPr="00537C3B">
        <w:rPr>
          <w:rFonts w:ascii="Tahoma" w:hAnsi="Tahoma" w:cs="Tahoma"/>
        </w:rPr>
        <w:t>určená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ZŠ a žáky odpovídajících ročníků víceletých</w:t>
      </w:r>
      <w:r w:rsidR="004736A0">
        <w:rPr>
          <w:rFonts w:ascii="Tahoma" w:hAnsi="Tahoma" w:cs="Tahoma"/>
        </w:rPr>
        <w:t xml:space="preserve"> gymnázií</w:t>
      </w:r>
    </w:p>
    <w:p w:rsidR="00E14ED7" w:rsidRDefault="00E14ED7" w:rsidP="00516CFC">
      <w:pPr>
        <w:ind w:left="567" w:hanging="567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mládež </w:t>
      </w:r>
      <w:r w:rsidRPr="00537C3B">
        <w:rPr>
          <w:rFonts w:ascii="Tahoma" w:hAnsi="Tahoma" w:cs="Tahoma"/>
        </w:rPr>
        <w:t xml:space="preserve"> - určená 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SŠ do 19 let včetně</w:t>
      </w:r>
      <w:r w:rsidR="001B39D7">
        <w:rPr>
          <w:rFonts w:ascii="Tahoma" w:hAnsi="Tahoma" w:cs="Tahoma"/>
        </w:rPr>
        <w:t xml:space="preserve"> </w:t>
      </w:r>
    </w:p>
    <w:p w:rsidR="00BD1EF9" w:rsidRDefault="00BD1EF9" w:rsidP="00BD1EF9">
      <w:pPr>
        <w:jc w:val="both"/>
        <w:rPr>
          <w:rFonts w:ascii="Tahoma" w:hAnsi="Tahoma" w:cs="Tahoma"/>
          <w:i/>
        </w:rPr>
      </w:pPr>
      <w:r w:rsidRPr="00F42622">
        <w:rPr>
          <w:rFonts w:ascii="Tahoma" w:hAnsi="Tahoma" w:cs="Tahoma"/>
          <w:i/>
        </w:rPr>
        <w:t>Programování  mikro</w:t>
      </w:r>
      <w:r w:rsidR="00C367EC" w:rsidRPr="00F42622">
        <w:rPr>
          <w:rFonts w:ascii="Tahoma" w:hAnsi="Tahoma" w:cs="Tahoma"/>
          <w:i/>
        </w:rPr>
        <w:t>řadičů</w:t>
      </w:r>
      <w:r w:rsidR="00F42622">
        <w:rPr>
          <w:rFonts w:ascii="Tahoma" w:hAnsi="Tahoma" w:cs="Tahoma"/>
          <w:i/>
        </w:rPr>
        <w:t xml:space="preserve"> - </w:t>
      </w:r>
      <w:r>
        <w:rPr>
          <w:rFonts w:ascii="Tahoma" w:hAnsi="Tahoma" w:cs="Tahoma"/>
          <w:i/>
        </w:rPr>
        <w:t xml:space="preserve"> </w:t>
      </w:r>
      <w:r w:rsidR="00F42622">
        <w:rPr>
          <w:rFonts w:ascii="Tahoma" w:hAnsi="Tahoma" w:cs="Tahoma"/>
        </w:rPr>
        <w:t>která je určená pro ž</w:t>
      </w:r>
      <w:r w:rsidRPr="00BD1EF9">
        <w:rPr>
          <w:rFonts w:ascii="Tahoma" w:hAnsi="Tahoma" w:cs="Tahoma"/>
        </w:rPr>
        <w:t>áky</w:t>
      </w:r>
      <w:r w:rsidR="00F42622">
        <w:rPr>
          <w:rFonts w:ascii="Tahoma" w:hAnsi="Tahoma" w:cs="Tahoma"/>
        </w:rPr>
        <w:t xml:space="preserve"> ZŠ a </w:t>
      </w:r>
      <w:r w:rsidRPr="00BD1EF9">
        <w:rPr>
          <w:rFonts w:ascii="Tahoma" w:hAnsi="Tahoma" w:cs="Tahoma"/>
        </w:rPr>
        <w:t xml:space="preserve">SŠ do 19 let včetně </w:t>
      </w:r>
    </w:p>
    <w:p w:rsidR="00E14ED7" w:rsidRPr="00537C3B" w:rsidRDefault="00E14ED7" w:rsidP="00F42622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Aplikační Software </w:t>
      </w:r>
      <w:r w:rsidRPr="00537C3B">
        <w:rPr>
          <w:rFonts w:ascii="Tahoma" w:hAnsi="Tahoma" w:cs="Tahoma"/>
        </w:rPr>
        <w:t xml:space="preserve">- </w:t>
      </w:r>
      <w:r w:rsidRPr="00537C3B">
        <w:rPr>
          <w:rFonts w:ascii="Tahoma" w:hAnsi="Tahoma" w:cs="Tahoma"/>
          <w:i/>
        </w:rPr>
        <w:t>tvorba webu</w:t>
      </w:r>
      <w:r w:rsidRPr="00537C3B">
        <w:rPr>
          <w:rFonts w:ascii="Tahoma" w:hAnsi="Tahoma" w:cs="Tahoma"/>
        </w:rPr>
        <w:t xml:space="preserve"> - určená pro</w:t>
      </w:r>
      <w:r w:rsidRPr="00537C3B">
        <w:rPr>
          <w:rFonts w:ascii="Tahoma" w:hAnsi="Tahoma" w:cs="Tahoma"/>
          <w:i/>
        </w:rPr>
        <w:t xml:space="preserve"> </w:t>
      </w:r>
      <w:r w:rsidR="00BD1EF9">
        <w:rPr>
          <w:rFonts w:ascii="Tahoma" w:hAnsi="Tahoma" w:cs="Tahoma"/>
        </w:rPr>
        <w:t>žáky</w:t>
      </w:r>
      <w:r w:rsidR="00DE76CD">
        <w:rPr>
          <w:rFonts w:ascii="Tahoma" w:hAnsi="Tahoma" w:cs="Tahoma"/>
        </w:rPr>
        <w:t xml:space="preserve"> SŠ do 19 let včetně</w:t>
      </w:r>
    </w:p>
    <w:p w:rsidR="00E14ED7" w:rsidRPr="00537C3B" w:rsidRDefault="00E14ED7" w:rsidP="00537C3B">
      <w:pPr>
        <w:spacing w:before="120" w:after="120"/>
        <w:rPr>
          <w:rFonts w:ascii="Tahoma" w:hAnsi="Tahoma" w:cs="Tahoma"/>
        </w:rPr>
      </w:pPr>
      <w:r w:rsidRPr="00537C3B">
        <w:rPr>
          <w:rFonts w:ascii="Tahoma" w:hAnsi="Tahoma" w:cs="Tahoma"/>
          <w:b/>
        </w:rPr>
        <w:t>B. Termíny soutěžních kol:</w:t>
      </w:r>
    </w:p>
    <w:p w:rsidR="00E14ED7" w:rsidRPr="00537C3B" w:rsidRDefault="00E14ED7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okresní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>
        <w:rPr>
          <w:rFonts w:ascii="Tahoma" w:hAnsi="Tahoma" w:cs="Tahoma"/>
        </w:rPr>
        <w:t>do 31.</w:t>
      </w:r>
      <w:r w:rsidR="00EA1D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března</w:t>
      </w:r>
      <w:r w:rsidRPr="00537C3B">
        <w:rPr>
          <w:rFonts w:ascii="Tahoma" w:hAnsi="Tahoma" w:cs="Tahoma"/>
        </w:rPr>
        <w:t xml:space="preserve"> 201</w:t>
      </w:r>
      <w:r w:rsidR="00F42622">
        <w:rPr>
          <w:rFonts w:ascii="Tahoma" w:hAnsi="Tahoma" w:cs="Tahoma"/>
        </w:rPr>
        <w:t>7</w:t>
      </w:r>
    </w:p>
    <w:p w:rsidR="00E14ED7" w:rsidRPr="00537C3B" w:rsidRDefault="00F426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krajská kola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</w:t>
      </w:r>
      <w:r w:rsidR="00E14ED7" w:rsidRPr="00537C3B">
        <w:rPr>
          <w:rFonts w:ascii="Tahoma" w:hAnsi="Tahoma" w:cs="Tahoma"/>
        </w:rPr>
        <w:t xml:space="preserve">. - </w:t>
      </w:r>
      <w:r>
        <w:rPr>
          <w:rFonts w:ascii="Tahoma" w:hAnsi="Tahoma" w:cs="Tahoma"/>
        </w:rPr>
        <w:t>22</w:t>
      </w:r>
      <w:r w:rsidR="00E14ED7" w:rsidRPr="00537C3B">
        <w:rPr>
          <w:rFonts w:ascii="Tahoma" w:hAnsi="Tahoma" w:cs="Tahoma"/>
        </w:rPr>
        <w:t>. dubna</w:t>
      </w:r>
      <w:r w:rsidR="00E14ED7" w:rsidRPr="00537C3B">
        <w:rPr>
          <w:rFonts w:ascii="Tahoma" w:hAnsi="Tahoma" w:cs="Tahoma"/>
          <w:i/>
        </w:rPr>
        <w:t xml:space="preserve"> </w:t>
      </w:r>
      <w:r w:rsidR="00E14ED7" w:rsidRPr="00537C3B">
        <w:rPr>
          <w:rFonts w:ascii="Tahoma" w:hAnsi="Tahoma" w:cs="Tahoma"/>
        </w:rPr>
        <w:t>201</w:t>
      </w:r>
      <w:r>
        <w:rPr>
          <w:rFonts w:ascii="Tahoma" w:hAnsi="Tahoma" w:cs="Tahoma"/>
        </w:rPr>
        <w:t>7</w:t>
      </w:r>
    </w:p>
    <w:p w:rsidR="00E14ED7" w:rsidRPr="00537C3B" w:rsidRDefault="004F44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ústřední kolo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42622">
        <w:rPr>
          <w:rFonts w:ascii="Tahoma" w:hAnsi="Tahoma" w:cs="Tahoma"/>
        </w:rPr>
        <w:t>červen</w:t>
      </w:r>
      <w:r w:rsidR="00E14ED7" w:rsidRPr="00537C3B">
        <w:rPr>
          <w:rFonts w:ascii="Tahoma" w:hAnsi="Tahoma" w:cs="Tahoma"/>
        </w:rPr>
        <w:t xml:space="preserve"> 201</w:t>
      </w:r>
      <w:r w:rsidR="00DE76CD">
        <w:rPr>
          <w:rFonts w:ascii="Tahoma" w:hAnsi="Tahoma" w:cs="Tahoma"/>
        </w:rPr>
        <w:t>7</w:t>
      </w:r>
      <w:r w:rsidR="00CE1ACE">
        <w:rPr>
          <w:rFonts w:ascii="Tahoma" w:hAnsi="Tahoma" w:cs="Tahoma"/>
        </w:rPr>
        <w:t xml:space="preserve">, </w:t>
      </w:r>
      <w:r w:rsidR="00DE76CD">
        <w:rPr>
          <w:rFonts w:ascii="Tahoma" w:hAnsi="Tahoma" w:cs="Tahoma"/>
        </w:rPr>
        <w:t>(</w:t>
      </w:r>
      <w:r w:rsidR="00F42622">
        <w:rPr>
          <w:rFonts w:ascii="Tahoma" w:hAnsi="Tahoma" w:cs="Tahoma"/>
        </w:rPr>
        <w:t xml:space="preserve">v jednání </w:t>
      </w:r>
      <w:r w:rsidR="00CE1ACE">
        <w:rPr>
          <w:rFonts w:ascii="Tahoma" w:hAnsi="Tahoma" w:cs="Tahoma"/>
        </w:rPr>
        <w:t>Univerzita Hradec Králové, Fakulta informatiky</w:t>
      </w:r>
      <w:r w:rsidR="00DE76CD">
        <w:rPr>
          <w:rFonts w:ascii="Tahoma" w:hAnsi="Tahoma" w:cs="Tahoma"/>
        </w:rPr>
        <w:t>)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C. Přihlášky:</w:t>
      </w:r>
    </w:p>
    <w:p w:rsidR="00E14ED7" w:rsidRPr="00537C3B" w:rsidRDefault="00E14ED7" w:rsidP="00F42622">
      <w:pPr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>Zájemci o tuto soutěž se mohou do soutěže přihlásit sami (přes seznam krajských garantů - viz propozice)</w:t>
      </w:r>
      <w:r w:rsidR="003A4859">
        <w:rPr>
          <w:rFonts w:ascii="Tahoma" w:hAnsi="Tahoma" w:cs="Tahoma"/>
        </w:rPr>
        <w:t>,</w:t>
      </w:r>
      <w:r w:rsidRPr="00537C3B">
        <w:rPr>
          <w:rFonts w:ascii="Tahoma" w:hAnsi="Tahoma" w:cs="Tahoma"/>
        </w:rPr>
        <w:t xml:space="preserve"> nebo prostřednictvím svého učitele informatiky. Pořadatel okresního kola, pokud je na okrese vyhlášeno, informuje </w:t>
      </w:r>
      <w:r>
        <w:rPr>
          <w:rFonts w:ascii="Tahoma" w:hAnsi="Tahoma" w:cs="Tahoma"/>
          <w:b/>
        </w:rPr>
        <w:t>do 14</w:t>
      </w:r>
      <w:r w:rsidRPr="00537C3B">
        <w:rPr>
          <w:rFonts w:ascii="Tahoma" w:hAnsi="Tahoma" w:cs="Tahoma"/>
          <w:b/>
        </w:rPr>
        <w:t>. 2. 201</w:t>
      </w:r>
      <w:r w:rsidR="00F42622">
        <w:rPr>
          <w:rFonts w:ascii="Tahoma" w:hAnsi="Tahoma" w:cs="Tahoma"/>
          <w:b/>
        </w:rPr>
        <w:t>7</w:t>
      </w:r>
      <w:r w:rsidRPr="00537C3B">
        <w:rPr>
          <w:rFonts w:ascii="Tahoma" w:hAnsi="Tahoma" w:cs="Tahoma"/>
        </w:rPr>
        <w:t xml:space="preserve"> všechny školy </w:t>
      </w:r>
      <w:r w:rsidR="00C367EC">
        <w:rPr>
          <w:rFonts w:ascii="Tahoma" w:hAnsi="Tahoma" w:cs="Tahoma"/>
        </w:rPr>
        <w:t>v</w:t>
      </w:r>
      <w:r w:rsidRPr="00537C3B">
        <w:rPr>
          <w:rFonts w:ascii="Tahoma" w:hAnsi="Tahoma" w:cs="Tahoma"/>
        </w:rPr>
        <w:t xml:space="preserve"> okrese a rozešle </w:t>
      </w:r>
      <w:r w:rsidR="00C367EC">
        <w:rPr>
          <w:rFonts w:ascii="Tahoma" w:hAnsi="Tahoma" w:cs="Tahoma"/>
        </w:rPr>
        <w:t>jim přihlášky</w:t>
      </w:r>
      <w:r w:rsidRPr="00537C3B">
        <w:rPr>
          <w:rFonts w:ascii="Tahoma" w:hAnsi="Tahoma" w:cs="Tahoma"/>
        </w:rPr>
        <w:t xml:space="preserve"> (k rukám ředitele školy) do okresního kola. </w:t>
      </w:r>
      <w:r w:rsidRPr="00537C3B">
        <w:rPr>
          <w:rFonts w:ascii="Tahoma" w:hAnsi="Tahoma" w:cs="Tahoma"/>
          <w:b/>
        </w:rPr>
        <w:t xml:space="preserve">Učitel informatiky je povinen předat </w:t>
      </w:r>
      <w:r w:rsidR="00EA1D00">
        <w:rPr>
          <w:rFonts w:ascii="Tahoma" w:hAnsi="Tahoma" w:cs="Tahoma"/>
          <w:b/>
        </w:rPr>
        <w:t xml:space="preserve">vyplněné </w:t>
      </w:r>
      <w:r w:rsidRPr="00537C3B">
        <w:rPr>
          <w:rFonts w:ascii="Tahoma" w:hAnsi="Tahoma" w:cs="Tahoma"/>
          <w:b/>
        </w:rPr>
        <w:t xml:space="preserve">přihlášky žáků </w:t>
      </w:r>
      <w:r w:rsidR="00E7569C" w:rsidRPr="00537C3B">
        <w:rPr>
          <w:rFonts w:ascii="Tahoma" w:hAnsi="Tahoma" w:cs="Tahoma"/>
          <w:b/>
        </w:rPr>
        <w:t xml:space="preserve">písemně pořadateli okresního kola </w:t>
      </w:r>
      <w:r w:rsidRPr="00537C3B">
        <w:rPr>
          <w:rFonts w:ascii="Tahoma" w:hAnsi="Tahoma" w:cs="Tahoma"/>
          <w:b/>
        </w:rPr>
        <w:t>do 28. 2. 201</w:t>
      </w:r>
      <w:r w:rsidR="00F42622">
        <w:rPr>
          <w:rFonts w:ascii="Tahoma" w:hAnsi="Tahoma" w:cs="Tahoma"/>
          <w:b/>
        </w:rPr>
        <w:t>7</w:t>
      </w:r>
      <w:r w:rsidRPr="00537C3B">
        <w:rPr>
          <w:rFonts w:ascii="Tahoma" w:hAnsi="Tahoma" w:cs="Tahoma"/>
          <w:b/>
        </w:rPr>
        <w:t>.</w:t>
      </w:r>
      <w:r w:rsidRPr="00537C3B">
        <w:rPr>
          <w:rFonts w:ascii="Tahoma" w:hAnsi="Tahoma" w:cs="Tahoma"/>
        </w:rPr>
        <w:t xml:space="preserve"> Pokud není okresní kolo vyhlášeno</w:t>
      </w:r>
      <w:r w:rsidR="00E7569C">
        <w:rPr>
          <w:rFonts w:ascii="Tahoma" w:hAnsi="Tahoma" w:cs="Tahoma"/>
        </w:rPr>
        <w:t>,</w:t>
      </w:r>
      <w:r w:rsidR="001B39D7">
        <w:rPr>
          <w:rFonts w:ascii="Tahoma" w:hAnsi="Tahoma" w:cs="Tahoma"/>
        </w:rPr>
        <w:t xml:space="preserve"> či je z důvodu malého počtu zájemců zrušeno</w:t>
      </w:r>
      <w:r w:rsidRPr="00537C3B">
        <w:rPr>
          <w:rFonts w:ascii="Tahoma" w:hAnsi="Tahoma" w:cs="Tahoma"/>
        </w:rPr>
        <w:t>, nahlásí zájemce přímo pořadateli krajského kola (viz příloha krajských organizátorů soutěže). Přihláška obsahuje jméno a příjmení, datum narození, název a adresu školy, třídu, adresu bydliště, e-mailovou adresu, telefon (nejlépe mobil) a soutěžní kategorii</w:t>
      </w:r>
      <w:r w:rsidRPr="00537C3B">
        <w:rPr>
          <w:rFonts w:ascii="Tahoma" w:hAnsi="Tahoma" w:cs="Tahoma"/>
          <w:b/>
        </w:rPr>
        <w:t xml:space="preserve">. 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 xml:space="preserve">D. Okresní kolo </w:t>
      </w:r>
    </w:p>
    <w:p w:rsidR="00E14ED7" w:rsidRPr="00537C3B" w:rsidRDefault="00E14ED7" w:rsidP="00F42622">
      <w:pPr>
        <w:adjustRightInd w:val="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Přihlášení zájemci obdrží pozvánku do okresního kola soutěže minimálně 10 dní před termínem konání. Úkoly pro okresní kolo připravuje a vyhodnocuje příslušná porota. Pro metodickou podporu (zejména tvorbu úloh pro okresní kolo) mohou okresní komise využít informační web </w:t>
      </w:r>
      <w:hyperlink r:id="rId9" w:history="1">
        <w:r>
          <w:rPr>
            <w:rStyle w:val="Hypertextovodkaz"/>
            <w:rFonts w:ascii="Tahoma" w:hAnsi="Tahoma" w:cs="Tahoma"/>
          </w:rPr>
          <w:t>sp.stv.cz</w:t>
        </w:r>
      </w:hyperlink>
      <w:r>
        <w:t>.</w:t>
      </w:r>
    </w:p>
    <w:p w:rsidR="00E14ED7" w:rsidRPr="00537C3B" w:rsidRDefault="00E14ED7" w:rsidP="006268A2">
      <w:pPr>
        <w:adjustRightInd w:val="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 xml:space="preserve">V případě, že celkový počet přihlášených do okresního kola překročí technické kapacity organizátora, může tento omezit počet pozvaných účastníků z jednotlivých škol. Výsledkové listiny s úplným seznamem soutěžících pošle organizátor okresního kola organizátorovi krajského kola </w:t>
      </w:r>
      <w:r w:rsidRPr="00537C3B">
        <w:rPr>
          <w:rFonts w:ascii="Tahoma" w:hAnsi="Tahoma" w:cs="Tahoma"/>
          <w:b/>
        </w:rPr>
        <w:t>do 31. 3. 201</w:t>
      </w:r>
      <w:r w:rsidR="007B2A4A">
        <w:rPr>
          <w:rFonts w:ascii="Tahoma" w:hAnsi="Tahoma" w:cs="Tahoma"/>
          <w:b/>
        </w:rPr>
        <w:t>7</w:t>
      </w:r>
      <w:r w:rsidRPr="00537C3B">
        <w:rPr>
          <w:rFonts w:ascii="Tahoma" w:hAnsi="Tahoma" w:cs="Tahoma"/>
          <w:b/>
        </w:rPr>
        <w:t xml:space="preserve">. </w:t>
      </w:r>
      <w:r w:rsidR="007B0359">
        <w:rPr>
          <w:rFonts w:ascii="Tahoma" w:hAnsi="Tahoma" w:cs="Tahoma"/>
          <w:b/>
        </w:rPr>
        <w:t>Okresní kola garantují příslušná oddělení</w:t>
      </w:r>
      <w:r w:rsidRPr="00537C3B">
        <w:rPr>
          <w:rFonts w:ascii="Tahoma" w:hAnsi="Tahoma" w:cs="Tahoma"/>
          <w:b/>
        </w:rPr>
        <w:t xml:space="preserve"> krajských úřadů. 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E. Krajské kolo:</w:t>
      </w:r>
    </w:p>
    <w:p w:rsidR="00E14ED7" w:rsidRPr="00537C3B" w:rsidRDefault="00E14ED7" w:rsidP="00F42622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Úkoly a jejich hodnocení pro kategorii „Programovací jazyky“</w:t>
      </w:r>
      <w:r w:rsidR="004A43AB">
        <w:rPr>
          <w:rFonts w:ascii="Tahoma" w:hAnsi="Tahoma" w:cs="Tahoma"/>
        </w:rPr>
        <w:t xml:space="preserve"> a „Aplikační Software“</w:t>
      </w:r>
      <w:r w:rsidRPr="00537C3B">
        <w:rPr>
          <w:rFonts w:ascii="Tahoma" w:hAnsi="Tahoma" w:cs="Tahoma"/>
        </w:rPr>
        <w:t xml:space="preserve"> připravuje Ústřední porota </w:t>
      </w:r>
      <w:r w:rsidR="004A43AB">
        <w:rPr>
          <w:rFonts w:ascii="Tahoma" w:hAnsi="Tahoma" w:cs="Tahoma"/>
        </w:rPr>
        <w:t xml:space="preserve">ve spolupráci s externími pracovníky. Vyhodnocení úloh provádí </w:t>
      </w:r>
      <w:r w:rsidRPr="00537C3B">
        <w:rPr>
          <w:rFonts w:ascii="Tahoma" w:hAnsi="Tahoma" w:cs="Tahoma"/>
        </w:rPr>
        <w:t xml:space="preserve">příslušná porota podle jednotných kritérií ve spolupráci s delegovaným zástupcem z Ústřední poroty. </w:t>
      </w:r>
      <w:r w:rsidR="00BD1EF9">
        <w:rPr>
          <w:rFonts w:ascii="Tahoma" w:hAnsi="Tahoma" w:cs="Tahoma"/>
        </w:rPr>
        <w:t>Krajští garanti obdrží od NIDV přístup na stránku se zadáním úloh</w:t>
      </w:r>
      <w:r w:rsidR="004A43AB">
        <w:rPr>
          <w:rFonts w:ascii="Tahoma" w:hAnsi="Tahoma" w:cs="Tahoma"/>
        </w:rPr>
        <w:t xml:space="preserve">. </w:t>
      </w:r>
    </w:p>
    <w:p w:rsidR="00E14ED7" w:rsidRPr="00D942AB" w:rsidRDefault="00E14ED7" w:rsidP="00F42622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537C3B">
        <w:rPr>
          <w:rFonts w:ascii="Tahoma" w:hAnsi="Tahoma" w:cs="Tahoma"/>
          <w:color w:val="auto"/>
          <w:sz w:val="20"/>
          <w:szCs w:val="20"/>
        </w:rPr>
        <w:t xml:space="preserve">Organizátor krajského kola pozve na krajské kolo (s přihlédnutím k vlastním podmínkám a počtu soutěžících v okrese) nejlepší soutěžící z každého okresu. Přímo postupuje vždy vítěz z každé kategorie.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Krajská</w:t>
      </w:r>
      <w:r w:rsidR="007B0359">
        <w:rPr>
          <w:rFonts w:ascii="Tahoma" w:hAnsi="Tahoma" w:cs="Tahoma"/>
          <w:b/>
          <w:color w:val="auto"/>
          <w:sz w:val="20"/>
          <w:szCs w:val="20"/>
        </w:rPr>
        <w:t xml:space="preserve"> kola garantují příslušná oddělení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 krajských úřadů.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Výsledky všech kategorií doplní organizátor krajského kola do dodaného souboru a data předá zástupci Ústřední poroty a současně po</w:t>
      </w:r>
      <w:r w:rsidR="004A43AB">
        <w:rPr>
          <w:rFonts w:ascii="Tahoma" w:hAnsi="Tahoma" w:cs="Tahoma"/>
          <w:color w:val="auto"/>
          <w:sz w:val="20"/>
          <w:szCs w:val="20"/>
        </w:rPr>
        <w:t xml:space="preserve">šle elektronickou poštou do NIDV </w:t>
      </w:r>
      <w:r>
        <w:rPr>
          <w:rFonts w:ascii="Tahoma" w:hAnsi="Tahoma" w:cs="Tahoma"/>
          <w:color w:val="auto"/>
          <w:sz w:val="20"/>
          <w:szCs w:val="20"/>
        </w:rPr>
        <w:t>(</w:t>
      </w:r>
      <w:hyperlink r:id="rId10" w:history="1">
        <w:r w:rsidR="004A43AB" w:rsidRPr="007F1442">
          <w:rPr>
            <w:rStyle w:val="Hypertextovodkaz"/>
            <w:rFonts w:ascii="Tahoma" w:hAnsi="Tahoma" w:cs="Tahoma"/>
            <w:sz w:val="20"/>
            <w:szCs w:val="20"/>
          </w:rPr>
          <w:t>peterka@nidv.cz</w:t>
        </w:r>
      </w:hyperlink>
      <w:r w:rsidR="004A43AB">
        <w:rPr>
          <w:rFonts w:ascii="Tahoma" w:hAnsi="Tahoma" w:cs="Tahoma"/>
          <w:color w:val="auto"/>
          <w:sz w:val="20"/>
          <w:szCs w:val="20"/>
        </w:rPr>
        <w:t xml:space="preserve">; </w:t>
      </w:r>
      <w:hyperlink r:id="rId11" w:history="1">
        <w:r w:rsidR="00C17509" w:rsidRPr="001D4262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a předsedovi Ústřední poroty</w:t>
      </w:r>
      <w:r>
        <w:rPr>
          <w:rFonts w:ascii="Tahoma" w:hAnsi="Tahoma" w:cs="Tahoma"/>
          <w:color w:val="auto"/>
          <w:sz w:val="20"/>
          <w:szCs w:val="20"/>
        </w:rPr>
        <w:t xml:space="preserve"> (</w:t>
      </w:r>
      <w:hyperlink r:id="rId12" w:history="1">
        <w:r w:rsidRPr="00C013D4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do 30. 4. 201</w:t>
      </w:r>
      <w:r w:rsidR="007B2A4A">
        <w:rPr>
          <w:rFonts w:ascii="Tahoma" w:hAnsi="Tahoma" w:cs="Tahoma"/>
          <w:b/>
          <w:color w:val="auto"/>
          <w:sz w:val="20"/>
          <w:szCs w:val="20"/>
        </w:rPr>
        <w:t>7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. </w:t>
      </w: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F42622" w:rsidRDefault="00F42622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F42622" w:rsidRDefault="00F42622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F42622" w:rsidRDefault="00F42622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F. Ústřední kolo:</w:t>
      </w:r>
    </w:p>
    <w:p w:rsidR="00A04DEC" w:rsidRDefault="00E14E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315609">
        <w:rPr>
          <w:rFonts w:ascii="Tahoma" w:hAnsi="Tahoma" w:cs="Tahoma"/>
          <w:color w:val="auto"/>
          <w:sz w:val="20"/>
          <w:szCs w:val="20"/>
        </w:rPr>
        <w:t>Ústředního kola v programování se účastní soutěžící, kteří dosáhli v krajském kole dané bodové hranice. Bodovou hranici pro účast v ústředním kole stanovuje Ústřední porota Soutěže v programování. O rozhodnutí Ústřední poroty budou informováni nominov</w:t>
      </w:r>
      <w:r w:rsidR="004E4954">
        <w:rPr>
          <w:rFonts w:ascii="Tahoma" w:hAnsi="Tahoma" w:cs="Tahoma"/>
          <w:color w:val="auto"/>
          <w:sz w:val="20"/>
          <w:szCs w:val="20"/>
        </w:rPr>
        <w:t>a</w:t>
      </w:r>
      <w:r w:rsidR="00CA6831">
        <w:rPr>
          <w:rFonts w:ascii="Tahoma" w:hAnsi="Tahoma" w:cs="Tahoma"/>
          <w:color w:val="auto"/>
          <w:sz w:val="20"/>
          <w:szCs w:val="20"/>
        </w:rPr>
        <w:t>n</w:t>
      </w:r>
      <w:r w:rsidR="004E4954">
        <w:rPr>
          <w:rFonts w:ascii="Tahoma" w:hAnsi="Tahoma" w:cs="Tahoma"/>
          <w:color w:val="auto"/>
          <w:sz w:val="20"/>
          <w:szCs w:val="20"/>
        </w:rPr>
        <w:t>í</w:t>
      </w:r>
      <w:r w:rsidRPr="00315609">
        <w:rPr>
          <w:rFonts w:ascii="Tahoma" w:hAnsi="Tahoma" w:cs="Tahoma"/>
          <w:color w:val="auto"/>
          <w:sz w:val="20"/>
          <w:szCs w:val="20"/>
        </w:rPr>
        <w:t xml:space="preserve"> soutěžící a organizátoři krajských kol</w:t>
      </w:r>
      <w:r w:rsidR="007B0359">
        <w:rPr>
          <w:rFonts w:ascii="Tahoma" w:hAnsi="Tahoma" w:cs="Tahoma"/>
          <w:color w:val="auto"/>
          <w:sz w:val="20"/>
          <w:szCs w:val="20"/>
        </w:rPr>
        <w:t xml:space="preserve"> e-mailem. </w:t>
      </w:r>
    </w:p>
    <w:p w:rsidR="00CA6831" w:rsidRDefault="00CA6831" w:rsidP="00CA6831">
      <w:pPr>
        <w:pStyle w:val="Zkladntextodsazen"/>
        <w:rPr>
          <w:rFonts w:ascii="Tahoma" w:hAnsi="Tahoma" w:cs="Tahoma"/>
          <w:b/>
          <w:color w:val="auto"/>
          <w:sz w:val="20"/>
          <w:szCs w:val="20"/>
        </w:rPr>
      </w:pP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Přihlášky do </w:t>
      </w:r>
      <w:r>
        <w:rPr>
          <w:rFonts w:ascii="Tahoma" w:hAnsi="Tahoma" w:cs="Tahoma"/>
          <w:b/>
          <w:color w:val="FF0000"/>
          <w:sz w:val="20"/>
          <w:szCs w:val="20"/>
        </w:rPr>
        <w:t>ústředního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 kola jsou za</w:t>
      </w:r>
      <w:r>
        <w:rPr>
          <w:rFonts w:ascii="Tahoma" w:hAnsi="Tahoma" w:cs="Tahoma"/>
          <w:b/>
          <w:color w:val="FF0000"/>
          <w:sz w:val="20"/>
          <w:szCs w:val="20"/>
        </w:rPr>
        <w:t>dávány elektronicky na webu NIDV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!!! Podrobné informace pro přihlašování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a způsob dopravy na </w:t>
      </w:r>
      <w:r w:rsidR="00E7569C">
        <w:rPr>
          <w:rFonts w:ascii="Tahoma" w:hAnsi="Tahoma" w:cs="Tahoma"/>
          <w:b/>
          <w:color w:val="FF0000"/>
          <w:sz w:val="20"/>
          <w:szCs w:val="20"/>
        </w:rPr>
        <w:t>ú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střední kolo 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>budou zaslány v lednu organizátorům jednotlivých postupových kol soutěže.</w:t>
      </w:r>
      <w:r w:rsidRPr="00315609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CA6831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</w:p>
    <w:p w:rsidR="00CA6831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Pozn.:</w:t>
      </w:r>
    </w:p>
    <w:p w:rsidR="001B39D7" w:rsidRPr="001B39D7" w:rsidRDefault="001B39D7" w:rsidP="001B39D7">
      <w:pPr>
        <w:autoSpaceDE/>
        <w:autoSpaceDN/>
        <w:jc w:val="both"/>
        <w:rPr>
          <w:rFonts w:ascii="Tahoma" w:hAnsi="Tahoma" w:cs="Tahoma"/>
          <w:i/>
        </w:rPr>
      </w:pPr>
      <w:r w:rsidRPr="001B39D7">
        <w:rPr>
          <w:rFonts w:ascii="Tahoma" w:hAnsi="Tahoma" w:cs="Tahoma"/>
          <w:i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</w:t>
      </w:r>
      <w:r w:rsidR="00E7569C">
        <w:rPr>
          <w:rFonts w:ascii="Tahoma" w:hAnsi="Tahoma" w:cs="Tahoma"/>
          <w:i/>
        </w:rPr>
        <w:t>0</w:t>
      </w:r>
      <w:r w:rsidRPr="001B39D7">
        <w:rPr>
          <w:rFonts w:ascii="Tahoma" w:hAnsi="Tahoma" w:cs="Tahoma"/>
          <w:i/>
        </w:rPr>
        <w:t>, bod 1).</w:t>
      </w:r>
    </w:p>
    <w:p w:rsidR="001B39D7" w:rsidRDefault="001B39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:rsidR="00E14ED7" w:rsidRDefault="00A04DEC" w:rsidP="00DE76CD">
      <w:pPr>
        <w:jc w:val="both"/>
        <w:rPr>
          <w:rFonts w:ascii="Tahoma" w:hAnsi="Tahoma" w:cs="Tahoma"/>
          <w:b/>
        </w:rPr>
      </w:pPr>
      <w:r w:rsidRPr="00A04DEC">
        <w:rPr>
          <w:rFonts w:ascii="Tahoma" w:hAnsi="Tahoma" w:cs="Tahoma"/>
          <w:b/>
        </w:rPr>
        <w:t>G</w:t>
      </w:r>
      <w:r w:rsidR="0006052C">
        <w:rPr>
          <w:rFonts w:ascii="Tahoma" w:hAnsi="Tahoma" w:cs="Tahoma"/>
          <w:b/>
        </w:rPr>
        <w:t>rantem ústředního kola je NIDV</w:t>
      </w:r>
      <w:r w:rsidR="00E14ED7" w:rsidRPr="00537C3B">
        <w:rPr>
          <w:rFonts w:ascii="Tahoma" w:hAnsi="Tahoma" w:cs="Tahoma"/>
          <w:b/>
        </w:rPr>
        <w:t>.</w:t>
      </w:r>
      <w:r w:rsidR="00DE76CD">
        <w:rPr>
          <w:rFonts w:ascii="Tahoma" w:hAnsi="Tahoma" w:cs="Tahoma"/>
          <w:b/>
        </w:rPr>
        <w:t xml:space="preserve"> A</w:t>
      </w:r>
      <w:r w:rsidR="00E14ED7">
        <w:rPr>
          <w:rFonts w:ascii="Tahoma" w:hAnsi="Tahoma" w:cs="Tahoma"/>
          <w:b/>
        </w:rPr>
        <w:t xml:space="preserve">ktuální informace budou zveřejňovány na stránkách </w:t>
      </w:r>
      <w:hyperlink r:id="rId13" w:history="1">
        <w:r w:rsidR="00E24D93" w:rsidRPr="000432A6">
          <w:rPr>
            <w:rStyle w:val="Hypertextovodkaz"/>
            <w:rFonts w:ascii="Tahoma" w:hAnsi="Tahoma" w:cs="Tahoma"/>
            <w:b/>
          </w:rPr>
          <w:t>www.talentovani.cz</w:t>
        </w:r>
      </w:hyperlink>
      <w:r w:rsidR="00DE76CD">
        <w:rPr>
          <w:rStyle w:val="Hypertextovodkaz"/>
          <w:rFonts w:ascii="Tahoma" w:hAnsi="Tahoma" w:cs="Tahoma"/>
          <w:b/>
        </w:rPr>
        <w:t xml:space="preserve">, </w:t>
      </w:r>
      <w:r w:rsidR="00DE76CD">
        <w:rPr>
          <w:rFonts w:ascii="Tahoma" w:hAnsi="Tahoma" w:cs="Tahoma"/>
          <w:b/>
        </w:rPr>
        <w:t xml:space="preserve">webové stránky </w:t>
      </w:r>
      <w:hyperlink r:id="rId14" w:history="1">
        <w:r w:rsidR="00DE76CD">
          <w:rPr>
            <w:rStyle w:val="Hypertextovodkaz"/>
            <w:rFonts w:ascii="Tahoma" w:hAnsi="Tahoma" w:cs="Tahoma"/>
            <w:b/>
          </w:rPr>
          <w:t>sp.stv.cz</w:t>
        </w:r>
      </w:hyperlink>
      <w:r w:rsidR="00DE76CD">
        <w:rPr>
          <w:rFonts w:ascii="Tahoma" w:hAnsi="Tahoma" w:cs="Tahoma"/>
          <w:b/>
        </w:rPr>
        <w:t xml:space="preserve"> slouží jako archiv soutěže.</w:t>
      </w:r>
    </w:p>
    <w:p w:rsidR="00E24D93" w:rsidRDefault="00E24D93" w:rsidP="00A7338E">
      <w:pPr>
        <w:spacing w:before="60"/>
        <w:rPr>
          <w:rFonts w:ascii="Tahoma" w:hAnsi="Tahoma" w:cs="Tahoma"/>
          <w:b/>
        </w:rPr>
      </w:pPr>
    </w:p>
    <w:p w:rsidR="00E14ED7" w:rsidRPr="00537C3B" w:rsidRDefault="00E14ED7">
      <w:pPr>
        <w:spacing w:before="120"/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Kontaktní adresa:</w:t>
      </w:r>
    </w:p>
    <w:p w:rsidR="00E14ED7" w:rsidRPr="00537C3B" w:rsidRDefault="00E14ED7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537C3B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  <w:r w:rsidR="004F44A5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>, Mgr. Štěpán Peterka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Národní institut </w:t>
      </w:r>
      <w:r w:rsidR="0006052C">
        <w:rPr>
          <w:rFonts w:ascii="Tahoma" w:hAnsi="Tahoma" w:cs="Tahoma"/>
        </w:rPr>
        <w:t xml:space="preserve">pro </w:t>
      </w:r>
      <w:r w:rsidR="00771AF9">
        <w:rPr>
          <w:rFonts w:ascii="Tahoma" w:hAnsi="Tahoma" w:cs="Tahoma"/>
        </w:rPr>
        <w:t xml:space="preserve">další vzdělávání </w:t>
      </w:r>
      <w:r w:rsidRPr="00537C3B">
        <w:rPr>
          <w:rFonts w:ascii="Tahoma" w:hAnsi="Tahoma" w:cs="Tahoma"/>
        </w:rPr>
        <w:t>Ministerstva školství, mládeže a tělovýchovy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Talentcentrum, </w:t>
      </w:r>
      <w:r w:rsidR="00771AF9">
        <w:rPr>
          <w:rFonts w:ascii="Tahoma" w:hAnsi="Tahoma" w:cs="Tahoma"/>
        </w:rPr>
        <w:t>Senovážné nám.</w:t>
      </w:r>
      <w:r w:rsidR="00CA6831">
        <w:rPr>
          <w:rFonts w:ascii="Tahoma" w:hAnsi="Tahoma" w:cs="Tahoma"/>
        </w:rPr>
        <w:t xml:space="preserve"> </w:t>
      </w:r>
      <w:r w:rsidR="00771AF9">
        <w:rPr>
          <w:rFonts w:ascii="Tahoma" w:hAnsi="Tahoma" w:cs="Tahoma"/>
        </w:rPr>
        <w:t>25, 110 0</w:t>
      </w:r>
      <w:r w:rsidRPr="00537C3B">
        <w:rPr>
          <w:rFonts w:ascii="Tahoma" w:hAnsi="Tahoma" w:cs="Tahoma"/>
        </w:rPr>
        <w:t>0 Praha 1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tel.: 603 860</w:t>
      </w:r>
      <w:r w:rsidR="004F44A5">
        <w:rPr>
          <w:rFonts w:ascii="Tahoma" w:hAnsi="Tahoma" w:cs="Tahoma"/>
        </w:rPr>
        <w:t> </w:t>
      </w:r>
      <w:r w:rsidRPr="00537C3B">
        <w:rPr>
          <w:rFonts w:ascii="Tahoma" w:hAnsi="Tahoma" w:cs="Tahoma"/>
        </w:rPr>
        <w:t>963</w:t>
      </w:r>
      <w:r w:rsidR="004F44A5">
        <w:rPr>
          <w:rFonts w:ascii="Tahoma" w:hAnsi="Tahoma" w:cs="Tahoma"/>
        </w:rPr>
        <w:t>;</w:t>
      </w:r>
      <w:r w:rsidRPr="00537C3B">
        <w:rPr>
          <w:rFonts w:ascii="Tahoma" w:hAnsi="Tahoma" w:cs="Tahoma"/>
        </w:rPr>
        <w:t xml:space="preserve"> </w:t>
      </w:r>
      <w:r w:rsidR="00C652BC">
        <w:rPr>
          <w:rFonts w:ascii="Tahoma" w:hAnsi="Tahoma" w:cs="Tahoma"/>
        </w:rPr>
        <w:t>722 967 630</w:t>
      </w:r>
    </w:p>
    <w:p w:rsidR="00E14ED7" w:rsidRPr="004F44A5" w:rsidRDefault="00E14ED7" w:rsidP="004F44A5">
      <w:pPr>
        <w:pStyle w:val="Zkladntextodsazen2"/>
        <w:ind w:left="2408" w:firstLine="424"/>
        <w:rPr>
          <w:rFonts w:ascii="Tahoma" w:hAnsi="Tahoma" w:cs="Tahoma"/>
          <w:b/>
          <w:sz w:val="20"/>
          <w:szCs w:val="20"/>
        </w:rPr>
      </w:pPr>
      <w:r w:rsidRPr="00537C3B">
        <w:rPr>
          <w:rFonts w:ascii="Tahoma" w:hAnsi="Tahoma" w:cs="Tahoma"/>
          <w:b/>
          <w:sz w:val="20"/>
          <w:szCs w:val="20"/>
        </w:rPr>
        <w:t xml:space="preserve">e-mail:  </w:t>
      </w:r>
      <w:hyperlink r:id="rId15" w:history="1">
        <w:r w:rsidR="00771AF9" w:rsidRPr="001D4262">
          <w:rPr>
            <w:rStyle w:val="Hypertextovodkaz"/>
            <w:rFonts w:ascii="Tahoma" w:hAnsi="Tahoma" w:cs="Tahoma"/>
            <w:b/>
            <w:sz w:val="20"/>
            <w:szCs w:val="20"/>
          </w:rPr>
          <w:t>sevcova@nidv.cz</w:t>
        </w:r>
      </w:hyperlink>
      <w:r w:rsidRPr="00226380">
        <w:rPr>
          <w:rFonts w:ascii="Tahoma" w:hAnsi="Tahoma" w:cs="Tahoma"/>
          <w:b/>
          <w:sz w:val="20"/>
          <w:szCs w:val="20"/>
        </w:rPr>
        <w:t xml:space="preserve">; </w:t>
      </w:r>
      <w:hyperlink r:id="rId16" w:history="1">
        <w:r w:rsidR="004F44A5" w:rsidRPr="003C1CED">
          <w:rPr>
            <w:rStyle w:val="Hypertextovodkaz"/>
            <w:rFonts w:ascii="Tahoma" w:hAnsi="Tahoma" w:cs="Tahoma"/>
            <w:b/>
            <w:sz w:val="20"/>
            <w:szCs w:val="20"/>
          </w:rPr>
          <w:t>peterka@nidv.cz</w:t>
        </w:r>
      </w:hyperlink>
      <w:r w:rsidR="004F44A5">
        <w:rPr>
          <w:rFonts w:ascii="Tahoma" w:hAnsi="Tahoma" w:cs="Tahoma"/>
          <w:b/>
          <w:sz w:val="20"/>
          <w:szCs w:val="20"/>
        </w:rPr>
        <w:t xml:space="preserve">; </w:t>
      </w:r>
      <w:hyperlink r:id="rId17" w:history="1">
        <w:r w:rsidRPr="00226380">
          <w:rPr>
            <w:rStyle w:val="Hypertextovodkaz"/>
            <w:rFonts w:ascii="Tahoma" w:hAnsi="Tahoma" w:cs="Tahoma"/>
            <w:b/>
            <w:sz w:val="20"/>
            <w:szCs w:val="20"/>
          </w:rPr>
          <w:t>jiri.olmer@ddm-ph2.cz</w:t>
        </w:r>
      </w:hyperlink>
    </w:p>
    <w:p w:rsidR="00E14ED7" w:rsidRPr="00AD66CB" w:rsidRDefault="00E14ED7">
      <w:pPr>
        <w:jc w:val="center"/>
        <w:rPr>
          <w:rFonts w:ascii="Tahoma" w:hAnsi="Tahoma" w:cs="Tahoma"/>
          <w:b/>
          <w:color w:val="0000FF"/>
        </w:rPr>
      </w:pPr>
      <w:r w:rsidRPr="00226380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hyperlink r:id="rId18" w:history="1">
        <w:r w:rsidR="004A43AB" w:rsidRPr="007F1442">
          <w:rPr>
            <w:rStyle w:val="Hypertextovodkaz"/>
            <w:rFonts w:ascii="Tahoma" w:hAnsi="Tahoma" w:cs="Tahoma"/>
            <w:b/>
          </w:rPr>
          <w:t>www.talentovani.cz</w:t>
        </w:r>
      </w:hyperlink>
      <w:r w:rsidR="004A43AB">
        <w:rPr>
          <w:rFonts w:ascii="Tahoma" w:hAnsi="Tahoma" w:cs="Tahoma"/>
          <w:b/>
        </w:rPr>
        <w:t>;</w:t>
      </w:r>
      <w:r w:rsidRPr="00AD66CB">
        <w:rPr>
          <w:rFonts w:ascii="Tahoma" w:hAnsi="Tahoma" w:cs="Tahoma"/>
          <w:b/>
        </w:rPr>
        <w:t xml:space="preserve"> </w:t>
      </w:r>
      <w:hyperlink r:id="rId19" w:history="1">
        <w:r>
          <w:rPr>
            <w:rStyle w:val="Hypertextovodkaz"/>
            <w:rFonts w:ascii="Tahoma" w:hAnsi="Tahoma" w:cs="Tahoma"/>
            <w:b/>
          </w:rPr>
          <w:t>sp.stv.cz</w:t>
        </w:r>
      </w:hyperlink>
    </w:p>
    <w:p w:rsidR="00E14ED7" w:rsidRPr="00537C3B" w:rsidRDefault="00E14ED7">
      <w:pPr>
        <w:jc w:val="right"/>
        <w:rPr>
          <w:rFonts w:ascii="Tahoma" w:hAnsi="Tahoma" w:cs="Tahoma"/>
          <w:color w:val="0000FF"/>
        </w:rPr>
      </w:pPr>
      <w:r w:rsidRPr="00537C3B">
        <w:rPr>
          <w:rFonts w:ascii="Tahoma" w:hAnsi="Tahoma" w:cs="Tahoma"/>
          <w:color w:val="0000FF"/>
        </w:rPr>
        <w:br w:type="page"/>
      </w:r>
    </w:p>
    <w:p w:rsidR="00E14ED7" w:rsidRDefault="00E14ED7">
      <w:pPr>
        <w:jc w:val="right"/>
        <w:rPr>
          <w:rFonts w:ascii="Tahoma" w:hAnsi="Tahoma" w:cs="Tahoma"/>
          <w:sz w:val="22"/>
        </w:rPr>
      </w:pPr>
    </w:p>
    <w:p w:rsidR="00E14ED7" w:rsidRDefault="00E14ED7">
      <w:pPr>
        <w:jc w:val="right"/>
        <w:rPr>
          <w:rFonts w:ascii="Tahoma" w:hAnsi="Tahoma" w:cs="Tahoma"/>
          <w:sz w:val="22"/>
        </w:rPr>
      </w:pPr>
      <w:r w:rsidRPr="00537C3B">
        <w:rPr>
          <w:rFonts w:ascii="Tahoma" w:hAnsi="Tahoma" w:cs="Tahoma"/>
          <w:sz w:val="22"/>
        </w:rPr>
        <w:t>Příloha č.1</w:t>
      </w:r>
    </w:p>
    <w:p w:rsidR="00E14ED7" w:rsidRPr="00537C3B" w:rsidRDefault="00E14ED7">
      <w:pPr>
        <w:jc w:val="right"/>
        <w:rPr>
          <w:rFonts w:ascii="Tahoma" w:hAnsi="Tahoma" w:cs="Tahoma"/>
          <w:sz w:val="22"/>
        </w:rPr>
      </w:pPr>
    </w:p>
    <w:p w:rsidR="00E14ED7" w:rsidRPr="00537C3B" w:rsidRDefault="00E14ED7" w:rsidP="00537C3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37C3B">
        <w:rPr>
          <w:rFonts w:ascii="Tahoma" w:hAnsi="Tahoma" w:cs="Tahoma"/>
          <w:b/>
          <w:bCs/>
          <w:sz w:val="22"/>
          <w:szCs w:val="22"/>
        </w:rPr>
        <w:t>Adresář krajských organizátorů Soutěže v programování ve školním roce 201</w:t>
      </w:r>
      <w:r w:rsidR="00DE76CD">
        <w:rPr>
          <w:rFonts w:ascii="Tahoma" w:hAnsi="Tahoma" w:cs="Tahoma"/>
          <w:b/>
          <w:bCs/>
          <w:sz w:val="22"/>
          <w:szCs w:val="22"/>
        </w:rPr>
        <w:t>6</w:t>
      </w:r>
      <w:r w:rsidRPr="00537C3B">
        <w:rPr>
          <w:rFonts w:ascii="Tahoma" w:hAnsi="Tahoma" w:cs="Tahoma"/>
          <w:b/>
          <w:bCs/>
          <w:sz w:val="22"/>
          <w:szCs w:val="22"/>
        </w:rPr>
        <w:t>/1</w:t>
      </w:r>
      <w:r w:rsidR="00DE76CD">
        <w:rPr>
          <w:rFonts w:ascii="Tahoma" w:hAnsi="Tahoma" w:cs="Tahoma"/>
          <w:b/>
          <w:bCs/>
          <w:sz w:val="22"/>
          <w:szCs w:val="22"/>
        </w:rPr>
        <w:t>7</w:t>
      </w:r>
    </w:p>
    <w:p w:rsidR="00E14ED7" w:rsidRPr="00537C3B" w:rsidRDefault="00E14ED7" w:rsidP="00537C3B">
      <w:pPr>
        <w:spacing w:before="1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3544"/>
      </w:tblGrid>
      <w:tr w:rsidR="00E14ED7" w:rsidRPr="00537C3B" w:rsidTr="00B767A9">
        <w:tc>
          <w:tcPr>
            <w:tcW w:w="2438" w:type="dxa"/>
          </w:tcPr>
          <w:p w:rsidR="00E14ED7" w:rsidRPr="00537C3B" w:rsidRDefault="00E14ED7">
            <w:pPr>
              <w:pStyle w:val="Nadpis1"/>
              <w:keepNext w:val="0"/>
              <w:spacing w:before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969" w:type="dxa"/>
          </w:tcPr>
          <w:p w:rsidR="00E14ED7" w:rsidRPr="00537C3B" w:rsidRDefault="00E14ED7">
            <w:pPr>
              <w:ind w:left="170" w:hanging="170"/>
              <w:jc w:val="center"/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Organizátor krajského kola</w:t>
            </w:r>
          </w:p>
        </w:tc>
        <w:tc>
          <w:tcPr>
            <w:tcW w:w="3544" w:type="dxa"/>
          </w:tcPr>
          <w:p w:rsidR="00E14ED7" w:rsidRPr="00537C3B" w:rsidRDefault="00E14ED7">
            <w:pPr>
              <w:pStyle w:val="Nadpis6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Telefon, e-mail, web</w:t>
            </w:r>
          </w:p>
        </w:tc>
      </w:tr>
      <w:tr w:rsidR="00C422E3" w:rsidRPr="00537C3B" w:rsidTr="00B50D41">
        <w:trPr>
          <w:trHeight w:val="966"/>
        </w:trPr>
        <w:tc>
          <w:tcPr>
            <w:tcW w:w="2438" w:type="dxa"/>
          </w:tcPr>
          <w:p w:rsidR="00C422E3" w:rsidRPr="00C422E3" w:rsidRDefault="00C422E3" w:rsidP="00C422E3">
            <w:pPr>
              <w:pStyle w:val="Nadpis2"/>
              <w:keepNext w:val="0"/>
              <w:spacing w:before="120"/>
              <w:jc w:val="center"/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  <w:t>Praha</w:t>
            </w:r>
          </w:p>
          <w:p w:rsidR="00C422E3" w:rsidRPr="00C422E3" w:rsidRDefault="00C422E3" w:rsidP="003A16CB">
            <w:pPr>
              <w:pStyle w:val="Nadpis5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 xml:space="preserve">Středočeský </w:t>
            </w:r>
          </w:p>
        </w:tc>
        <w:tc>
          <w:tcPr>
            <w:tcW w:w="3969" w:type="dxa"/>
          </w:tcPr>
          <w:p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B52C4">
              <w:rPr>
                <w:rFonts w:ascii="Tahoma" w:hAnsi="Tahoma" w:cs="Tahoma"/>
                <w:sz w:val="20"/>
                <w:szCs w:val="20"/>
              </w:rPr>
              <w:t xml:space="preserve">ereza </w:t>
            </w:r>
            <w:r>
              <w:rPr>
                <w:rFonts w:ascii="Tahoma" w:hAnsi="Tahoma" w:cs="Tahoma"/>
                <w:sz w:val="20"/>
                <w:szCs w:val="20"/>
              </w:rPr>
              <w:t>Šimčíková</w:t>
            </w:r>
          </w:p>
          <w:p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DDM Praha 2 - Stanice techniků Vyšehrad </w:t>
            </w:r>
          </w:p>
          <w:p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Slezská 21/920</w:t>
            </w:r>
          </w:p>
          <w:p w:rsidR="00C422E3" w:rsidRPr="00537C3B" w:rsidRDefault="00C422E3" w:rsidP="00587938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  <w:r w:rsidRPr="00537C3B">
              <w:rPr>
                <w:rFonts w:ascii="Tahoma" w:hAnsi="Tahoma" w:cs="Tahoma"/>
                <w:sz w:val="20"/>
                <w:szCs w:val="20"/>
              </w:rPr>
              <w:t xml:space="preserve"> 00 Praha 2</w:t>
            </w:r>
          </w:p>
        </w:tc>
        <w:tc>
          <w:tcPr>
            <w:tcW w:w="3544" w:type="dxa"/>
          </w:tcPr>
          <w:p w:rsidR="00C422E3" w:rsidRPr="00537C3B" w:rsidRDefault="00C422E3" w:rsidP="00C422E3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224 920 805, 724 811 818;</w:t>
            </w:r>
          </w:p>
          <w:p w:rsidR="00C422E3" w:rsidRDefault="009B399B" w:rsidP="001F7A35">
            <w:pPr>
              <w:pStyle w:val="Zkladntextodsazen2"/>
              <w:ind w:left="0" w:firstLine="0"/>
            </w:pPr>
            <w:hyperlink r:id="rId20" w:history="1">
              <w:r w:rsidR="00C422E3" w:rsidRPr="00A05520">
                <w:rPr>
                  <w:rStyle w:val="Hypertextovodkaz"/>
                </w:rPr>
                <w:t>stv@ddm-ph2.cz</w:t>
              </w:r>
            </w:hyperlink>
          </w:p>
          <w:p w:rsidR="00C422E3" w:rsidRPr="00587938" w:rsidRDefault="009B399B" w:rsidP="00587938">
            <w:pPr>
              <w:pStyle w:val="Zkladntextodsazen2"/>
            </w:pPr>
            <w:hyperlink r:id="rId21" w:history="1">
              <w:r w:rsidR="00C422E3" w:rsidRPr="0054209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http://sp.stv.cz</w:t>
              </w:r>
            </w:hyperlink>
            <w:r w:rsidR="00C422E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14ED7" w:rsidRPr="00537C3B" w:rsidTr="00B767A9">
        <w:trPr>
          <w:trHeight w:val="761"/>
        </w:trPr>
        <w:tc>
          <w:tcPr>
            <w:tcW w:w="2438" w:type="dxa"/>
          </w:tcPr>
          <w:p w:rsidR="00E14ED7" w:rsidRPr="00DD4BDE" w:rsidRDefault="00E14ED7" w:rsidP="00346CB9">
            <w:pPr>
              <w:pStyle w:val="Nadpis3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052C">
              <w:rPr>
                <w:rFonts w:ascii="Tahoma" w:hAnsi="Tahoma" w:cs="Tahoma"/>
                <w:color w:val="auto"/>
                <w:sz w:val="20"/>
                <w:szCs w:val="20"/>
              </w:rPr>
              <w:t>Ústecký</w:t>
            </w:r>
          </w:p>
          <w:p w:rsidR="00E14ED7" w:rsidRPr="00DD4BDE" w:rsidRDefault="00E14ED7" w:rsidP="001F1272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14ED7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Kamil Balín</w:t>
            </w:r>
          </w:p>
          <w:p w:rsidR="00AF00C0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SPŠ Ústí n. Labem, středisko Stříbrníky</w:t>
            </w:r>
          </w:p>
          <w:p w:rsidR="00AF00C0" w:rsidRPr="00537C3B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Resslova 5, 400 01 Ústí nad Labem</w:t>
            </w:r>
          </w:p>
        </w:tc>
        <w:tc>
          <w:tcPr>
            <w:tcW w:w="3544" w:type="dxa"/>
          </w:tcPr>
          <w:p w:rsidR="00AF00C0" w:rsidRDefault="009B399B" w:rsidP="00C655C1">
            <w:pPr>
              <w:pStyle w:val="Zkladntextodsazen2"/>
              <w:ind w:left="0" w:firstLine="0"/>
            </w:pPr>
            <w:hyperlink r:id="rId22" w:history="1">
              <w:r w:rsidR="00AF00C0" w:rsidRPr="00B12306">
                <w:rPr>
                  <w:rStyle w:val="Hypertextovodkaz"/>
                </w:rPr>
                <w:t>kamilbalin@spsul.cz</w:t>
              </w:r>
            </w:hyperlink>
          </w:p>
          <w:p w:rsidR="00AF00C0" w:rsidRDefault="00AF00C0" w:rsidP="00C655C1">
            <w:pPr>
              <w:pStyle w:val="Zkladntextodsazen2"/>
              <w:ind w:left="0" w:firstLine="0"/>
            </w:pPr>
            <w:r>
              <w:t>475 572 269</w:t>
            </w:r>
          </w:p>
          <w:p w:rsidR="00C655C1" w:rsidRPr="00537C3B" w:rsidRDefault="00C655C1" w:rsidP="00C655C1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Liberecký</w:t>
            </w:r>
          </w:p>
        </w:tc>
        <w:tc>
          <w:tcPr>
            <w:tcW w:w="3969" w:type="dxa"/>
          </w:tcPr>
          <w:p w:rsidR="00E14ED7" w:rsidRPr="00537C3B" w:rsidRDefault="00DE76CD" w:rsidP="00DE76CD">
            <w:pPr>
              <w:pStyle w:val="Zkladntextodsazen2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Bc. </w:t>
            </w:r>
            <w:r w:rsidR="00C43B7E">
              <w:rPr>
                <w:rFonts w:ascii="Tahoma" w:hAnsi="Tahoma" w:cs="Tahoma"/>
                <w:snapToGrid w:val="0"/>
                <w:sz w:val="20"/>
                <w:szCs w:val="20"/>
              </w:rPr>
              <w:t>Natálie Kresslová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Větrník</w:t>
            </w:r>
            <w:r w:rsidR="00DE76CD">
              <w:rPr>
                <w:rFonts w:ascii="Tahoma" w:hAnsi="Tahoma" w:cs="Tahoma"/>
                <w:snapToGrid w:val="0"/>
                <w:sz w:val="20"/>
                <w:szCs w:val="20"/>
              </w:rPr>
              <w:t>, Liberec, p.o.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Riegrova 16, 460 01 Liberec 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485 102 433; 602 469 162</w:t>
            </w:r>
          </w:p>
          <w:p w:rsidR="00E14ED7" w:rsidRPr="00537C3B" w:rsidRDefault="009B399B" w:rsidP="00634E06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anna.sybova@ddmliberec.cz</w:t>
              </w:r>
            </w:hyperlink>
            <w:r w:rsidR="007B0359">
              <w:t>;</w:t>
            </w:r>
          </w:p>
          <w:p w:rsidR="00E14ED7" w:rsidRPr="00537C3B" w:rsidRDefault="009B399B" w:rsidP="00E423C0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www.ddmliberec.cz</w:t>
              </w:r>
            </w:hyperlink>
            <w:r w:rsidR="007B0359">
              <w:t>;</w:t>
            </w: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Plzeňský</w:t>
            </w:r>
          </w:p>
        </w:tc>
        <w:tc>
          <w:tcPr>
            <w:tcW w:w="3969" w:type="dxa"/>
          </w:tcPr>
          <w:p w:rsidR="00E14ED7" w:rsidRDefault="00B627E8" w:rsidP="00B627E8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Adam</w:t>
            </w:r>
            <w:r w:rsidR="003D6E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ED7" w:rsidRPr="0050605D" w:rsidRDefault="00E14ED7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 xml:space="preserve">SVČ </w:t>
            </w:r>
            <w:r w:rsidR="00C655C1">
              <w:rPr>
                <w:rFonts w:ascii="Tahoma" w:hAnsi="Tahoma" w:cs="Tahoma"/>
                <w:sz w:val="20"/>
                <w:szCs w:val="20"/>
              </w:rPr>
              <w:t>RADOVÁNEK</w:t>
            </w:r>
          </w:p>
          <w:p w:rsidR="00E14ED7" w:rsidRPr="0050605D" w:rsidRDefault="00E14ED7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Stanice mladých techniků</w:t>
            </w:r>
          </w:p>
          <w:p w:rsidR="00E14ED7" w:rsidRPr="0050605D" w:rsidRDefault="00E14ED7" w:rsidP="009520BA">
            <w:pPr>
              <w:pStyle w:val="Zkladntextodsazen2"/>
              <w:ind w:left="0" w:firstLine="0"/>
              <w:jc w:val="left"/>
              <w:rPr>
                <w:rFonts w:ascii="Tahoma" w:hAnsi="Tahoma" w:cs="Tahoma"/>
                <w:color w:val="993366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sady Pětatřicátníků 3, 301 24 Plzeň</w:t>
            </w:r>
          </w:p>
        </w:tc>
        <w:tc>
          <w:tcPr>
            <w:tcW w:w="3544" w:type="dxa"/>
          </w:tcPr>
          <w:p w:rsidR="00B627E8" w:rsidRDefault="003D6E34" w:rsidP="002C32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E14ED7" w:rsidRPr="002172E7">
              <w:rPr>
                <w:rFonts w:ascii="Tahoma" w:hAnsi="Tahoma" w:cs="Tahoma"/>
              </w:rPr>
              <w:t>el</w:t>
            </w:r>
            <w:r w:rsidR="00B627E8">
              <w:rPr>
                <w:rFonts w:ascii="Tahoma" w:hAnsi="Tahoma" w:cs="Tahoma"/>
              </w:rPr>
              <w:t>: 730 932 166</w:t>
            </w:r>
            <w:r>
              <w:rPr>
                <w:rFonts w:ascii="Tahoma" w:hAnsi="Tahoma" w:cs="Tahoma"/>
              </w:rPr>
              <w:t xml:space="preserve">; </w:t>
            </w:r>
          </w:p>
          <w:p w:rsidR="00E14ED7" w:rsidRDefault="009B399B" w:rsidP="002C32B0">
            <w:pPr>
              <w:rPr>
                <w:rFonts w:ascii="Tahoma" w:hAnsi="Tahoma" w:cs="Tahoma"/>
              </w:rPr>
            </w:pPr>
            <w:hyperlink r:id="rId25" w:history="1">
              <w:r w:rsidR="00B627E8" w:rsidRPr="00366E7B">
                <w:rPr>
                  <w:rStyle w:val="Hypertextovodkaz"/>
                  <w:rFonts w:ascii="Tahoma" w:hAnsi="Tahoma" w:cs="Tahoma"/>
                </w:rPr>
                <w:t>mail@david-adam.cz</w:t>
              </w:r>
            </w:hyperlink>
          </w:p>
          <w:p w:rsidR="00E14ED7" w:rsidRDefault="009B399B" w:rsidP="002172E7">
            <w:hyperlink r:id="rId26" w:history="1">
              <w:r w:rsidR="00A247A2" w:rsidRPr="007F1442">
                <w:rPr>
                  <w:rStyle w:val="Hypertextovodkaz"/>
                </w:rPr>
                <w:t xml:space="preserve"> </w:t>
              </w:r>
              <w:r w:rsidR="00A247A2" w:rsidRPr="007F1442">
                <w:rPr>
                  <w:rStyle w:val="Hypertextovodkaz"/>
                  <w:rFonts w:ascii="Tahoma" w:hAnsi="Tahoma" w:cs="Tahoma"/>
                </w:rPr>
                <w:t>kinclova@radovanek.cz</w:t>
              </w:r>
            </w:hyperlink>
          </w:p>
          <w:p w:rsidR="00E14ED7" w:rsidRPr="00365D30" w:rsidRDefault="009B399B" w:rsidP="002172E7">
            <w:pPr>
              <w:rPr>
                <w:rFonts w:ascii="Tahoma" w:hAnsi="Tahoma" w:cs="Tahoma"/>
                <w:color w:val="993366"/>
              </w:rPr>
            </w:pPr>
            <w:hyperlink r:id="rId27" w:history="1">
              <w:r w:rsidR="00E14ED7" w:rsidRPr="002172E7">
                <w:rPr>
                  <w:rStyle w:val="Hypertextovodkaz"/>
                  <w:rFonts w:ascii="Tahoma" w:hAnsi="Tahoma" w:cs="Tahoma"/>
                </w:rPr>
                <w:t>http://www.svcpl.cz/smtpl.php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736B0D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6B0D">
              <w:rPr>
                <w:rFonts w:ascii="Tahoma" w:hAnsi="Tahoma" w:cs="Tahoma"/>
                <w:sz w:val="20"/>
                <w:szCs w:val="20"/>
              </w:rPr>
              <w:t>Karlovarský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Petr Brož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Cheb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i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>
              <w:rPr>
                <w:rFonts w:ascii="Tahoma" w:hAnsi="Tahoma" w:cs="Tahoma"/>
                <w:sz w:val="20"/>
                <w:szCs w:val="20"/>
              </w:rPr>
              <w:t>739 322 319; 739 322 466</w:t>
            </w:r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E14ED7" w:rsidRPr="007D531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broz@gymcheb.cz</w:t>
              </w:r>
            </w:hyperlink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www.gymcheb.cz</w:t>
              </w:r>
            </w:hyperlink>
          </w:p>
        </w:tc>
      </w:tr>
      <w:tr w:rsidR="00E14ED7" w:rsidRPr="00537C3B" w:rsidTr="00365D30">
        <w:trPr>
          <w:trHeight w:val="699"/>
        </w:trPr>
        <w:tc>
          <w:tcPr>
            <w:tcW w:w="2438" w:type="dxa"/>
          </w:tcPr>
          <w:p w:rsidR="00E14ED7" w:rsidRPr="00736B0D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736B0D">
              <w:rPr>
                <w:rFonts w:ascii="Tahoma" w:hAnsi="Tahoma" w:cs="Tahoma"/>
                <w:iCs w:val="0"/>
                <w:sz w:val="20"/>
                <w:szCs w:val="20"/>
              </w:rPr>
              <w:t>Jihočeský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Ing. Cyril Macho</w:t>
            </w:r>
          </w:p>
          <w:p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M-tes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537C3B">
              <w:rPr>
                <w:rFonts w:ascii="Tahoma" w:hAnsi="Tahoma" w:cs="Tahoma"/>
                <w:sz w:val="20"/>
                <w:szCs w:val="20"/>
              </w:rPr>
              <w:t>U Výstaviště 1429</w:t>
            </w:r>
          </w:p>
          <w:p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385 310</w:t>
            </w:r>
            <w:r w:rsidR="00C43B7E">
              <w:rPr>
                <w:rFonts w:ascii="Tahoma" w:hAnsi="Tahoma" w:cs="Tahoma"/>
                <w:sz w:val="20"/>
                <w:szCs w:val="20"/>
              </w:rPr>
              <w:t> </w:t>
            </w:r>
            <w:r w:rsidRPr="00537C3B">
              <w:rPr>
                <w:rFonts w:ascii="Tahoma" w:hAnsi="Tahoma" w:cs="Tahoma"/>
                <w:sz w:val="20"/>
                <w:szCs w:val="20"/>
              </w:rPr>
              <w:t>201</w:t>
            </w:r>
            <w:r w:rsidR="00C43B7E">
              <w:rPr>
                <w:rFonts w:ascii="Tahoma" w:hAnsi="Tahoma" w:cs="Tahoma"/>
                <w:sz w:val="20"/>
                <w:szCs w:val="20"/>
              </w:rPr>
              <w:t>;777 331 614</w:t>
            </w:r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macho@m-tes.cz</w:t>
              </w:r>
            </w:hyperlink>
          </w:p>
          <w:p w:rsidR="00E14ED7" w:rsidRPr="00365D30" w:rsidRDefault="009B399B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www.m-tes.cz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7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Vysočina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Kamil Svoboda</w:t>
            </w:r>
          </w:p>
          <w:p w:rsidR="00E14ED7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Třebíč</w:t>
            </w:r>
          </w:p>
          <w:p w:rsidR="00E14ED7" w:rsidRPr="00537C3B" w:rsidRDefault="00C43B7E" w:rsidP="00C43B7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T.Bati 1084, </w:t>
            </w:r>
            <w:r w:rsidR="00E14ED7" w:rsidRPr="00537C3B">
              <w:rPr>
                <w:rFonts w:ascii="Tahoma" w:hAnsi="Tahoma" w:cs="Tahoma"/>
                <w:sz w:val="20"/>
                <w:szCs w:val="20"/>
              </w:rPr>
              <w:t>674 01 Třebíč</w:t>
            </w:r>
          </w:p>
        </w:tc>
        <w:tc>
          <w:tcPr>
            <w:tcW w:w="3544" w:type="dxa"/>
          </w:tcPr>
          <w:p w:rsidR="00E14ED7" w:rsidRPr="00537C3B" w:rsidRDefault="00E14ED7" w:rsidP="00EC7C96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568 821</w:t>
            </w:r>
            <w:r w:rsidR="00C43B7E">
              <w:rPr>
                <w:rFonts w:ascii="Tahoma" w:hAnsi="Tahoma" w:cs="Tahoma"/>
                <w:sz w:val="20"/>
                <w:szCs w:val="20"/>
              </w:rPr>
              <w:t> </w:t>
            </w:r>
            <w:r w:rsidRPr="00537C3B">
              <w:rPr>
                <w:rFonts w:ascii="Tahoma" w:hAnsi="Tahoma" w:cs="Tahoma"/>
                <w:sz w:val="20"/>
                <w:szCs w:val="20"/>
              </w:rPr>
              <w:t>651</w:t>
            </w:r>
            <w:r w:rsidR="00C43B7E">
              <w:rPr>
                <w:rFonts w:ascii="Tahoma" w:hAnsi="Tahoma" w:cs="Tahoma"/>
                <w:sz w:val="20"/>
                <w:szCs w:val="20"/>
              </w:rPr>
              <w:t>; 605 437 805</w:t>
            </w:r>
          </w:p>
          <w:p w:rsidR="00E14ED7" w:rsidRPr="00537C3B" w:rsidRDefault="009B399B" w:rsidP="00397A8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svoboda@ddmtrebic.cz</w:t>
              </w:r>
            </w:hyperlink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www.ddmtrebic.cz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8"/>
              <w:spacing w:before="120"/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  <w:t>KRÁLOVÉHRADECKÝ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Mgr. </w:t>
            </w:r>
            <w:smartTag w:uri="urn:schemas-microsoft-com:office:smarttags" w:element="PersonName">
              <w:smartTagPr>
                <w:attr w:name="ProductID" w:val="Vladislav Zubr"/>
              </w:smartTagPr>
              <w:r w:rsidRPr="00537C3B">
                <w:rPr>
                  <w:rFonts w:ascii="Tahoma" w:hAnsi="Tahoma" w:cs="Tahoma"/>
                  <w:sz w:val="20"/>
                  <w:szCs w:val="20"/>
                </w:rPr>
                <w:t>Vladislav Zubr</w:t>
              </w:r>
            </w:smartTag>
            <w:r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Dům dětí a mládeže, </w:t>
            </w:r>
            <w:r w:rsidRPr="00537C3B">
              <w:rPr>
                <w:rFonts w:ascii="Tahoma" w:hAnsi="Tahoma" w:cs="Tahoma"/>
                <w:sz w:val="20"/>
                <w:szCs w:val="20"/>
              </w:rPr>
              <w:t>Rautenkrancova 1241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</w:tcPr>
          <w:p w:rsidR="00E14ED7" w:rsidRPr="00537C3B" w:rsidRDefault="00E14ED7" w:rsidP="00EC7C96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495 514 531/l.111</w:t>
            </w:r>
            <w:r w:rsidR="00C43B7E">
              <w:rPr>
                <w:rFonts w:ascii="Tahoma" w:hAnsi="Tahoma" w:cs="Tahoma"/>
                <w:sz w:val="20"/>
                <w:szCs w:val="20"/>
              </w:rPr>
              <w:t>;</w:t>
            </w:r>
            <w:r w:rsidR="00DE76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B7E">
              <w:rPr>
                <w:rFonts w:ascii="Tahoma" w:hAnsi="Tahoma" w:cs="Tahoma"/>
                <w:sz w:val="20"/>
                <w:szCs w:val="20"/>
              </w:rPr>
              <w:t>777 758 433</w:t>
            </w:r>
          </w:p>
          <w:p w:rsidR="00E14ED7" w:rsidRPr="00537C3B" w:rsidRDefault="009B399B" w:rsidP="00EC7C96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V.Zubr@barak.cz</w:t>
              </w:r>
            </w:hyperlink>
            <w:r w:rsidR="00E14ED7"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www.barak.cz</w:t>
              </w:r>
            </w:hyperlink>
          </w:p>
        </w:tc>
      </w:tr>
      <w:tr w:rsidR="00E14ED7" w:rsidRPr="00537C3B" w:rsidTr="00A62AF1">
        <w:trPr>
          <w:trHeight w:val="638"/>
        </w:trPr>
        <w:tc>
          <w:tcPr>
            <w:tcW w:w="2438" w:type="dxa"/>
          </w:tcPr>
          <w:p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4508E4">
              <w:rPr>
                <w:rFonts w:ascii="Tahoma" w:hAnsi="Tahoma" w:cs="Tahoma"/>
                <w:iCs w:val="0"/>
                <w:sz w:val="20"/>
                <w:szCs w:val="20"/>
              </w:rPr>
              <w:t>Pardubický</w:t>
            </w:r>
          </w:p>
        </w:tc>
        <w:tc>
          <w:tcPr>
            <w:tcW w:w="3969" w:type="dxa"/>
          </w:tcPr>
          <w:p w:rsidR="00E14ED7" w:rsidRPr="00B767A9" w:rsidRDefault="00E14ED7" w:rsidP="00A62AF1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767A9">
              <w:rPr>
                <w:rFonts w:ascii="Tahoma" w:hAnsi="Tahoma" w:cs="Tahoma"/>
                <w:sz w:val="20"/>
                <w:szCs w:val="20"/>
              </w:rPr>
              <w:t xml:space="preserve">Soňa Petridesová, </w:t>
            </w:r>
            <w:r w:rsidR="00A62AF1" w:rsidRPr="00A62AF1">
              <w:rPr>
                <w:rFonts w:ascii="Tahoma" w:hAnsi="Tahoma" w:cs="Tahoma"/>
                <w:sz w:val="20"/>
                <w:szCs w:val="20"/>
              </w:rPr>
              <w:t>DDM ALFA Pardubice-Polabiny, Družby 334; odloučené pracoviště DELTA Gorkého 2658, 530 02</w:t>
            </w:r>
            <w:r w:rsidR="00A62AF1">
              <w:rPr>
                <w:rFonts w:ascii="Tahoma" w:hAnsi="Tahoma" w:cs="Tahoma"/>
                <w:sz w:val="20"/>
                <w:szCs w:val="20"/>
              </w:rPr>
              <w:t xml:space="preserve"> Pardubice</w:t>
            </w:r>
          </w:p>
        </w:tc>
        <w:tc>
          <w:tcPr>
            <w:tcW w:w="3544" w:type="dxa"/>
          </w:tcPr>
          <w:p w:rsidR="00C3618F" w:rsidRDefault="00E14ED7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B767A9">
              <w:rPr>
                <w:rFonts w:ascii="Tahoma" w:hAnsi="Tahoma" w:cs="Tahoma"/>
                <w:sz w:val="20"/>
                <w:szCs w:val="20"/>
              </w:rPr>
              <w:t xml:space="preserve">el.: 466 301 011; </w:t>
            </w:r>
            <w:r w:rsidR="00E24D93">
              <w:rPr>
                <w:rFonts w:ascii="Tahoma" w:hAnsi="Tahoma" w:cs="Tahoma"/>
                <w:sz w:val="20"/>
                <w:szCs w:val="20"/>
              </w:rPr>
              <w:t>605 268 303</w:t>
            </w:r>
          </w:p>
          <w:p w:rsidR="00C3618F" w:rsidRDefault="009B399B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6" w:history="1">
              <w:r w:rsidR="00C3618F" w:rsidRPr="004528A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sona.petridesova@ddmalfa.cz</w:t>
              </w:r>
            </w:hyperlink>
          </w:p>
          <w:p w:rsidR="00C3618F" w:rsidRPr="00C3618F" w:rsidRDefault="00C3618F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jihomoravský</w:t>
            </w:r>
          </w:p>
        </w:tc>
        <w:tc>
          <w:tcPr>
            <w:tcW w:w="3969" w:type="dxa"/>
          </w:tcPr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Jana Konečná Horká</w:t>
            </w:r>
          </w:p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KrÚ JMK, oddělení prevence a volnočasových aktivit</w:t>
            </w:r>
          </w:p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Žerotínovo nám. 3, pracoviště: Cejl 73</w:t>
            </w:r>
          </w:p>
          <w:p w:rsidR="00AE6356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601 82 Brno</w:t>
            </w:r>
          </w:p>
          <w:p w:rsidR="00AE6356" w:rsidRDefault="00AE6356" w:rsidP="00C5100A">
            <w:pPr>
              <w:rPr>
                <w:rFonts w:ascii="Tahoma" w:hAnsi="Tahoma" w:cs="Tahoma"/>
              </w:rPr>
            </w:pP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Mgr. Antonovičová Zdeňka</w:t>
            </w: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SVČ Lužánky, Lidická 50</w:t>
            </w:r>
          </w:p>
          <w:p w:rsidR="00E14ED7" w:rsidRPr="00537C3B" w:rsidRDefault="00C43B7E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658 12  Brno</w:t>
            </w:r>
          </w:p>
        </w:tc>
        <w:tc>
          <w:tcPr>
            <w:tcW w:w="3544" w:type="dxa"/>
          </w:tcPr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tel.:541 658 306</w:t>
            </w:r>
          </w:p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  <w:hyperlink r:id="rId37" w:history="1">
              <w:r w:rsidRPr="0092365A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277A51" w:rsidRDefault="00277A51" w:rsidP="00C5100A">
            <w:pPr>
              <w:rPr>
                <w:rFonts w:ascii="Tahoma" w:hAnsi="Tahoma" w:cs="Tahoma"/>
              </w:rPr>
            </w:pPr>
          </w:p>
          <w:p w:rsidR="00277A51" w:rsidRDefault="00277A51" w:rsidP="00C5100A">
            <w:pPr>
              <w:rPr>
                <w:rFonts w:ascii="Tahoma" w:hAnsi="Tahoma" w:cs="Tahoma"/>
              </w:rPr>
            </w:pPr>
          </w:p>
          <w:p w:rsidR="00277A51" w:rsidRDefault="00277A51" w:rsidP="00C5100A">
            <w:pPr>
              <w:rPr>
                <w:rFonts w:ascii="Tahoma" w:hAnsi="Tahoma" w:cs="Tahoma"/>
              </w:rPr>
            </w:pP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tel.: 549</w:t>
            </w:r>
            <w:r w:rsidR="00277A51">
              <w:rPr>
                <w:rFonts w:ascii="Tahoma" w:hAnsi="Tahoma" w:cs="Tahoma"/>
              </w:rPr>
              <w:t xml:space="preserve"> </w:t>
            </w:r>
            <w:r w:rsidRPr="00537C3B">
              <w:rPr>
                <w:rFonts w:ascii="Tahoma" w:hAnsi="Tahoma" w:cs="Tahoma"/>
              </w:rPr>
              <w:t>524 124; 723 368 276</w:t>
            </w:r>
          </w:p>
          <w:p w:rsidR="00E14ED7" w:rsidRPr="00537C3B" w:rsidRDefault="009B399B" w:rsidP="00C5100A">
            <w:pPr>
              <w:rPr>
                <w:rFonts w:ascii="Tahoma" w:hAnsi="Tahoma" w:cs="Tahoma"/>
              </w:rPr>
            </w:pPr>
            <w:hyperlink r:id="rId38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  <w:p w:rsidR="00E14ED7" w:rsidRPr="00537C3B" w:rsidRDefault="009B399B" w:rsidP="00C5100A">
            <w:pPr>
              <w:rPr>
                <w:rFonts w:ascii="Tahoma" w:hAnsi="Tahoma" w:cs="Tahoma"/>
              </w:rPr>
            </w:pPr>
            <w:hyperlink r:id="rId39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www.luzanky.cz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spacing w:before="120"/>
              <w:jc w:val="center"/>
              <w:rPr>
                <w:rFonts w:ascii="Tahoma" w:hAnsi="Tahoma" w:cs="Tahoma"/>
                <w:i/>
                <w:caps/>
              </w:rPr>
            </w:pPr>
            <w:r w:rsidRPr="00DD4BDE">
              <w:rPr>
                <w:rFonts w:ascii="Tahoma" w:hAnsi="Tahoma" w:cs="Tahoma"/>
                <w:i/>
                <w:caps/>
              </w:rPr>
              <w:t xml:space="preserve">Zlínský 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RNDr. Drahoslav Viktorýn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 J. A. Komenského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572 633 085, </w:t>
            </w:r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viktoryn@gjak.cz</w:t>
              </w:r>
            </w:hyperlink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www.gjak.cz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Olomoucký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Paed</w:t>
            </w:r>
            <w:r w:rsidRPr="00537C3B">
              <w:rPr>
                <w:rFonts w:ascii="Tahoma" w:hAnsi="Tahoma" w:cs="Tahoma"/>
                <w:sz w:val="20"/>
                <w:szCs w:val="20"/>
              </w:rPr>
              <w:t>Dr. Jiří Michal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VOŠ a SPŠ elektrotechnická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Olomouc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585 208 121, </w:t>
            </w:r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michal@spseol.cz</w:t>
              </w:r>
            </w:hyperlink>
          </w:p>
          <w:p w:rsidR="00E14ED7" w:rsidRPr="00537C3B" w:rsidRDefault="009B399B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www.spseol.cz</w:t>
              </w:r>
            </w:hyperlink>
          </w:p>
        </w:tc>
      </w:tr>
      <w:tr w:rsidR="00E14ED7" w:rsidRPr="00AD2EB5" w:rsidTr="00DD4BDE">
        <w:trPr>
          <w:trHeight w:val="998"/>
        </w:trPr>
        <w:tc>
          <w:tcPr>
            <w:tcW w:w="2438" w:type="dxa"/>
          </w:tcPr>
          <w:p w:rsidR="00E14ED7" w:rsidRPr="00DD4BDE" w:rsidRDefault="00E14ED7" w:rsidP="00AD2EB5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DD4BDE">
              <w:rPr>
                <w:rFonts w:ascii="Tahoma" w:hAnsi="Tahoma" w:cs="Tahoma"/>
                <w:i/>
              </w:rPr>
              <w:t>MORAVSKOSLEZSKÝ</w:t>
            </w:r>
          </w:p>
        </w:tc>
        <w:tc>
          <w:tcPr>
            <w:tcW w:w="3969" w:type="dxa"/>
          </w:tcPr>
          <w:p w:rsidR="00E14ED7" w:rsidRDefault="00277A51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David Ulrich</w:t>
            </w:r>
          </w:p>
          <w:p w:rsidR="00E14ED7" w:rsidRDefault="00E14ED7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Dům dětí a mládeže</w:t>
            </w:r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 xml:space="preserve">M. Majerové 1722/23, </w:t>
            </w:r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>708 00 Ostrava-Poruba</w:t>
            </w:r>
          </w:p>
        </w:tc>
        <w:tc>
          <w:tcPr>
            <w:tcW w:w="3544" w:type="dxa"/>
          </w:tcPr>
          <w:p w:rsidR="00E14ED7" w:rsidRPr="00AD2EB5" w:rsidRDefault="00277A51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596 935 025, 725 037 084;</w:t>
            </w:r>
          </w:p>
          <w:p w:rsidR="00E14ED7" w:rsidRPr="00AD2EB5" w:rsidRDefault="009B399B" w:rsidP="00AD2EB5">
            <w:pPr>
              <w:rPr>
                <w:rFonts w:ascii="Tahoma" w:hAnsi="Tahoma" w:cs="Tahoma"/>
              </w:rPr>
            </w:pPr>
            <w:hyperlink r:id="rId44" w:history="1">
              <w:r w:rsidR="00277A51" w:rsidRPr="0092365A">
                <w:rPr>
                  <w:rStyle w:val="Hypertextovodkaz"/>
                  <w:rFonts w:ascii="Tahoma" w:hAnsi="Tahoma" w:cs="Tahoma"/>
                </w:rPr>
                <w:t>david.ulrich@ddmporuba.cz</w:t>
              </w:r>
            </w:hyperlink>
            <w:r w:rsidR="00E14ED7" w:rsidRPr="00AD2EB5">
              <w:rPr>
                <w:rFonts w:ascii="Tahoma" w:hAnsi="Tahoma" w:cs="Tahoma"/>
              </w:rPr>
              <w:t>;</w:t>
            </w:r>
          </w:p>
          <w:p w:rsidR="00E14ED7" w:rsidRDefault="009B399B" w:rsidP="00AD2EB5">
            <w:pPr>
              <w:rPr>
                <w:rFonts w:ascii="Tahoma" w:hAnsi="Tahoma" w:cs="Tahoma"/>
              </w:rPr>
            </w:pPr>
            <w:hyperlink r:id="rId45" w:history="1">
              <w:r w:rsidR="00E14ED7" w:rsidRPr="007D5314">
                <w:rPr>
                  <w:rStyle w:val="Hypertextovodkaz"/>
                  <w:rFonts w:ascii="Tahoma" w:hAnsi="Tahoma" w:cs="Tahoma"/>
                </w:rPr>
                <w:t>www.ddmporuba.cz</w:t>
              </w:r>
            </w:hyperlink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</w:p>
        </w:tc>
      </w:tr>
    </w:tbl>
    <w:p w:rsidR="00E14ED7" w:rsidRPr="00537C3B" w:rsidRDefault="00E14ED7" w:rsidP="00A7338E"/>
    <w:sectPr w:rsidR="00E14ED7" w:rsidRPr="00537C3B" w:rsidSect="00956256">
      <w:footerReference w:type="default" r:id="rId46"/>
      <w:pgSz w:w="11906" w:h="16838"/>
      <w:pgMar w:top="510" w:right="964" w:bottom="26" w:left="119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9B" w:rsidRDefault="009B399B">
      <w:r>
        <w:separator/>
      </w:r>
    </w:p>
  </w:endnote>
  <w:endnote w:type="continuationSeparator" w:id="0">
    <w:p w:rsidR="009B399B" w:rsidRDefault="009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D7" w:rsidRDefault="0064246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14E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3267">
      <w:rPr>
        <w:rStyle w:val="slostrnky"/>
        <w:noProof/>
      </w:rPr>
      <w:t>1</w:t>
    </w:r>
    <w:r>
      <w:rPr>
        <w:rStyle w:val="slostrnky"/>
      </w:rPr>
      <w:fldChar w:fldCharType="end"/>
    </w:r>
  </w:p>
  <w:p w:rsidR="00E14ED7" w:rsidRDefault="00E14E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9B" w:rsidRDefault="009B399B">
      <w:r>
        <w:separator/>
      </w:r>
    </w:p>
  </w:footnote>
  <w:footnote w:type="continuationSeparator" w:id="0">
    <w:p w:rsidR="009B399B" w:rsidRDefault="009B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56536"/>
    <w:multiLevelType w:val="hybridMultilevel"/>
    <w:tmpl w:val="57BE8D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C8"/>
    <w:rsid w:val="00001CB2"/>
    <w:rsid w:val="00003AE3"/>
    <w:rsid w:val="0000451A"/>
    <w:rsid w:val="000235C8"/>
    <w:rsid w:val="00031120"/>
    <w:rsid w:val="00053A0D"/>
    <w:rsid w:val="00053CC2"/>
    <w:rsid w:val="00054258"/>
    <w:rsid w:val="0005719F"/>
    <w:rsid w:val="0006052C"/>
    <w:rsid w:val="000663FF"/>
    <w:rsid w:val="000779FF"/>
    <w:rsid w:val="000835C0"/>
    <w:rsid w:val="00085D78"/>
    <w:rsid w:val="00087359"/>
    <w:rsid w:val="00091099"/>
    <w:rsid w:val="000A6086"/>
    <w:rsid w:val="000B3525"/>
    <w:rsid w:val="000C2690"/>
    <w:rsid w:val="000D7A63"/>
    <w:rsid w:val="000F735C"/>
    <w:rsid w:val="000F767F"/>
    <w:rsid w:val="001024AA"/>
    <w:rsid w:val="00105A26"/>
    <w:rsid w:val="0015130A"/>
    <w:rsid w:val="001647EC"/>
    <w:rsid w:val="0017013F"/>
    <w:rsid w:val="00177AD8"/>
    <w:rsid w:val="00181FCF"/>
    <w:rsid w:val="00192C3B"/>
    <w:rsid w:val="001A53B9"/>
    <w:rsid w:val="001B39D7"/>
    <w:rsid w:val="001D6157"/>
    <w:rsid w:val="001F1272"/>
    <w:rsid w:val="001F7A35"/>
    <w:rsid w:val="00202F01"/>
    <w:rsid w:val="002172E7"/>
    <w:rsid w:val="00226380"/>
    <w:rsid w:val="0022716F"/>
    <w:rsid w:val="00230BAB"/>
    <w:rsid w:val="00277A51"/>
    <w:rsid w:val="00284414"/>
    <w:rsid w:val="002C32B0"/>
    <w:rsid w:val="002D1A43"/>
    <w:rsid w:val="002F390A"/>
    <w:rsid w:val="0030257C"/>
    <w:rsid w:val="00306AE9"/>
    <w:rsid w:val="00310CCF"/>
    <w:rsid w:val="00312127"/>
    <w:rsid w:val="00312B60"/>
    <w:rsid w:val="00315609"/>
    <w:rsid w:val="00320527"/>
    <w:rsid w:val="00346CB9"/>
    <w:rsid w:val="003560EA"/>
    <w:rsid w:val="00356E93"/>
    <w:rsid w:val="00365B49"/>
    <w:rsid w:val="00365D30"/>
    <w:rsid w:val="003958D7"/>
    <w:rsid w:val="00397A89"/>
    <w:rsid w:val="003A16CB"/>
    <w:rsid w:val="003A4859"/>
    <w:rsid w:val="003B34C4"/>
    <w:rsid w:val="003D16CB"/>
    <w:rsid w:val="003D4124"/>
    <w:rsid w:val="003D6E34"/>
    <w:rsid w:val="00406E93"/>
    <w:rsid w:val="00421E3C"/>
    <w:rsid w:val="00423073"/>
    <w:rsid w:val="004460BC"/>
    <w:rsid w:val="004508E4"/>
    <w:rsid w:val="00452E31"/>
    <w:rsid w:val="0045403C"/>
    <w:rsid w:val="00471747"/>
    <w:rsid w:val="004736A0"/>
    <w:rsid w:val="00496F70"/>
    <w:rsid w:val="004A43AB"/>
    <w:rsid w:val="004E4954"/>
    <w:rsid w:val="004E52A6"/>
    <w:rsid w:val="004F0463"/>
    <w:rsid w:val="004F44A5"/>
    <w:rsid w:val="00502422"/>
    <w:rsid w:val="00505322"/>
    <w:rsid w:val="0050561C"/>
    <w:rsid w:val="0050605D"/>
    <w:rsid w:val="00514102"/>
    <w:rsid w:val="00516CFC"/>
    <w:rsid w:val="0053323B"/>
    <w:rsid w:val="00537C3B"/>
    <w:rsid w:val="00541085"/>
    <w:rsid w:val="00542092"/>
    <w:rsid w:val="005515B1"/>
    <w:rsid w:val="00567B0C"/>
    <w:rsid w:val="00577D45"/>
    <w:rsid w:val="00587938"/>
    <w:rsid w:val="005C493D"/>
    <w:rsid w:val="005D082E"/>
    <w:rsid w:val="005D70FF"/>
    <w:rsid w:val="005F03B7"/>
    <w:rsid w:val="00601AC6"/>
    <w:rsid w:val="00604A3D"/>
    <w:rsid w:val="006101BB"/>
    <w:rsid w:val="00610EB4"/>
    <w:rsid w:val="006134D6"/>
    <w:rsid w:val="006268A2"/>
    <w:rsid w:val="00634E06"/>
    <w:rsid w:val="00642461"/>
    <w:rsid w:val="00650441"/>
    <w:rsid w:val="00652A9D"/>
    <w:rsid w:val="00657888"/>
    <w:rsid w:val="00661839"/>
    <w:rsid w:val="0066380A"/>
    <w:rsid w:val="00674354"/>
    <w:rsid w:val="006A10D4"/>
    <w:rsid w:val="006B4226"/>
    <w:rsid w:val="006C2809"/>
    <w:rsid w:val="006E4F98"/>
    <w:rsid w:val="006F1C66"/>
    <w:rsid w:val="00700892"/>
    <w:rsid w:val="007046FF"/>
    <w:rsid w:val="00712D20"/>
    <w:rsid w:val="007301D6"/>
    <w:rsid w:val="0073459F"/>
    <w:rsid w:val="00736B0D"/>
    <w:rsid w:val="00741E34"/>
    <w:rsid w:val="00743BD0"/>
    <w:rsid w:val="0074564E"/>
    <w:rsid w:val="007528C4"/>
    <w:rsid w:val="007712E4"/>
    <w:rsid w:val="00771AF9"/>
    <w:rsid w:val="0077411F"/>
    <w:rsid w:val="00790444"/>
    <w:rsid w:val="007A476D"/>
    <w:rsid w:val="007A53D0"/>
    <w:rsid w:val="007A725D"/>
    <w:rsid w:val="007B0359"/>
    <w:rsid w:val="007B0B43"/>
    <w:rsid w:val="007B109C"/>
    <w:rsid w:val="007B2A4A"/>
    <w:rsid w:val="007B62DC"/>
    <w:rsid w:val="007D30ED"/>
    <w:rsid w:val="007D5314"/>
    <w:rsid w:val="007E0713"/>
    <w:rsid w:val="007F05A0"/>
    <w:rsid w:val="007F2BCC"/>
    <w:rsid w:val="007F5AD4"/>
    <w:rsid w:val="00802D31"/>
    <w:rsid w:val="00805F3E"/>
    <w:rsid w:val="008115CA"/>
    <w:rsid w:val="0082728A"/>
    <w:rsid w:val="00855346"/>
    <w:rsid w:val="0088435B"/>
    <w:rsid w:val="008849B1"/>
    <w:rsid w:val="00886AE2"/>
    <w:rsid w:val="00895C86"/>
    <w:rsid w:val="008962B9"/>
    <w:rsid w:val="008A5692"/>
    <w:rsid w:val="008C5B0A"/>
    <w:rsid w:val="008F0487"/>
    <w:rsid w:val="00903ACF"/>
    <w:rsid w:val="00914B40"/>
    <w:rsid w:val="009321AA"/>
    <w:rsid w:val="00937DCB"/>
    <w:rsid w:val="00945C5A"/>
    <w:rsid w:val="009520BA"/>
    <w:rsid w:val="00956256"/>
    <w:rsid w:val="009A18CA"/>
    <w:rsid w:val="009A2D54"/>
    <w:rsid w:val="009B399B"/>
    <w:rsid w:val="009C65BF"/>
    <w:rsid w:val="009F7B9F"/>
    <w:rsid w:val="00A04DEC"/>
    <w:rsid w:val="00A2128A"/>
    <w:rsid w:val="00A247A2"/>
    <w:rsid w:val="00A34C0D"/>
    <w:rsid w:val="00A36836"/>
    <w:rsid w:val="00A4039B"/>
    <w:rsid w:val="00A41479"/>
    <w:rsid w:val="00A45C4C"/>
    <w:rsid w:val="00A5171E"/>
    <w:rsid w:val="00A579CA"/>
    <w:rsid w:val="00A62AF1"/>
    <w:rsid w:val="00A63168"/>
    <w:rsid w:val="00A7338E"/>
    <w:rsid w:val="00A97A1A"/>
    <w:rsid w:val="00AB7466"/>
    <w:rsid w:val="00AD1430"/>
    <w:rsid w:val="00AD2EB5"/>
    <w:rsid w:val="00AD3874"/>
    <w:rsid w:val="00AD66CB"/>
    <w:rsid w:val="00AD7DA5"/>
    <w:rsid w:val="00AE6356"/>
    <w:rsid w:val="00AF00C0"/>
    <w:rsid w:val="00B06772"/>
    <w:rsid w:val="00B27319"/>
    <w:rsid w:val="00B35D9E"/>
    <w:rsid w:val="00B526F0"/>
    <w:rsid w:val="00B627E8"/>
    <w:rsid w:val="00B767A9"/>
    <w:rsid w:val="00B82409"/>
    <w:rsid w:val="00BA5366"/>
    <w:rsid w:val="00BB75E4"/>
    <w:rsid w:val="00BC20A4"/>
    <w:rsid w:val="00BD1EF9"/>
    <w:rsid w:val="00BE3E7F"/>
    <w:rsid w:val="00C00E7A"/>
    <w:rsid w:val="00C013D4"/>
    <w:rsid w:val="00C04709"/>
    <w:rsid w:val="00C07183"/>
    <w:rsid w:val="00C137F1"/>
    <w:rsid w:val="00C14A0F"/>
    <w:rsid w:val="00C15049"/>
    <w:rsid w:val="00C15F7A"/>
    <w:rsid w:val="00C17509"/>
    <w:rsid w:val="00C256C8"/>
    <w:rsid w:val="00C3076A"/>
    <w:rsid w:val="00C3618F"/>
    <w:rsid w:val="00C367EC"/>
    <w:rsid w:val="00C422E3"/>
    <w:rsid w:val="00C43B7E"/>
    <w:rsid w:val="00C5100A"/>
    <w:rsid w:val="00C5699F"/>
    <w:rsid w:val="00C652BC"/>
    <w:rsid w:val="00C655C1"/>
    <w:rsid w:val="00C84461"/>
    <w:rsid w:val="00CA6831"/>
    <w:rsid w:val="00CC5A0F"/>
    <w:rsid w:val="00CD3F08"/>
    <w:rsid w:val="00CE1ACE"/>
    <w:rsid w:val="00CE7E6B"/>
    <w:rsid w:val="00CF2689"/>
    <w:rsid w:val="00D0082D"/>
    <w:rsid w:val="00D0665D"/>
    <w:rsid w:val="00D15AA3"/>
    <w:rsid w:val="00D21E27"/>
    <w:rsid w:val="00D23119"/>
    <w:rsid w:val="00D25730"/>
    <w:rsid w:val="00D47299"/>
    <w:rsid w:val="00D511F7"/>
    <w:rsid w:val="00D54A30"/>
    <w:rsid w:val="00D632F2"/>
    <w:rsid w:val="00D77470"/>
    <w:rsid w:val="00D84378"/>
    <w:rsid w:val="00D92968"/>
    <w:rsid w:val="00D942AB"/>
    <w:rsid w:val="00DA2E2F"/>
    <w:rsid w:val="00DC452B"/>
    <w:rsid w:val="00DD4BDE"/>
    <w:rsid w:val="00DD4FCC"/>
    <w:rsid w:val="00DD5042"/>
    <w:rsid w:val="00DE1A59"/>
    <w:rsid w:val="00DE76CD"/>
    <w:rsid w:val="00E02A37"/>
    <w:rsid w:val="00E14ED7"/>
    <w:rsid w:val="00E24D93"/>
    <w:rsid w:val="00E423C0"/>
    <w:rsid w:val="00E54433"/>
    <w:rsid w:val="00E60C61"/>
    <w:rsid w:val="00E62DEF"/>
    <w:rsid w:val="00E65BFC"/>
    <w:rsid w:val="00E73F3E"/>
    <w:rsid w:val="00E7569C"/>
    <w:rsid w:val="00E848B8"/>
    <w:rsid w:val="00E867CD"/>
    <w:rsid w:val="00E900BF"/>
    <w:rsid w:val="00E93267"/>
    <w:rsid w:val="00EA1D00"/>
    <w:rsid w:val="00EA4D56"/>
    <w:rsid w:val="00EC7C96"/>
    <w:rsid w:val="00F117CB"/>
    <w:rsid w:val="00F133B0"/>
    <w:rsid w:val="00F13A1F"/>
    <w:rsid w:val="00F233B8"/>
    <w:rsid w:val="00F33FB0"/>
    <w:rsid w:val="00F42622"/>
    <w:rsid w:val="00F45923"/>
    <w:rsid w:val="00F46022"/>
    <w:rsid w:val="00F52C1B"/>
    <w:rsid w:val="00F6519A"/>
    <w:rsid w:val="00F73A12"/>
    <w:rsid w:val="00F931AC"/>
    <w:rsid w:val="00FB52C4"/>
    <w:rsid w:val="00FC759F"/>
    <w:rsid w:val="00FE5FB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5D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D0665D"/>
    <w:pPr>
      <w:keepNext/>
      <w:spacing w:before="1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65D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65D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665D"/>
    <w:pPr>
      <w:keepNext/>
      <w:jc w:val="center"/>
      <w:outlineLvl w:val="3"/>
    </w:pPr>
    <w:rPr>
      <w:i/>
      <w:iCs/>
      <w:caps/>
      <w:color w:val="0000F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0665D"/>
    <w:pPr>
      <w:keepNext/>
      <w:jc w:val="center"/>
      <w:outlineLvl w:val="4"/>
    </w:pPr>
    <w:rPr>
      <w:i/>
      <w:iCs/>
      <w:cap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0665D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0665D"/>
    <w:pPr>
      <w:keepNext/>
      <w:jc w:val="center"/>
      <w:outlineLvl w:val="6"/>
    </w:pPr>
    <w:rPr>
      <w:i/>
      <w:iCs/>
      <w:caps/>
      <w:color w:val="FF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0665D"/>
    <w:pPr>
      <w:keepNext/>
      <w:jc w:val="center"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D0665D"/>
    <w:pPr>
      <w:keepNext/>
      <w:autoSpaceDE/>
      <w:autoSpaceDN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D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D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D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DD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DD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D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DD1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D0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D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0665D"/>
    <w:rPr>
      <w:rFonts w:cs="Times New Roman"/>
    </w:rPr>
  </w:style>
  <w:style w:type="paragraph" w:customStyle="1" w:styleId="BodyText21">
    <w:name w:val="Body Text 21"/>
    <w:basedOn w:val="Normln"/>
    <w:uiPriority w:val="99"/>
    <w:rsid w:val="00D0665D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D0665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0665D"/>
    <w:pPr>
      <w:jc w:val="center"/>
    </w:pPr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7DD1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D0665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rsid w:val="00D0665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37D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0665D"/>
    <w:pPr>
      <w:jc w:val="both"/>
    </w:pPr>
    <w:rPr>
      <w:color w:val="0000FF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7DD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0665D"/>
    <w:pPr>
      <w:autoSpaceDE/>
      <w:autoSpaceDN/>
      <w:ind w:left="284" w:hanging="284"/>
      <w:jc w:val="both"/>
    </w:pPr>
    <w:rPr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DD1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526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7DD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F4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59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25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573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5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DD1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7F05A0"/>
    <w:rPr>
      <w:rFonts w:cs="Times New Roman"/>
      <w:b/>
      <w:bCs/>
    </w:rPr>
  </w:style>
  <w:style w:type="paragraph" w:customStyle="1" w:styleId="orange">
    <w:name w:val="orange"/>
    <w:basedOn w:val="Normln"/>
    <w:uiPriority w:val="99"/>
    <w:rsid w:val="007F05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1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5D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D0665D"/>
    <w:pPr>
      <w:keepNext/>
      <w:spacing w:before="1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65D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65D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665D"/>
    <w:pPr>
      <w:keepNext/>
      <w:jc w:val="center"/>
      <w:outlineLvl w:val="3"/>
    </w:pPr>
    <w:rPr>
      <w:i/>
      <w:iCs/>
      <w:caps/>
      <w:color w:val="0000F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0665D"/>
    <w:pPr>
      <w:keepNext/>
      <w:jc w:val="center"/>
      <w:outlineLvl w:val="4"/>
    </w:pPr>
    <w:rPr>
      <w:i/>
      <w:iCs/>
      <w:cap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0665D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0665D"/>
    <w:pPr>
      <w:keepNext/>
      <w:jc w:val="center"/>
      <w:outlineLvl w:val="6"/>
    </w:pPr>
    <w:rPr>
      <w:i/>
      <w:iCs/>
      <w:caps/>
      <w:color w:val="FF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0665D"/>
    <w:pPr>
      <w:keepNext/>
      <w:jc w:val="center"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D0665D"/>
    <w:pPr>
      <w:keepNext/>
      <w:autoSpaceDE/>
      <w:autoSpaceDN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D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D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D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DD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DD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D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DD1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D0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D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0665D"/>
    <w:rPr>
      <w:rFonts w:cs="Times New Roman"/>
    </w:rPr>
  </w:style>
  <w:style w:type="paragraph" w:customStyle="1" w:styleId="BodyText21">
    <w:name w:val="Body Text 21"/>
    <w:basedOn w:val="Normln"/>
    <w:uiPriority w:val="99"/>
    <w:rsid w:val="00D0665D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D0665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0665D"/>
    <w:pPr>
      <w:jc w:val="center"/>
    </w:pPr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7DD1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D0665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rsid w:val="00D0665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37D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0665D"/>
    <w:pPr>
      <w:jc w:val="both"/>
    </w:pPr>
    <w:rPr>
      <w:color w:val="0000FF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7DD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0665D"/>
    <w:pPr>
      <w:autoSpaceDE/>
      <w:autoSpaceDN/>
      <w:ind w:left="284" w:hanging="284"/>
      <w:jc w:val="both"/>
    </w:pPr>
    <w:rPr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DD1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526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7DD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F4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59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25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573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5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DD1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7F05A0"/>
    <w:rPr>
      <w:rFonts w:cs="Times New Roman"/>
      <w:b/>
      <w:bCs/>
    </w:rPr>
  </w:style>
  <w:style w:type="paragraph" w:customStyle="1" w:styleId="orange">
    <w:name w:val="orange"/>
    <w:basedOn w:val="Normln"/>
    <w:uiPriority w:val="99"/>
    <w:rsid w:val="007F05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1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entovani.cz" TargetMode="External"/><Relationship Id="rId18" Type="http://schemas.openxmlformats.org/officeDocument/2006/relationships/hyperlink" Target="http://www.talentovani.cz" TargetMode="External"/><Relationship Id="rId26" Type="http://schemas.openxmlformats.org/officeDocument/2006/relationships/hyperlink" Target="mailto:%20kinclova@radovanek.cz" TargetMode="External"/><Relationship Id="rId39" Type="http://schemas.openxmlformats.org/officeDocument/2006/relationships/hyperlink" Target="http://www.luzanky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p.stv.cz" TargetMode="External"/><Relationship Id="rId34" Type="http://schemas.openxmlformats.org/officeDocument/2006/relationships/hyperlink" Target="mailto:V.Zubr@barak.cz" TargetMode="External"/><Relationship Id="rId42" Type="http://schemas.openxmlformats.org/officeDocument/2006/relationships/hyperlink" Target="mailto:michal@spseol.cz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iri.olmer@ddm-ph2.cz" TargetMode="External"/><Relationship Id="rId17" Type="http://schemas.openxmlformats.org/officeDocument/2006/relationships/hyperlink" Target="mailto:jiri.olmer@ddm-ph2.cz" TargetMode="External"/><Relationship Id="rId25" Type="http://schemas.openxmlformats.org/officeDocument/2006/relationships/hyperlink" Target="mailto:mail@david-adam.cz" TargetMode="External"/><Relationship Id="rId33" Type="http://schemas.openxmlformats.org/officeDocument/2006/relationships/hyperlink" Target="http://www.ddmtrebic.cz" TargetMode="External"/><Relationship Id="rId38" Type="http://schemas.openxmlformats.org/officeDocument/2006/relationships/hyperlink" Target="mailto:zdenka@luzanky.cz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eterka@nidv.cz" TargetMode="External"/><Relationship Id="rId20" Type="http://schemas.openxmlformats.org/officeDocument/2006/relationships/hyperlink" Target="mailto:stv@ddm-ph2.cz" TargetMode="External"/><Relationship Id="rId29" Type="http://schemas.openxmlformats.org/officeDocument/2006/relationships/hyperlink" Target="http://www.gymcheb.cz" TargetMode="External"/><Relationship Id="rId41" Type="http://schemas.openxmlformats.org/officeDocument/2006/relationships/hyperlink" Target="http://www.gjak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vcova@nidv.cz" TargetMode="External"/><Relationship Id="rId24" Type="http://schemas.openxmlformats.org/officeDocument/2006/relationships/hyperlink" Target="http://www.ddmliberec.cz" TargetMode="External"/><Relationship Id="rId32" Type="http://schemas.openxmlformats.org/officeDocument/2006/relationships/hyperlink" Target="mailto:svoboda@ddmtrebic.cz" TargetMode="External"/><Relationship Id="rId37" Type="http://schemas.openxmlformats.org/officeDocument/2006/relationships/hyperlink" Target="mailto:konecna.jana@kr-jihomoravsky.cz" TargetMode="External"/><Relationship Id="rId40" Type="http://schemas.openxmlformats.org/officeDocument/2006/relationships/hyperlink" Target="mailto:viktoryn@gjak.cz" TargetMode="External"/><Relationship Id="rId45" Type="http://schemas.openxmlformats.org/officeDocument/2006/relationships/hyperlink" Target="http://www.ddmporub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vcova@nidv.cz" TargetMode="External"/><Relationship Id="rId23" Type="http://schemas.openxmlformats.org/officeDocument/2006/relationships/hyperlink" Target="mailto:anna.sybova@ddmliberec.cz" TargetMode="External"/><Relationship Id="rId28" Type="http://schemas.openxmlformats.org/officeDocument/2006/relationships/hyperlink" Target="mailto:broz@gymcheb.cz" TargetMode="External"/><Relationship Id="rId36" Type="http://schemas.openxmlformats.org/officeDocument/2006/relationships/hyperlink" Target="mailto:sona.petridesova@ddmalfa.cz" TargetMode="External"/><Relationship Id="rId10" Type="http://schemas.openxmlformats.org/officeDocument/2006/relationships/hyperlink" Target="mailto:peterka@nidv.cz" TargetMode="External"/><Relationship Id="rId19" Type="http://schemas.openxmlformats.org/officeDocument/2006/relationships/hyperlink" Target="http://sp.stv.cz/" TargetMode="External"/><Relationship Id="rId31" Type="http://schemas.openxmlformats.org/officeDocument/2006/relationships/hyperlink" Target="http://www.m-tes.cz" TargetMode="External"/><Relationship Id="rId44" Type="http://schemas.openxmlformats.org/officeDocument/2006/relationships/hyperlink" Target="mailto:david.ulrich@ddmporub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.stv.cz/" TargetMode="External"/><Relationship Id="rId14" Type="http://schemas.openxmlformats.org/officeDocument/2006/relationships/hyperlink" Target="http://sp.stv.cz" TargetMode="External"/><Relationship Id="rId22" Type="http://schemas.openxmlformats.org/officeDocument/2006/relationships/hyperlink" Target="mailto:kamilbalin@spsul.cz" TargetMode="External"/><Relationship Id="rId27" Type="http://schemas.openxmlformats.org/officeDocument/2006/relationships/hyperlink" Target="http://www.svcpl.cz/smtpl.php" TargetMode="External"/><Relationship Id="rId30" Type="http://schemas.openxmlformats.org/officeDocument/2006/relationships/hyperlink" Target="mailto:macho@m-tes.cz" TargetMode="External"/><Relationship Id="rId35" Type="http://schemas.openxmlformats.org/officeDocument/2006/relationships/hyperlink" Target="http://www.barak.cz" TargetMode="External"/><Relationship Id="rId43" Type="http://schemas.openxmlformats.org/officeDocument/2006/relationships/hyperlink" Target="http://www.spseol.cz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subject>Propozice-Soutěž dětí a mládeže v programování</dc:subject>
  <dc:creator>Talentcentrum</dc:creator>
  <cp:lastModifiedBy>Corel</cp:lastModifiedBy>
  <cp:revision>2</cp:revision>
  <cp:lastPrinted>2015-12-14T15:30:00Z</cp:lastPrinted>
  <dcterms:created xsi:type="dcterms:W3CDTF">2016-10-03T09:18:00Z</dcterms:created>
  <dcterms:modified xsi:type="dcterms:W3CDTF">2016-10-03T09:18:00Z</dcterms:modified>
</cp:coreProperties>
</file>